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22" w:rsidRDefault="00C54922" w:rsidP="00C54922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7602D" wp14:editId="0F7176B1">
            <wp:simplePos x="0" y="0"/>
            <wp:positionH relativeFrom="column">
              <wp:posOffset>2508104</wp:posOffset>
            </wp:positionH>
            <wp:positionV relativeFrom="paragraph">
              <wp:posOffset>-423350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22" w:rsidRDefault="00C54922" w:rsidP="00C54922">
      <w:pPr>
        <w:rPr>
          <w:b/>
          <w:bCs/>
          <w:sz w:val="28"/>
        </w:rPr>
      </w:pPr>
    </w:p>
    <w:p w:rsidR="00C54922" w:rsidRDefault="00C54922" w:rsidP="00C54922">
      <w:pPr>
        <w:rPr>
          <w:b/>
          <w:bCs/>
          <w:sz w:val="28"/>
        </w:rPr>
      </w:pPr>
    </w:p>
    <w:p w:rsidR="00C54922" w:rsidRPr="00C54922" w:rsidRDefault="00C54922" w:rsidP="00C54922">
      <w:pPr>
        <w:rPr>
          <w:b/>
          <w:bCs/>
          <w:sz w:val="28"/>
        </w:rPr>
      </w:pPr>
    </w:p>
    <w:p w:rsidR="00C54922" w:rsidRPr="00EB688B" w:rsidRDefault="00C54922" w:rsidP="00C54922">
      <w:pPr>
        <w:shd w:val="clear" w:color="auto" w:fill="FFFFFF"/>
        <w:spacing w:after="542"/>
        <w:rPr>
          <w:szCs w:val="28"/>
        </w:rPr>
      </w:pPr>
      <w:r>
        <w:rPr>
          <w:b/>
          <w:bCs/>
        </w:rPr>
        <w:t xml:space="preserve">                                                                   </w:t>
      </w:r>
      <w:r>
        <w:rPr>
          <w:color w:val="000000"/>
          <w:spacing w:val="-11"/>
          <w:sz w:val="22"/>
          <w:szCs w:val="22"/>
        </w:rPr>
        <w:t>Администрация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       </w:t>
      </w:r>
      <w:r w:rsidR="00B1052F">
        <w:rPr>
          <w:color w:val="000000"/>
          <w:spacing w:val="-11"/>
          <w:sz w:val="22"/>
          <w:szCs w:val="22"/>
        </w:rPr>
        <w:t>Нежновского сельского поселения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Ки</w:t>
      </w:r>
      <w:r w:rsidR="00B1052F">
        <w:rPr>
          <w:color w:val="000000"/>
          <w:spacing w:val="-11"/>
          <w:sz w:val="22"/>
          <w:szCs w:val="22"/>
        </w:rPr>
        <w:t>нгисеппского муниципального района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              Ленинградской области                                              </w:t>
      </w:r>
    </w:p>
    <w:p w:rsidR="00C54922" w:rsidRDefault="00C54922" w:rsidP="00C54922">
      <w:pPr>
        <w:rPr>
          <w:bCs/>
          <w:sz w:val="32"/>
        </w:rPr>
      </w:pPr>
      <w:r>
        <w:rPr>
          <w:bCs/>
        </w:rPr>
        <w:t xml:space="preserve">                                                             </w:t>
      </w:r>
      <w:r>
        <w:rPr>
          <w:bCs/>
          <w:sz w:val="32"/>
        </w:rPr>
        <w:t>ПОСТАНОВЛЕНИЕ.</w:t>
      </w:r>
    </w:p>
    <w:p w:rsidR="00C54922" w:rsidRDefault="00C22715" w:rsidP="00C54922">
      <w:pPr>
        <w:pStyle w:val="a6"/>
        <w:shd w:val="clear" w:color="auto" w:fill="FFFFFF"/>
        <w:ind w:right="28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25.06</w:t>
      </w:r>
      <w:r w:rsidR="004175B4">
        <w:rPr>
          <w:bCs/>
          <w:color w:val="000000"/>
          <w:sz w:val="26"/>
          <w:szCs w:val="26"/>
        </w:rPr>
        <w:t xml:space="preserve">.2024                                                                                                       </w:t>
      </w:r>
      <w:r w:rsidR="00C54922">
        <w:rPr>
          <w:bCs/>
          <w:color w:val="000000"/>
          <w:sz w:val="26"/>
          <w:szCs w:val="26"/>
        </w:rPr>
        <w:t>№</w:t>
      </w:r>
      <w:r>
        <w:rPr>
          <w:bCs/>
          <w:color w:val="000000"/>
          <w:sz w:val="26"/>
          <w:szCs w:val="26"/>
        </w:rPr>
        <w:t>96</w:t>
      </w:r>
      <w:r w:rsidR="00C54922" w:rsidRPr="00F53F5D">
        <w:rPr>
          <w:bCs/>
          <w:color w:val="000000"/>
          <w:sz w:val="26"/>
          <w:szCs w:val="26"/>
        </w:rPr>
        <w:t> </w:t>
      </w:r>
    </w:p>
    <w:p w:rsidR="00C22715" w:rsidRPr="00235A37" w:rsidRDefault="00C22715" w:rsidP="00C22715">
      <w:pPr>
        <w:pStyle w:val="a6"/>
        <w:shd w:val="clear" w:color="auto" w:fill="FFFFFF"/>
        <w:tabs>
          <w:tab w:val="left" w:pos="1701"/>
          <w:tab w:val="left" w:pos="5954"/>
        </w:tabs>
        <w:spacing w:beforeAutospacing="0" w:afterAutospacing="0"/>
        <w:ind w:right="3946"/>
        <w:jc w:val="both"/>
        <w:rPr>
          <w:b/>
          <w:bCs/>
          <w:iCs/>
        </w:rPr>
      </w:pPr>
      <w:r w:rsidRPr="00235A37">
        <w:rPr>
          <w:rStyle w:val="ab"/>
          <w:b w:val="0"/>
          <w:color w:val="000000"/>
        </w:rPr>
        <w:t xml:space="preserve">Об утверждении положения «О порядке предоставления гражданам информации об ограничениях водопользования на водных объектах общего пользования, расположенных на </w:t>
      </w:r>
      <w:r w:rsidRPr="009B08C2">
        <w:rPr>
          <w:rStyle w:val="ab"/>
          <w:b w:val="0"/>
          <w:color w:val="000000"/>
        </w:rPr>
        <w:t xml:space="preserve">территории </w:t>
      </w:r>
      <w:r>
        <w:t>Нежновского сельского поселения</w:t>
      </w:r>
      <w:r w:rsidRPr="00235A37">
        <w:rPr>
          <w:rStyle w:val="ab"/>
          <w:b w:val="0"/>
          <w:color w:val="000000"/>
        </w:rPr>
        <w:t xml:space="preserve"> </w:t>
      </w:r>
      <w:r>
        <w:rPr>
          <w:rStyle w:val="ab"/>
          <w:b w:val="0"/>
          <w:color w:val="000000"/>
        </w:rPr>
        <w:t>Кингисеппского</w:t>
      </w:r>
      <w:r w:rsidRPr="00235A37">
        <w:rPr>
          <w:rStyle w:val="ab"/>
          <w:b w:val="0"/>
          <w:color w:val="000000"/>
        </w:rPr>
        <w:t xml:space="preserve"> муниципального района Ленинградской области»</w:t>
      </w:r>
    </w:p>
    <w:p w:rsidR="00C22715" w:rsidRPr="00235A37" w:rsidRDefault="00C22715" w:rsidP="00C22715">
      <w:pPr>
        <w:tabs>
          <w:tab w:val="left" w:pos="1701"/>
        </w:tabs>
        <w:spacing w:line="276" w:lineRule="auto"/>
        <w:ind w:firstLine="709"/>
        <w:jc w:val="both"/>
      </w:pPr>
    </w:p>
    <w:p w:rsidR="00C22715" w:rsidRPr="00235A37" w:rsidRDefault="00C22715" w:rsidP="00C22715">
      <w:pPr>
        <w:tabs>
          <w:tab w:val="left" w:pos="1701"/>
        </w:tabs>
        <w:ind w:firstLine="708"/>
        <w:jc w:val="both"/>
        <w:rPr>
          <w:color w:val="000000"/>
        </w:rPr>
      </w:pPr>
      <w:r w:rsidRPr="00235A37">
        <w:rPr>
          <w:color w:val="000000"/>
        </w:rPr>
        <w:t xml:space="preserve">  В соответствии с Водным кодексом Российской Федерации, Федеральным законом от 06.10.2003 № 131–ФЗ «Об общих принципах организации местного самоуправления в Российской Федерации», Уставом </w:t>
      </w:r>
      <w:r w:rsidR="00A61A4E">
        <w:t>Нежновского сельского поселения</w:t>
      </w:r>
      <w:r w:rsidR="00A61A4E" w:rsidRPr="00235A37">
        <w:rPr>
          <w:rStyle w:val="ab"/>
          <w:b w:val="0"/>
        </w:rPr>
        <w:t xml:space="preserve"> </w:t>
      </w:r>
      <w:r>
        <w:rPr>
          <w:color w:val="000000"/>
        </w:rPr>
        <w:t>Кингисеппского</w:t>
      </w:r>
      <w:r w:rsidRPr="00235A37">
        <w:rPr>
          <w:color w:val="000000"/>
        </w:rPr>
        <w:t xml:space="preserve"> муниципального района Ленинградской области,</w:t>
      </w:r>
      <w:r w:rsidRPr="00235A37">
        <w:t xml:space="preserve"> администрация </w:t>
      </w:r>
      <w:r w:rsidR="00A61A4E">
        <w:t>Нежновского сельского поселения</w:t>
      </w:r>
      <w:r w:rsidRPr="00235A37">
        <w:t>,</w:t>
      </w:r>
    </w:p>
    <w:p w:rsidR="00C22715" w:rsidRPr="00235A37" w:rsidRDefault="00C22715" w:rsidP="00C22715">
      <w:pPr>
        <w:tabs>
          <w:tab w:val="left" w:pos="1701"/>
        </w:tabs>
        <w:ind w:firstLine="708"/>
        <w:jc w:val="both"/>
      </w:pPr>
    </w:p>
    <w:p w:rsidR="00C22715" w:rsidRPr="00235A37" w:rsidRDefault="00C22715" w:rsidP="00C22715">
      <w:pPr>
        <w:tabs>
          <w:tab w:val="left" w:pos="1701"/>
        </w:tabs>
        <w:ind w:firstLine="708"/>
        <w:jc w:val="center"/>
        <w:rPr>
          <w:b/>
        </w:rPr>
      </w:pPr>
      <w:r w:rsidRPr="00235A37">
        <w:rPr>
          <w:b/>
        </w:rPr>
        <w:t>ПОСТАНОВЛЯЕТ:</w:t>
      </w:r>
    </w:p>
    <w:p w:rsidR="00C22715" w:rsidRPr="00235A37" w:rsidRDefault="00C22715" w:rsidP="00C22715">
      <w:pPr>
        <w:pStyle w:val="a6"/>
        <w:shd w:val="clear" w:color="auto" w:fill="FFFFFF"/>
        <w:tabs>
          <w:tab w:val="left" w:pos="720"/>
          <w:tab w:val="left" w:pos="1701"/>
        </w:tabs>
        <w:spacing w:beforeAutospacing="0" w:afterAutospacing="0"/>
        <w:jc w:val="both"/>
        <w:rPr>
          <w:color w:val="000000"/>
        </w:rPr>
      </w:pPr>
    </w:p>
    <w:p w:rsidR="00C22715" w:rsidRPr="00C22715" w:rsidRDefault="00C22715" w:rsidP="00C22715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22715" w:rsidRPr="00C22715" w:rsidRDefault="00C22715" w:rsidP="00C22715">
      <w:pPr>
        <w:pStyle w:val="2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2715">
        <w:rPr>
          <w:rFonts w:ascii="Times New Roman" w:hAnsi="Times New Roman" w:cs="Times New Roman"/>
          <w:b w:val="0"/>
          <w:color w:val="auto"/>
          <w:sz w:val="24"/>
          <w:szCs w:val="24"/>
        </w:rPr>
        <w:t>Утвердить положение «О порядке предоставления гражданам информации об ограничениях водопользования на водных объекта</w:t>
      </w:r>
      <w:bookmarkStart w:id="0" w:name="_GoBack"/>
      <w:bookmarkEnd w:id="0"/>
      <w:r w:rsidRPr="00C22715">
        <w:rPr>
          <w:rFonts w:ascii="Times New Roman" w:hAnsi="Times New Roman" w:cs="Times New Roman"/>
          <w:b w:val="0"/>
          <w:color w:val="auto"/>
          <w:sz w:val="24"/>
          <w:szCs w:val="24"/>
        </w:rPr>
        <w:t>х общего пользования, расположенных на территории Нежновского сельского поселения Кингисеппского муниципального района Ленинградской области (Приложение).</w:t>
      </w:r>
    </w:p>
    <w:p w:rsidR="004175B4" w:rsidRPr="00C22715" w:rsidRDefault="00C22715" w:rsidP="00C22715">
      <w:pPr>
        <w:pStyle w:val="2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2715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Настоящее постановление вступает в силу после опубликования, подлежит официальному опубликованию и размещению на официальном сайте администрации</w:t>
      </w:r>
      <w:r w:rsidR="004175B4" w:rsidRPr="00C2271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E3054" w:rsidRPr="00C22715" w:rsidRDefault="008E3054" w:rsidP="00C22715">
      <w:pPr>
        <w:pStyle w:val="2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2715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за выполнением постановления оставляю за собой.</w:t>
      </w:r>
    </w:p>
    <w:p w:rsidR="000260E6" w:rsidRDefault="000260E6" w:rsidP="000260E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054" w:rsidRPr="003E5DB2" w:rsidRDefault="008E3054" w:rsidP="000260E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922" w:rsidRDefault="002578F3" w:rsidP="00C5492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C227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142F63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0260E6" w:rsidRPr="003E5DB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0260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CE08D6" w:rsidRDefault="00C54922" w:rsidP="00C54922">
      <w:pPr>
        <w:pStyle w:val="ConsTitle"/>
        <w:widowControl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Нежновско</w:t>
      </w:r>
      <w:r w:rsidR="002578F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8E3054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2578F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8E305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2578F3">
        <w:rPr>
          <w:rFonts w:ascii="Times New Roman" w:hAnsi="Times New Roman" w:cs="Times New Roman"/>
          <w:b w:val="0"/>
          <w:sz w:val="24"/>
          <w:szCs w:val="24"/>
        </w:rPr>
        <w:t xml:space="preserve">я           </w:t>
      </w:r>
      <w:r w:rsidR="000260E6" w:rsidRPr="003E5DB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2578F3">
        <w:rPr>
          <w:rFonts w:ascii="Times New Roman" w:hAnsi="Times New Roman" w:cs="Times New Roman"/>
          <w:b w:val="0"/>
          <w:sz w:val="24"/>
          <w:szCs w:val="24"/>
        </w:rPr>
        <w:t>Н.А. Гостина</w:t>
      </w:r>
    </w:p>
    <w:p w:rsidR="00BF6FEA" w:rsidRDefault="00BF6FEA">
      <w:pPr>
        <w:spacing w:after="200" w:line="276" w:lineRule="auto"/>
        <w:rPr>
          <w:bCs/>
        </w:rPr>
      </w:pPr>
      <w:r>
        <w:rPr>
          <w:b/>
        </w:rPr>
        <w:br w:type="page"/>
      </w:r>
    </w:p>
    <w:p w:rsidR="00BF6FEA" w:rsidRPr="00235A37" w:rsidRDefault="00BF6FEA" w:rsidP="00971773">
      <w:pPr>
        <w:pStyle w:val="a6"/>
        <w:shd w:val="clear" w:color="auto" w:fill="FFFFFF"/>
        <w:tabs>
          <w:tab w:val="left" w:pos="1701"/>
        </w:tabs>
        <w:spacing w:beforeAutospacing="0" w:afterAutospacing="0"/>
        <w:ind w:left="4536"/>
        <w:rPr>
          <w:color w:val="000000"/>
        </w:rPr>
      </w:pPr>
      <w:r w:rsidRPr="00235A37">
        <w:rPr>
          <w:color w:val="000000"/>
        </w:rPr>
        <w:lastRenderedPageBreak/>
        <w:t>Приложение</w:t>
      </w:r>
      <w:r w:rsidR="00971773">
        <w:rPr>
          <w:color w:val="000000"/>
        </w:rPr>
        <w:t xml:space="preserve"> </w:t>
      </w:r>
      <w:r w:rsidRPr="00235A37">
        <w:rPr>
          <w:color w:val="000000"/>
        </w:rPr>
        <w:t xml:space="preserve">к постановлению администрации </w:t>
      </w:r>
      <w:r>
        <w:t>Нежновского сельского поселения</w:t>
      </w:r>
      <w:r w:rsidRPr="00235A37">
        <w:rPr>
          <w:rStyle w:val="ab"/>
          <w:b w:val="0"/>
          <w:color w:val="000000"/>
        </w:rPr>
        <w:t xml:space="preserve"> </w:t>
      </w:r>
      <w:r w:rsidR="00971773">
        <w:rPr>
          <w:rStyle w:val="ab"/>
          <w:b w:val="0"/>
          <w:color w:val="000000"/>
        </w:rPr>
        <w:br/>
      </w:r>
      <w:r w:rsidRPr="00235A37">
        <w:rPr>
          <w:color w:val="000000"/>
        </w:rPr>
        <w:t xml:space="preserve">от </w:t>
      </w:r>
      <w:r w:rsidR="00971773">
        <w:rPr>
          <w:color w:val="000000"/>
        </w:rPr>
        <w:t>25.06.2024 г. № 96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right"/>
        <w:rPr>
          <w:color w:val="000000"/>
        </w:rPr>
      </w:pPr>
      <w:r w:rsidRPr="00235A37">
        <w:rPr>
          <w:color w:val="000000"/>
        </w:rPr>
        <w:t> 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center"/>
        <w:rPr>
          <w:color w:val="000000"/>
        </w:rPr>
      </w:pPr>
      <w:r w:rsidRPr="00235A37">
        <w:rPr>
          <w:rStyle w:val="ab"/>
          <w:color w:val="000000"/>
        </w:rPr>
        <w:t>Положение о порядке предоставления гражданам информации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center"/>
        <w:rPr>
          <w:rStyle w:val="ab"/>
          <w:color w:val="000000"/>
        </w:rPr>
      </w:pPr>
      <w:proofErr w:type="gramStart"/>
      <w:r w:rsidRPr="00235A37">
        <w:rPr>
          <w:rStyle w:val="ab"/>
          <w:color w:val="000000"/>
        </w:rPr>
        <w:t>об</w:t>
      </w:r>
      <w:proofErr w:type="gramEnd"/>
      <w:r w:rsidRPr="00235A37">
        <w:rPr>
          <w:rStyle w:val="ab"/>
          <w:color w:val="000000"/>
        </w:rPr>
        <w:t xml:space="preserve"> ограничениях водопользования на водных объектах общего пользования расположенных </w:t>
      </w:r>
      <w:r w:rsidRPr="009B08C2">
        <w:rPr>
          <w:rStyle w:val="ab"/>
          <w:color w:val="000000"/>
        </w:rPr>
        <w:t>на территории</w:t>
      </w:r>
      <w:r w:rsidRPr="009B08C2">
        <w:rPr>
          <w:rStyle w:val="ab"/>
          <w:b w:val="0"/>
          <w:color w:val="000000"/>
        </w:rPr>
        <w:t xml:space="preserve"> </w:t>
      </w:r>
      <w:r w:rsidR="00971773">
        <w:rPr>
          <w:b/>
        </w:rPr>
        <w:t xml:space="preserve">Нежновского сельского </w:t>
      </w:r>
      <w:r w:rsidRPr="008F31D4">
        <w:rPr>
          <w:b/>
        </w:rPr>
        <w:t xml:space="preserve">поселения </w:t>
      </w:r>
      <w:r>
        <w:rPr>
          <w:rStyle w:val="ab"/>
          <w:color w:val="000000"/>
        </w:rPr>
        <w:t>Кингисеппского</w:t>
      </w:r>
      <w:r w:rsidRPr="00235A37">
        <w:rPr>
          <w:rStyle w:val="ab"/>
          <w:color w:val="000000"/>
        </w:rPr>
        <w:t xml:space="preserve"> муниципального района Ленинградской области 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center"/>
        <w:rPr>
          <w:color w:val="000000"/>
        </w:rPr>
      </w:pP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center"/>
        <w:rPr>
          <w:color w:val="000000"/>
        </w:rPr>
      </w:pPr>
      <w:r w:rsidRPr="00235A37">
        <w:rPr>
          <w:rStyle w:val="ab"/>
          <w:color w:val="000000"/>
        </w:rPr>
        <w:t>1. Общие положения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center"/>
        <w:rPr>
          <w:color w:val="000000"/>
        </w:rPr>
      </w:pPr>
      <w:r w:rsidRPr="00235A37">
        <w:rPr>
          <w:rStyle w:val="ab"/>
          <w:color w:val="000000"/>
        </w:rPr>
        <w:t> 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 xml:space="preserve">1.1.  Настоящие Положение разработано в соответствии с </w:t>
      </w:r>
      <w:proofErr w:type="gramStart"/>
      <w:r w:rsidRPr="00235A37">
        <w:rPr>
          <w:color w:val="000000"/>
        </w:rPr>
        <w:t>Водным  кодексом</w:t>
      </w:r>
      <w:proofErr w:type="gramEnd"/>
      <w:r w:rsidRPr="00235A37">
        <w:rPr>
          <w:color w:val="000000"/>
        </w:rPr>
        <w:t xml:space="preserve"> Российской Федерации, Федеральным законом от 06.10.2003 г. № 131 – ФЗ «Об  общих принципах организации местного самоуправления в Российской Федерации», Уставом </w:t>
      </w:r>
      <w:r w:rsidR="00971773">
        <w:t>Нежновского сельского поселения</w:t>
      </w:r>
      <w:r w:rsidRPr="00235A37">
        <w:rPr>
          <w:rStyle w:val="ab"/>
          <w:b w:val="0"/>
          <w:color w:val="000000"/>
        </w:rPr>
        <w:t xml:space="preserve"> </w:t>
      </w:r>
      <w:r>
        <w:rPr>
          <w:color w:val="000000"/>
        </w:rPr>
        <w:t>Кингисеппского</w:t>
      </w:r>
      <w:r w:rsidRPr="00235A37">
        <w:rPr>
          <w:color w:val="000000"/>
        </w:rPr>
        <w:t xml:space="preserve"> муниципального района Ленинградской области.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 xml:space="preserve">1.2.   Основными принципами, </w:t>
      </w:r>
      <w:proofErr w:type="gramStart"/>
      <w:r w:rsidRPr="00235A37">
        <w:rPr>
          <w:color w:val="000000"/>
        </w:rPr>
        <w:t>определяющими  содержание</w:t>
      </w:r>
      <w:proofErr w:type="gramEnd"/>
      <w:r w:rsidRPr="00235A37">
        <w:rPr>
          <w:color w:val="000000"/>
        </w:rPr>
        <w:t xml:space="preserve"> требований настоящего Положения, является обязательность  соблюдения водного законодательства,  экологических и санитарно-эпидемиологических норм и правил.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ind w:firstLine="708"/>
        <w:jc w:val="both"/>
        <w:rPr>
          <w:color w:val="000000"/>
        </w:rPr>
      </w:pPr>
      <w:r w:rsidRPr="00235A37">
        <w:rPr>
          <w:color w:val="000000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</w:t>
      </w:r>
      <w:r w:rsidR="00971773">
        <w:t>Нежновского сельского поселения</w:t>
      </w:r>
      <w:r w:rsidRPr="00235A37">
        <w:rPr>
          <w:rStyle w:val="ab"/>
          <w:b w:val="0"/>
          <w:color w:val="000000"/>
        </w:rPr>
        <w:t xml:space="preserve"> </w:t>
      </w:r>
      <w:r>
        <w:rPr>
          <w:color w:val="000000"/>
        </w:rPr>
        <w:t>Кингисеппского</w:t>
      </w:r>
      <w:r w:rsidRPr="00235A37">
        <w:rPr>
          <w:color w:val="000000"/>
        </w:rPr>
        <w:t xml:space="preserve"> муниципального района Ленинградской области (далее – муниципальное образование)</w:t>
      </w:r>
      <w:r w:rsidRPr="00235A37">
        <w:rPr>
          <w:rStyle w:val="ab"/>
          <w:b w:val="0"/>
          <w:color w:val="000000"/>
        </w:rPr>
        <w:t>.</w:t>
      </w:r>
      <w:r w:rsidRPr="00235A37">
        <w:rPr>
          <w:rStyle w:val="ab"/>
          <w:color w:val="000000"/>
        </w:rPr>
        <w:t xml:space="preserve"> </w:t>
      </w:r>
      <w:r w:rsidRPr="00235A37">
        <w:rPr>
          <w:color w:val="000000"/>
        </w:rPr>
        <w:t xml:space="preserve"> 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 xml:space="preserve">1.3.  В целях настоящего Порядка под водными объектами общего </w:t>
      </w:r>
      <w:proofErr w:type="gramStart"/>
      <w:r w:rsidRPr="00235A37">
        <w:rPr>
          <w:color w:val="000000"/>
        </w:rPr>
        <w:t>пользования,  если</w:t>
      </w:r>
      <w:proofErr w:type="gramEnd"/>
      <w:r w:rsidRPr="00235A37">
        <w:rPr>
          <w:color w:val="000000"/>
        </w:rPr>
        <w:t xml:space="preserve">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</w:r>
      <w:r w:rsidRPr="00235A37">
        <w:rPr>
          <w:rStyle w:val="ab"/>
          <w:b w:val="0"/>
          <w:color w:val="000000"/>
        </w:rPr>
        <w:t>муниципального образования.</w:t>
      </w:r>
      <w:r w:rsidRPr="00235A37">
        <w:rPr>
          <w:rStyle w:val="ab"/>
          <w:color w:val="000000"/>
        </w:rPr>
        <w:t xml:space="preserve"> </w:t>
      </w:r>
      <w:r w:rsidRPr="00235A37">
        <w:rPr>
          <w:color w:val="000000"/>
        </w:rPr>
        <w:t xml:space="preserve"> 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>Основные понятия:</w:t>
      </w:r>
    </w:p>
    <w:p w:rsidR="00BF6FEA" w:rsidRPr="00235A37" w:rsidRDefault="00BF6FEA" w:rsidP="00BF6FEA">
      <w:pPr>
        <w:numPr>
          <w:ilvl w:val="0"/>
          <w:numId w:val="9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водные</w:t>
      </w:r>
      <w:proofErr w:type="gramEnd"/>
      <w:r w:rsidRPr="00235A37">
        <w:rPr>
          <w:color w:val="000000"/>
        </w:rPr>
        <w:t xml:space="preserve"> ресурсы – поверхностные и подземные воды, которые находятся в водных объектах и используются или могут быть использованы;</w:t>
      </w:r>
    </w:p>
    <w:p w:rsidR="00BF6FEA" w:rsidRPr="00235A37" w:rsidRDefault="00BF6FEA" w:rsidP="00BF6FEA">
      <w:pPr>
        <w:numPr>
          <w:ilvl w:val="0"/>
          <w:numId w:val="9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водный</w:t>
      </w:r>
      <w:proofErr w:type="gramEnd"/>
      <w:r w:rsidRPr="00235A37">
        <w:rPr>
          <w:color w:val="000000"/>
        </w:rPr>
        <w:t xml:space="preserve">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BF6FEA" w:rsidRPr="00235A37" w:rsidRDefault="00BF6FEA" w:rsidP="00BF6FEA">
      <w:pPr>
        <w:numPr>
          <w:ilvl w:val="0"/>
          <w:numId w:val="9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водопользователь</w:t>
      </w:r>
      <w:proofErr w:type="gramEnd"/>
      <w:r w:rsidRPr="00235A37">
        <w:rPr>
          <w:color w:val="000000"/>
        </w:rPr>
        <w:t xml:space="preserve"> – физическое лицо или юридическое лицо, которым предоставлено право пользования водным объектом;</w:t>
      </w:r>
    </w:p>
    <w:p w:rsidR="00BF6FEA" w:rsidRPr="00235A37" w:rsidRDefault="00BF6FEA" w:rsidP="00BF6FEA">
      <w:pPr>
        <w:numPr>
          <w:ilvl w:val="0"/>
          <w:numId w:val="9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водопотребление</w:t>
      </w:r>
      <w:proofErr w:type="gramEnd"/>
      <w:r w:rsidRPr="00235A37">
        <w:rPr>
          <w:color w:val="000000"/>
        </w:rPr>
        <w:t xml:space="preserve"> – потребление воды из систем водоснабжения;</w:t>
      </w:r>
    </w:p>
    <w:p w:rsidR="00BF6FEA" w:rsidRPr="00235A37" w:rsidRDefault="00BF6FEA" w:rsidP="00BF6FEA">
      <w:pPr>
        <w:numPr>
          <w:ilvl w:val="0"/>
          <w:numId w:val="9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использование</w:t>
      </w:r>
      <w:proofErr w:type="gramEnd"/>
      <w:r w:rsidRPr="00235A37">
        <w:rPr>
          <w:color w:val="000000"/>
        </w:rPr>
        <w:t xml:space="preserve">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BF6FEA" w:rsidRPr="00235A37" w:rsidRDefault="00BF6FEA" w:rsidP="00BF6FEA">
      <w:pPr>
        <w:numPr>
          <w:ilvl w:val="0"/>
          <w:numId w:val="9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охрана</w:t>
      </w:r>
      <w:proofErr w:type="gramEnd"/>
      <w:r w:rsidRPr="00235A37">
        <w:rPr>
          <w:color w:val="000000"/>
        </w:rPr>
        <w:t xml:space="preserve"> водных объектов – система мероприятий, направленных на сохранение и восстановление водных объектов.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> 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center"/>
        <w:rPr>
          <w:color w:val="000000"/>
        </w:rPr>
      </w:pPr>
      <w:r w:rsidRPr="00235A37">
        <w:rPr>
          <w:rStyle w:val="ab"/>
          <w:color w:val="000000"/>
        </w:rPr>
        <w:t>2.Полномочия органов местного самоуправления в области водных отношени</w:t>
      </w:r>
      <w:r w:rsidRPr="00235A37">
        <w:rPr>
          <w:color w:val="000000"/>
        </w:rPr>
        <w:t>й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> 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 xml:space="preserve">2.1.  К полномочиям органов местного самоуправления в отношении водных объектов, находящихся в собственности </w:t>
      </w:r>
      <w:r w:rsidRPr="00235A37">
        <w:rPr>
          <w:rStyle w:val="ab"/>
          <w:b w:val="0"/>
          <w:color w:val="000000"/>
        </w:rPr>
        <w:t>муниципального образования,</w:t>
      </w:r>
      <w:r w:rsidRPr="00235A37">
        <w:rPr>
          <w:color w:val="000000"/>
        </w:rPr>
        <w:t xml:space="preserve"> относятся:</w:t>
      </w:r>
    </w:p>
    <w:p w:rsidR="00BF6FEA" w:rsidRPr="00235A37" w:rsidRDefault="00BF6FEA" w:rsidP="00BF6FEA">
      <w:pPr>
        <w:numPr>
          <w:ilvl w:val="0"/>
          <w:numId w:val="10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владение</w:t>
      </w:r>
      <w:proofErr w:type="gramEnd"/>
      <w:r w:rsidRPr="00235A37">
        <w:rPr>
          <w:color w:val="000000"/>
        </w:rPr>
        <w:t>, пользование, распоряжение такими водными объектами;</w:t>
      </w:r>
    </w:p>
    <w:p w:rsidR="00BF6FEA" w:rsidRPr="00235A37" w:rsidRDefault="00BF6FEA" w:rsidP="00BF6FEA">
      <w:pPr>
        <w:numPr>
          <w:ilvl w:val="0"/>
          <w:numId w:val="10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осуществление</w:t>
      </w:r>
      <w:proofErr w:type="gramEnd"/>
      <w:r w:rsidRPr="00235A37">
        <w:rPr>
          <w:color w:val="000000"/>
        </w:rPr>
        <w:t xml:space="preserve"> мер по предотвращению негативного воздействия вод и  </w:t>
      </w:r>
    </w:p>
    <w:p w:rsidR="00BF6FEA" w:rsidRPr="00235A37" w:rsidRDefault="00BF6FEA" w:rsidP="00BF6FEA">
      <w:pPr>
        <w:shd w:val="clear" w:color="auto" w:fill="FFFFFF"/>
        <w:tabs>
          <w:tab w:val="left" w:pos="1701"/>
        </w:tabs>
        <w:ind w:left="70"/>
        <w:jc w:val="both"/>
        <w:rPr>
          <w:color w:val="000000"/>
        </w:rPr>
      </w:pPr>
      <w:r w:rsidRPr="00235A37">
        <w:rPr>
          <w:color w:val="000000"/>
        </w:rPr>
        <w:t xml:space="preserve">         </w:t>
      </w:r>
      <w:proofErr w:type="gramStart"/>
      <w:r w:rsidRPr="00235A37">
        <w:rPr>
          <w:color w:val="000000"/>
        </w:rPr>
        <w:t>ликвидации</w:t>
      </w:r>
      <w:proofErr w:type="gramEnd"/>
      <w:r w:rsidRPr="00235A37">
        <w:rPr>
          <w:color w:val="000000"/>
        </w:rPr>
        <w:t xml:space="preserve"> его последствий;</w:t>
      </w:r>
    </w:p>
    <w:p w:rsidR="00BF6FEA" w:rsidRPr="00235A37" w:rsidRDefault="00BF6FEA" w:rsidP="00BF6FEA">
      <w:pPr>
        <w:numPr>
          <w:ilvl w:val="0"/>
          <w:numId w:val="10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осуществление</w:t>
      </w:r>
      <w:proofErr w:type="gramEnd"/>
      <w:r w:rsidRPr="00235A37">
        <w:rPr>
          <w:color w:val="000000"/>
        </w:rPr>
        <w:t xml:space="preserve"> мер по охране таких водных объектов.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 xml:space="preserve">2.2. К полномочиям органов местного самоуправления </w:t>
      </w:r>
      <w:r w:rsidRPr="00235A37">
        <w:rPr>
          <w:rStyle w:val="ab"/>
          <w:b w:val="0"/>
          <w:color w:val="000000"/>
        </w:rPr>
        <w:t xml:space="preserve">муниципального образования </w:t>
      </w:r>
      <w:r w:rsidRPr="00235A37">
        <w:rPr>
          <w:color w:val="000000"/>
        </w:rPr>
        <w:t xml:space="preserve">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</w:t>
      </w:r>
      <w:r w:rsidRPr="00235A37">
        <w:rPr>
          <w:color w:val="000000"/>
        </w:rPr>
        <w:lastRenderedPageBreak/>
        <w:t xml:space="preserve">водопользования на водных объектах общего пользования, расположенных на территории </w:t>
      </w:r>
      <w:r w:rsidRPr="00235A37">
        <w:rPr>
          <w:rStyle w:val="ab"/>
          <w:b w:val="0"/>
          <w:color w:val="000000"/>
        </w:rPr>
        <w:t>муниципального образования</w:t>
      </w:r>
      <w:r w:rsidRPr="00235A37">
        <w:rPr>
          <w:rStyle w:val="ab"/>
          <w:color w:val="000000"/>
        </w:rPr>
        <w:t>.</w:t>
      </w:r>
      <w:r w:rsidRPr="00235A37">
        <w:rPr>
          <w:color w:val="000000"/>
        </w:rPr>
        <w:t xml:space="preserve"> 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> 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center"/>
        <w:rPr>
          <w:color w:val="000000"/>
        </w:rPr>
      </w:pPr>
      <w:r w:rsidRPr="00235A37">
        <w:rPr>
          <w:rStyle w:val="ab"/>
          <w:color w:val="000000"/>
        </w:rPr>
        <w:t>3.Ограничения водопользования на водных объектах общего пользования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> 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 xml:space="preserve">          Уполномоченным исполнительным органом местного самоуправления </w:t>
      </w:r>
      <w:r w:rsidRPr="00235A37">
        <w:rPr>
          <w:rStyle w:val="ab"/>
          <w:b w:val="0"/>
          <w:color w:val="000000"/>
        </w:rPr>
        <w:t>муниципального образования</w:t>
      </w:r>
      <w:r w:rsidRPr="00235A37">
        <w:rPr>
          <w:color w:val="000000"/>
        </w:rPr>
        <w:t xml:space="preserve">, в пределах своих полномочий, в соответствии с действующим законодательством, при использовании водных объектах общего пользования,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235A37">
        <w:rPr>
          <w:color w:val="000000"/>
        </w:rPr>
        <w:t>водоохранных</w:t>
      </w:r>
      <w:proofErr w:type="spellEnd"/>
      <w:r w:rsidRPr="00235A37">
        <w:rPr>
          <w:color w:val="000000"/>
        </w:rPr>
        <w:t xml:space="preserve"> зон, устанавливаются следующие ограничения (запреты):</w:t>
      </w:r>
    </w:p>
    <w:p w:rsidR="00BF6FEA" w:rsidRPr="00235A37" w:rsidRDefault="00BF6FEA" w:rsidP="00BF6FEA">
      <w:pPr>
        <w:numPr>
          <w:ilvl w:val="0"/>
          <w:numId w:val="11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купаться</w:t>
      </w:r>
      <w:proofErr w:type="gramEnd"/>
      <w:r w:rsidRPr="00235A37">
        <w:rPr>
          <w:color w:val="000000"/>
        </w:rPr>
        <w:t xml:space="preserve"> в местах, где выставлены щиты (аншлаги) с запрещающими знаками и надписями;</w:t>
      </w:r>
    </w:p>
    <w:p w:rsidR="00BF6FEA" w:rsidRPr="00235A37" w:rsidRDefault="00BF6FEA" w:rsidP="00BF6FEA">
      <w:pPr>
        <w:numPr>
          <w:ilvl w:val="0"/>
          <w:numId w:val="11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снимать</w:t>
      </w:r>
      <w:proofErr w:type="gramEnd"/>
      <w:r w:rsidRPr="00235A37">
        <w:rPr>
          <w:color w:val="000000"/>
        </w:rPr>
        <w:t xml:space="preserve"> и самовольно устанавливать оборудование и средства обозначения участков водных объектов;</w:t>
      </w:r>
    </w:p>
    <w:p w:rsidR="00BF6FEA" w:rsidRPr="00235A37" w:rsidRDefault="00BF6FEA" w:rsidP="00BF6FEA">
      <w:pPr>
        <w:numPr>
          <w:ilvl w:val="0"/>
          <w:numId w:val="11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использовать</w:t>
      </w:r>
      <w:proofErr w:type="gramEnd"/>
      <w:r w:rsidRPr="00235A37">
        <w:rPr>
          <w:color w:val="000000"/>
        </w:rPr>
        <w:t xml:space="preserve"> водные объекты, на которых водопользование ограничено, приостановлено или запрещено, для целей, на которые введены запреты;</w:t>
      </w:r>
    </w:p>
    <w:p w:rsidR="00BF6FEA" w:rsidRPr="00235A37" w:rsidRDefault="00BF6FEA" w:rsidP="00BF6FEA">
      <w:pPr>
        <w:numPr>
          <w:ilvl w:val="0"/>
          <w:numId w:val="11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занимать</w:t>
      </w:r>
      <w:proofErr w:type="gramEnd"/>
      <w:r w:rsidRPr="00235A37">
        <w:rPr>
          <w:color w:val="000000"/>
        </w:rPr>
        <w:t xml:space="preserve">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BF6FEA" w:rsidRPr="00235A37" w:rsidRDefault="00BF6FEA" w:rsidP="00BF6FEA">
      <w:pPr>
        <w:numPr>
          <w:ilvl w:val="0"/>
          <w:numId w:val="11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совершать</w:t>
      </w:r>
      <w:proofErr w:type="gramEnd"/>
      <w:r w:rsidRPr="00235A37">
        <w:rPr>
          <w:color w:val="000000"/>
        </w:rPr>
        <w:t xml:space="preserve">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center"/>
        <w:rPr>
          <w:color w:val="000000"/>
        </w:rPr>
      </w:pPr>
      <w:r w:rsidRPr="00235A37">
        <w:rPr>
          <w:rStyle w:val="ab"/>
          <w:color w:val="000000"/>
        </w:rPr>
        <w:t>4.Информирование населения об ограничениях при использовании водных объектов общего пользования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> 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 xml:space="preserve">4.1.  Информация об ограничении водопользования на водных объектах общего пользования предоставляется жителям </w:t>
      </w:r>
      <w:r w:rsidRPr="00235A37">
        <w:rPr>
          <w:rStyle w:val="ab"/>
          <w:b w:val="0"/>
          <w:color w:val="000000"/>
        </w:rPr>
        <w:t xml:space="preserve">муниципального образования </w:t>
      </w:r>
      <w:r w:rsidRPr="00235A37">
        <w:rPr>
          <w:color w:val="000000"/>
        </w:rPr>
        <w:t>следующими способами:</w:t>
      </w:r>
    </w:p>
    <w:p w:rsidR="00BF6FEA" w:rsidRPr="00235A37" w:rsidRDefault="00BF6FEA" w:rsidP="00BF6FEA">
      <w:pPr>
        <w:numPr>
          <w:ilvl w:val="0"/>
          <w:numId w:val="12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опубликование</w:t>
      </w:r>
      <w:proofErr w:type="gramEnd"/>
      <w:r w:rsidRPr="00235A37">
        <w:rPr>
          <w:color w:val="000000"/>
        </w:rPr>
        <w:t xml:space="preserve"> (средства массовой информации, информационные стенды и т.д.) соответствующей информации об ограничениях водопользования на водных объектах общего пользования, расположенных на территории</w:t>
      </w:r>
      <w:r w:rsidRPr="00235A37">
        <w:rPr>
          <w:rStyle w:val="10"/>
        </w:rPr>
        <w:t xml:space="preserve"> </w:t>
      </w:r>
      <w:r w:rsidRPr="00235A37">
        <w:rPr>
          <w:rStyle w:val="ab"/>
          <w:b w:val="0"/>
          <w:color w:val="000000"/>
        </w:rPr>
        <w:t>муниципального образования</w:t>
      </w:r>
      <w:r w:rsidRPr="00235A37">
        <w:rPr>
          <w:color w:val="000000"/>
        </w:rPr>
        <w:t>;</w:t>
      </w:r>
    </w:p>
    <w:p w:rsidR="00BF6FEA" w:rsidRPr="00235A37" w:rsidRDefault="00BF6FEA" w:rsidP="00E93D77">
      <w:pPr>
        <w:numPr>
          <w:ilvl w:val="0"/>
          <w:numId w:val="12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размещение</w:t>
      </w:r>
      <w:proofErr w:type="gramEnd"/>
      <w:r w:rsidRPr="00235A37">
        <w:rPr>
          <w:color w:val="000000"/>
        </w:rPr>
        <w:t xml:space="preserve"> на официальном сайте администрации </w:t>
      </w:r>
      <w:r w:rsidRPr="00E93D77">
        <w:rPr>
          <w:bCs/>
        </w:rPr>
        <w:t xml:space="preserve">муниципального образования </w:t>
      </w:r>
      <w:r w:rsidR="00E93D77" w:rsidRPr="00E93D77">
        <w:rPr>
          <w:color w:val="000000"/>
        </w:rPr>
        <w:t xml:space="preserve">Нежновского сельского поселения </w:t>
      </w:r>
      <w:r>
        <w:rPr>
          <w:color w:val="000000"/>
        </w:rPr>
        <w:t>Кингисеппского</w:t>
      </w:r>
      <w:r w:rsidRPr="00235A37">
        <w:rPr>
          <w:color w:val="000000"/>
        </w:rPr>
        <w:t xml:space="preserve"> муниципального района Ленинградской области;</w:t>
      </w:r>
    </w:p>
    <w:p w:rsidR="00BF6FEA" w:rsidRPr="00235A37" w:rsidRDefault="00BF6FEA" w:rsidP="00BF6FEA">
      <w:pPr>
        <w:numPr>
          <w:ilvl w:val="0"/>
          <w:numId w:val="12"/>
        </w:numPr>
        <w:shd w:val="clear" w:color="auto" w:fill="FFFFFF"/>
        <w:tabs>
          <w:tab w:val="left" w:pos="1701"/>
        </w:tabs>
        <w:ind w:left="430"/>
        <w:jc w:val="both"/>
        <w:rPr>
          <w:color w:val="000000"/>
        </w:rPr>
      </w:pPr>
      <w:proofErr w:type="gramStart"/>
      <w:r w:rsidRPr="00235A37">
        <w:rPr>
          <w:color w:val="000000"/>
        </w:rPr>
        <w:t>посредством</w:t>
      </w:r>
      <w:proofErr w:type="gramEnd"/>
      <w:r w:rsidRPr="00235A37">
        <w:rPr>
          <w:color w:val="000000"/>
        </w:rPr>
        <w:t xml:space="preserve">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color w:val="000000"/>
        </w:rPr>
      </w:pPr>
      <w:r w:rsidRPr="00235A37">
        <w:rPr>
          <w:color w:val="000000"/>
        </w:rPr>
        <w:t xml:space="preserve">4.2.  Муниципальный правовой акт исполнительного органа местного самоуправления об ограничениях водопользования доводится до сведения граждан путем опубликования в средствах массовой информации, являющихся официальным источником </w:t>
      </w:r>
      <w:proofErr w:type="gramStart"/>
      <w:r w:rsidRPr="00235A37">
        <w:rPr>
          <w:color w:val="000000"/>
        </w:rPr>
        <w:t>опубликования  нормативных</w:t>
      </w:r>
      <w:proofErr w:type="gramEnd"/>
      <w:r w:rsidRPr="00235A37">
        <w:rPr>
          <w:color w:val="000000"/>
        </w:rPr>
        <w:t xml:space="preserve"> правовых актов  </w:t>
      </w:r>
      <w:r w:rsidR="00E93D77">
        <w:t>Нежновского сельского поселения</w:t>
      </w:r>
      <w:r w:rsidR="00E93D77" w:rsidRPr="00235A37">
        <w:rPr>
          <w:rStyle w:val="ab"/>
          <w:b w:val="0"/>
          <w:color w:val="000000"/>
        </w:rPr>
        <w:t xml:space="preserve"> </w:t>
      </w:r>
      <w:r>
        <w:rPr>
          <w:color w:val="000000"/>
        </w:rPr>
        <w:t>Кингисеппского</w:t>
      </w:r>
      <w:r w:rsidRPr="00235A37">
        <w:rPr>
          <w:color w:val="000000"/>
        </w:rPr>
        <w:t xml:space="preserve"> муниципального района Ленинградской области, в порядке и сроках, установленных Уставом муниципального образования.</w:t>
      </w:r>
    </w:p>
    <w:p w:rsidR="00BF6FEA" w:rsidRPr="006C1972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both"/>
        <w:rPr>
          <w:sz w:val="28"/>
          <w:szCs w:val="28"/>
        </w:rPr>
      </w:pPr>
      <w:r w:rsidRPr="00235A37">
        <w:rPr>
          <w:color w:val="000000"/>
        </w:rPr>
        <w:t>4.3. 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8E3054" w:rsidRPr="002578F3" w:rsidRDefault="008E3054" w:rsidP="00CE08D6">
      <w:pPr>
        <w:pStyle w:val="ConsTitle"/>
        <w:widowControl/>
        <w:spacing w:before="120" w:after="2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8E3054" w:rsidRPr="002578F3" w:rsidSect="00CE08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0D42"/>
    <w:multiLevelType w:val="hybridMultilevel"/>
    <w:tmpl w:val="6436D9EA"/>
    <w:lvl w:ilvl="0" w:tplc="3E5017FC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0D43E9"/>
    <w:multiLevelType w:val="hybridMultilevel"/>
    <w:tmpl w:val="13A88E2C"/>
    <w:lvl w:ilvl="0" w:tplc="3CFAA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F4CE7"/>
    <w:multiLevelType w:val="hybridMultilevel"/>
    <w:tmpl w:val="994A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D467F"/>
    <w:multiLevelType w:val="multilevel"/>
    <w:tmpl w:val="961C22F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546617AE"/>
    <w:multiLevelType w:val="hybridMultilevel"/>
    <w:tmpl w:val="1FDCB314"/>
    <w:lvl w:ilvl="0" w:tplc="AFC239AE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DD7A10"/>
    <w:multiLevelType w:val="hybridMultilevel"/>
    <w:tmpl w:val="AFFA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A634A"/>
    <w:multiLevelType w:val="hybridMultilevel"/>
    <w:tmpl w:val="24869F5A"/>
    <w:lvl w:ilvl="0" w:tplc="AF84CBBA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B66322"/>
    <w:multiLevelType w:val="hybridMultilevel"/>
    <w:tmpl w:val="A280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C"/>
    <w:rsid w:val="000260E6"/>
    <w:rsid w:val="00034B23"/>
    <w:rsid w:val="000D66A4"/>
    <w:rsid w:val="00142F63"/>
    <w:rsid w:val="00177E72"/>
    <w:rsid w:val="002008F8"/>
    <w:rsid w:val="0020318A"/>
    <w:rsid w:val="002578F3"/>
    <w:rsid w:val="002B0302"/>
    <w:rsid w:val="002B2518"/>
    <w:rsid w:val="0035119A"/>
    <w:rsid w:val="003B592F"/>
    <w:rsid w:val="003C7ED3"/>
    <w:rsid w:val="0041170F"/>
    <w:rsid w:val="004175B4"/>
    <w:rsid w:val="00420D1B"/>
    <w:rsid w:val="00425CDC"/>
    <w:rsid w:val="00434628"/>
    <w:rsid w:val="0046186C"/>
    <w:rsid w:val="005141D6"/>
    <w:rsid w:val="005A728F"/>
    <w:rsid w:val="005F3EE1"/>
    <w:rsid w:val="00601564"/>
    <w:rsid w:val="0068594B"/>
    <w:rsid w:val="0070257F"/>
    <w:rsid w:val="00753167"/>
    <w:rsid w:val="00777E46"/>
    <w:rsid w:val="00790256"/>
    <w:rsid w:val="007C6062"/>
    <w:rsid w:val="008132A8"/>
    <w:rsid w:val="008E3054"/>
    <w:rsid w:val="00900327"/>
    <w:rsid w:val="00961B6A"/>
    <w:rsid w:val="00970E7F"/>
    <w:rsid w:val="00971773"/>
    <w:rsid w:val="009859A2"/>
    <w:rsid w:val="00993A51"/>
    <w:rsid w:val="009C5F05"/>
    <w:rsid w:val="00A15A46"/>
    <w:rsid w:val="00A61A4E"/>
    <w:rsid w:val="00B1052F"/>
    <w:rsid w:val="00B47AB8"/>
    <w:rsid w:val="00B84161"/>
    <w:rsid w:val="00BD7245"/>
    <w:rsid w:val="00BF6FEA"/>
    <w:rsid w:val="00C05FD0"/>
    <w:rsid w:val="00C22715"/>
    <w:rsid w:val="00C54922"/>
    <w:rsid w:val="00C71BB6"/>
    <w:rsid w:val="00CA75D7"/>
    <w:rsid w:val="00CC2FB3"/>
    <w:rsid w:val="00CD5E02"/>
    <w:rsid w:val="00CE08D6"/>
    <w:rsid w:val="00DE20CF"/>
    <w:rsid w:val="00E93D77"/>
    <w:rsid w:val="00F2195D"/>
    <w:rsid w:val="00F456E5"/>
    <w:rsid w:val="00F57D97"/>
    <w:rsid w:val="00F7705A"/>
    <w:rsid w:val="00F97D7C"/>
    <w:rsid w:val="00FA3EF1"/>
    <w:rsid w:val="00FB20D3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625E-8944-4495-BD40-6F4109EB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86C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E3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86C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tekstob">
    <w:name w:val="tekstob"/>
    <w:basedOn w:val="a"/>
    <w:rsid w:val="0046186C"/>
    <w:pPr>
      <w:spacing w:before="100" w:beforeAutospacing="1" w:after="100" w:afterAutospacing="1"/>
    </w:pPr>
  </w:style>
  <w:style w:type="paragraph" w:customStyle="1" w:styleId="ConsPlusNormal">
    <w:name w:val="ConsPlusNormal"/>
    <w:rsid w:val="0081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6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60E6"/>
    <w:pPr>
      <w:spacing w:beforeLines="100" w:afterLines="100" w:line="288" w:lineRule="atLeast"/>
      <w:ind w:left="720"/>
      <w:contextualSpacing/>
    </w:pPr>
    <w:rPr>
      <w:rFonts w:ascii="Cambria" w:eastAsia="Cambria" w:hAnsi="Cambria"/>
      <w:color w:val="000000"/>
    </w:rPr>
  </w:style>
  <w:style w:type="paragraph" w:styleId="a6">
    <w:name w:val="Normal (Web)"/>
    <w:basedOn w:val="a"/>
    <w:unhideWhenUsed/>
    <w:rsid w:val="000260E6"/>
    <w:pPr>
      <w:spacing w:beforeAutospacing="1" w:afterAutospacing="1"/>
    </w:pPr>
  </w:style>
  <w:style w:type="paragraph" w:customStyle="1" w:styleId="ConsTitle">
    <w:name w:val="ConsTitle"/>
    <w:rsid w:val="00026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8E3054"/>
    <w:pPr>
      <w:ind w:left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8E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E30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C22715"/>
    <w:rPr>
      <w:b/>
      <w:bCs/>
    </w:rPr>
  </w:style>
  <w:style w:type="paragraph" w:customStyle="1" w:styleId="ListParagraph">
    <w:name w:val="List Paragraph"/>
    <w:basedOn w:val="a"/>
    <w:rsid w:val="00C227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ppetrova</dc:creator>
  <cp:lastModifiedBy>RePack by Diakov</cp:lastModifiedBy>
  <cp:revision>6</cp:revision>
  <cp:lastPrinted>2024-05-01T13:53:00Z</cp:lastPrinted>
  <dcterms:created xsi:type="dcterms:W3CDTF">2024-06-25T06:22:00Z</dcterms:created>
  <dcterms:modified xsi:type="dcterms:W3CDTF">2024-06-25T06:37:00Z</dcterms:modified>
</cp:coreProperties>
</file>