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81" w:rsidRPr="0072738C" w:rsidRDefault="00014681" w:rsidP="00014681">
      <w:pPr>
        <w:pStyle w:val="afa"/>
        <w:shd w:val="clear" w:color="auto" w:fill="FFFFFF"/>
        <w:spacing w:after="0"/>
        <w:jc w:val="center"/>
        <w:rPr>
          <w:sz w:val="28"/>
          <w:szCs w:val="28"/>
        </w:rPr>
      </w:pPr>
      <w:r w:rsidRPr="0072738C">
        <w:rPr>
          <w:sz w:val="28"/>
          <w:szCs w:val="28"/>
        </w:rPr>
        <w:t>АДМИНИСТРАЦИЯ</w:t>
      </w:r>
    </w:p>
    <w:p w:rsidR="00014681" w:rsidRPr="0072738C" w:rsidRDefault="00014681" w:rsidP="00014681">
      <w:pPr>
        <w:pStyle w:val="afa"/>
        <w:shd w:val="clear" w:color="auto" w:fill="FFFFFF"/>
        <w:spacing w:after="0"/>
        <w:jc w:val="center"/>
        <w:rPr>
          <w:sz w:val="28"/>
          <w:szCs w:val="28"/>
        </w:rPr>
      </w:pPr>
      <w:r w:rsidRPr="0072738C">
        <w:rPr>
          <w:sz w:val="28"/>
          <w:szCs w:val="28"/>
        </w:rPr>
        <w:t>МУНИЦИПАЛЬНОГО ОБРАЗОВАНИЯ</w:t>
      </w:r>
    </w:p>
    <w:p w:rsidR="00014681" w:rsidRDefault="00014681" w:rsidP="00014681">
      <w:pPr>
        <w:pStyle w:val="afa"/>
        <w:shd w:val="clear" w:color="auto" w:fill="FFFFFF"/>
        <w:spacing w:after="0"/>
        <w:jc w:val="center"/>
        <w:rPr>
          <w:sz w:val="28"/>
          <w:szCs w:val="28"/>
        </w:rPr>
      </w:pPr>
      <w:r>
        <w:rPr>
          <w:sz w:val="28"/>
          <w:szCs w:val="28"/>
        </w:rPr>
        <w:t>«НЕЖНОВСКОЕ СЕЛЬСКОЕ ПОСЕЛЕНИЕ»</w:t>
      </w:r>
    </w:p>
    <w:p w:rsidR="00014681" w:rsidRDefault="00014681" w:rsidP="00014681">
      <w:pPr>
        <w:pStyle w:val="afa"/>
        <w:shd w:val="clear" w:color="auto" w:fill="FFFFFF"/>
        <w:spacing w:after="0"/>
        <w:jc w:val="center"/>
        <w:rPr>
          <w:sz w:val="28"/>
          <w:szCs w:val="28"/>
        </w:rPr>
      </w:pPr>
      <w:r>
        <w:rPr>
          <w:sz w:val="28"/>
          <w:szCs w:val="28"/>
        </w:rPr>
        <w:t xml:space="preserve">МУНИЦИПАЛЬНОГО ОБРАЗОВАНИЯ </w:t>
      </w:r>
    </w:p>
    <w:p w:rsidR="00014681" w:rsidRDefault="00014681" w:rsidP="00014681">
      <w:pPr>
        <w:pStyle w:val="afa"/>
        <w:shd w:val="clear" w:color="auto" w:fill="FFFFFF"/>
        <w:spacing w:after="0"/>
        <w:jc w:val="center"/>
        <w:rPr>
          <w:sz w:val="28"/>
          <w:szCs w:val="28"/>
        </w:rPr>
      </w:pPr>
      <w:r>
        <w:rPr>
          <w:sz w:val="28"/>
          <w:szCs w:val="28"/>
        </w:rPr>
        <w:t>«КИНГИСЕППСКИЙ МУНИЦИПАЛЬНЫЙ РАЙОН»</w:t>
      </w:r>
    </w:p>
    <w:p w:rsidR="00014681" w:rsidRPr="0072738C" w:rsidRDefault="00014681" w:rsidP="00014681">
      <w:pPr>
        <w:pStyle w:val="afa"/>
        <w:shd w:val="clear" w:color="auto" w:fill="FFFFFF"/>
        <w:spacing w:after="0"/>
        <w:jc w:val="center"/>
        <w:rPr>
          <w:sz w:val="28"/>
          <w:szCs w:val="28"/>
        </w:rPr>
      </w:pPr>
      <w:r>
        <w:rPr>
          <w:sz w:val="28"/>
          <w:szCs w:val="28"/>
        </w:rPr>
        <w:t>ЛЕНИНГРАДСКАЯ ОБЛАСТЬ</w:t>
      </w:r>
    </w:p>
    <w:p w:rsidR="00014681" w:rsidRDefault="00014681" w:rsidP="00014681">
      <w:pPr>
        <w:pStyle w:val="afa"/>
        <w:shd w:val="clear" w:color="auto" w:fill="FFFFFF"/>
        <w:spacing w:after="0"/>
        <w:jc w:val="center"/>
        <w:rPr>
          <w:sz w:val="28"/>
          <w:szCs w:val="28"/>
        </w:rPr>
      </w:pPr>
    </w:p>
    <w:p w:rsidR="00014681" w:rsidRPr="0072738C" w:rsidRDefault="00014681" w:rsidP="00014681">
      <w:pPr>
        <w:pStyle w:val="afa"/>
        <w:shd w:val="clear" w:color="auto" w:fill="FFFFFF"/>
        <w:spacing w:after="0"/>
        <w:jc w:val="center"/>
        <w:rPr>
          <w:sz w:val="28"/>
          <w:szCs w:val="28"/>
        </w:rPr>
      </w:pPr>
    </w:p>
    <w:p w:rsidR="00014681" w:rsidRPr="004B1C6C" w:rsidRDefault="00014681" w:rsidP="00014681">
      <w:pPr>
        <w:pStyle w:val="afa"/>
        <w:shd w:val="clear" w:color="auto" w:fill="FFFFFF"/>
        <w:spacing w:after="0"/>
        <w:jc w:val="center"/>
        <w:rPr>
          <w:b/>
          <w:sz w:val="28"/>
          <w:szCs w:val="28"/>
        </w:rPr>
      </w:pPr>
      <w:r w:rsidRPr="004B1C6C">
        <w:rPr>
          <w:b/>
          <w:sz w:val="28"/>
          <w:szCs w:val="28"/>
        </w:rPr>
        <w:t>ПОСТАНОВЛЕНИЕ</w:t>
      </w:r>
    </w:p>
    <w:p w:rsidR="005853E5" w:rsidRDefault="005853E5" w:rsidP="005853E5">
      <w:pPr>
        <w:jc w:val="center"/>
      </w:pPr>
    </w:p>
    <w:p w:rsidR="005853E5" w:rsidRDefault="00014681" w:rsidP="005853E5">
      <w:pPr>
        <w:ind w:left="7368" w:hanging="7368"/>
        <w:rPr>
          <w:sz w:val="28"/>
          <w:szCs w:val="28"/>
        </w:rPr>
      </w:pPr>
      <w:r>
        <w:rPr>
          <w:sz w:val="28"/>
          <w:szCs w:val="28"/>
        </w:rPr>
        <w:t xml:space="preserve">26.12.2019                                                                                    </w:t>
      </w:r>
      <w:r w:rsidR="005853E5" w:rsidRPr="004418F1">
        <w:rPr>
          <w:sz w:val="28"/>
          <w:szCs w:val="28"/>
        </w:rPr>
        <w:t xml:space="preserve">№ </w:t>
      </w:r>
      <w:r>
        <w:rPr>
          <w:sz w:val="28"/>
          <w:szCs w:val="28"/>
        </w:rPr>
        <w:t>135</w:t>
      </w:r>
    </w:p>
    <w:p w:rsidR="005853E5" w:rsidRDefault="005853E5" w:rsidP="005853E5">
      <w:pPr>
        <w:ind w:left="7368" w:hanging="7368"/>
        <w:rPr>
          <w:sz w:val="28"/>
          <w:szCs w:val="28"/>
        </w:rPr>
      </w:pPr>
    </w:p>
    <w:tbl>
      <w:tblPr>
        <w:tblStyle w:val="aa"/>
        <w:tblW w:w="0" w:type="auto"/>
        <w:tblInd w:w="108" w:type="dxa"/>
        <w:tblLook w:val="04A0" w:firstRow="1" w:lastRow="0" w:firstColumn="1" w:lastColumn="0" w:noHBand="0" w:noVBand="1"/>
      </w:tblPr>
      <w:tblGrid>
        <w:gridCol w:w="5670"/>
      </w:tblGrid>
      <w:tr w:rsidR="005853E5" w:rsidTr="005853E5">
        <w:tc>
          <w:tcPr>
            <w:tcW w:w="5670" w:type="dxa"/>
            <w:tcBorders>
              <w:top w:val="nil"/>
              <w:left w:val="nil"/>
              <w:bottom w:val="nil"/>
              <w:right w:val="nil"/>
            </w:tcBorders>
          </w:tcPr>
          <w:p w:rsidR="005853E5" w:rsidRDefault="005853E5" w:rsidP="00F429B0">
            <w:pPr>
              <w:jc w:val="center"/>
              <w:rPr>
                <w:sz w:val="28"/>
                <w:szCs w:val="28"/>
              </w:rPr>
            </w:pPr>
            <w:r>
              <w:rPr>
                <w:sz w:val="28"/>
                <w:szCs w:val="28"/>
              </w:rPr>
              <w:t xml:space="preserve">Об утверждении специальной программы пожарно-технического минимума для </w:t>
            </w:r>
            <w:r w:rsidR="00F429B0">
              <w:rPr>
                <w:sz w:val="28"/>
                <w:szCs w:val="28"/>
              </w:rPr>
              <w:t xml:space="preserve">работников </w:t>
            </w:r>
            <w:r>
              <w:rPr>
                <w:sz w:val="28"/>
                <w:szCs w:val="28"/>
              </w:rPr>
              <w:t xml:space="preserve">администрации </w:t>
            </w:r>
            <w:r w:rsidR="00014681">
              <w:rPr>
                <w:sz w:val="28"/>
                <w:szCs w:val="28"/>
              </w:rPr>
              <w:t>МО «Нежновское сельское поселение»</w:t>
            </w:r>
          </w:p>
        </w:tc>
      </w:tr>
    </w:tbl>
    <w:p w:rsidR="005853E5" w:rsidRDefault="005853E5" w:rsidP="005853E5">
      <w:pPr>
        <w:ind w:left="7368" w:hanging="7368"/>
        <w:rPr>
          <w:sz w:val="28"/>
          <w:szCs w:val="28"/>
        </w:rPr>
      </w:pPr>
    </w:p>
    <w:p w:rsidR="005853E5" w:rsidRDefault="005853E5" w:rsidP="005853E5">
      <w:pPr>
        <w:jc w:val="both"/>
        <w:rPr>
          <w:sz w:val="28"/>
          <w:szCs w:val="28"/>
        </w:rPr>
      </w:pPr>
      <w:r>
        <w:rPr>
          <w:sz w:val="28"/>
          <w:szCs w:val="28"/>
        </w:rPr>
        <w:t xml:space="preserve">     Руководствуясь ч.3 ст. 4 Федерального закона от 22.07.2008 №123-ФЗ «Технический регламент о требованиях пожарной безопасности», пп.51,53,54 Приказа МЧС Р</w:t>
      </w:r>
      <w:r w:rsidR="003650DE">
        <w:rPr>
          <w:sz w:val="28"/>
          <w:szCs w:val="28"/>
        </w:rPr>
        <w:t xml:space="preserve">оссийской </w:t>
      </w:r>
      <w:r>
        <w:rPr>
          <w:sz w:val="28"/>
          <w:szCs w:val="28"/>
        </w:rPr>
        <w:t>Ф</w:t>
      </w:r>
      <w:r w:rsidR="003650DE">
        <w:rPr>
          <w:sz w:val="28"/>
          <w:szCs w:val="28"/>
        </w:rPr>
        <w:t>едерации</w:t>
      </w:r>
      <w:r>
        <w:rPr>
          <w:sz w:val="28"/>
          <w:szCs w:val="28"/>
        </w:rPr>
        <w:t xml:space="preserve"> от 12.12.2007 №645 «Об утверждении Норм пожарной безопасности «Обучение мерам пожарной безопасности работников организаций»</w:t>
      </w:r>
    </w:p>
    <w:p w:rsidR="00171376" w:rsidRDefault="00171376" w:rsidP="005853E5">
      <w:pPr>
        <w:jc w:val="both"/>
        <w:rPr>
          <w:sz w:val="28"/>
          <w:szCs w:val="28"/>
        </w:rPr>
      </w:pPr>
    </w:p>
    <w:p w:rsidR="00171376" w:rsidRDefault="00171376" w:rsidP="005853E5">
      <w:pPr>
        <w:jc w:val="both"/>
        <w:rPr>
          <w:sz w:val="28"/>
          <w:szCs w:val="28"/>
        </w:rPr>
      </w:pPr>
      <w:r>
        <w:rPr>
          <w:sz w:val="28"/>
          <w:szCs w:val="28"/>
        </w:rPr>
        <w:t xml:space="preserve">1. Утвердить специальную программу пожарно-технического минимума для </w:t>
      </w:r>
      <w:r w:rsidR="00F429B0">
        <w:rPr>
          <w:sz w:val="28"/>
          <w:szCs w:val="28"/>
        </w:rPr>
        <w:t xml:space="preserve">работников </w:t>
      </w:r>
      <w:r>
        <w:rPr>
          <w:sz w:val="28"/>
          <w:szCs w:val="28"/>
        </w:rPr>
        <w:t xml:space="preserve">администрации </w:t>
      </w:r>
      <w:r w:rsidR="00014681">
        <w:rPr>
          <w:sz w:val="28"/>
          <w:szCs w:val="28"/>
        </w:rPr>
        <w:t>МО «Нежновское сельское поселение»</w:t>
      </w:r>
      <w:r>
        <w:rPr>
          <w:sz w:val="28"/>
          <w:szCs w:val="28"/>
        </w:rPr>
        <w:t xml:space="preserve"> согласно приложению к настоящему распоряжению.</w:t>
      </w:r>
    </w:p>
    <w:p w:rsidR="00171376" w:rsidRDefault="00171376" w:rsidP="005853E5">
      <w:pPr>
        <w:jc w:val="both"/>
        <w:rPr>
          <w:sz w:val="28"/>
          <w:szCs w:val="28"/>
        </w:rPr>
      </w:pPr>
      <w:r>
        <w:rPr>
          <w:sz w:val="28"/>
          <w:szCs w:val="28"/>
        </w:rPr>
        <w:t>2. Согласовать специальную программу</w:t>
      </w:r>
      <w:r w:rsidRPr="00171376">
        <w:rPr>
          <w:sz w:val="28"/>
          <w:szCs w:val="28"/>
        </w:rPr>
        <w:t xml:space="preserve"> </w:t>
      </w:r>
      <w:r>
        <w:rPr>
          <w:sz w:val="28"/>
          <w:szCs w:val="28"/>
        </w:rPr>
        <w:t xml:space="preserve">пожарно-технического минимума для </w:t>
      </w:r>
      <w:r w:rsidR="00F429B0">
        <w:rPr>
          <w:sz w:val="28"/>
          <w:szCs w:val="28"/>
        </w:rPr>
        <w:t xml:space="preserve">работников </w:t>
      </w:r>
      <w:r>
        <w:rPr>
          <w:sz w:val="28"/>
          <w:szCs w:val="28"/>
        </w:rPr>
        <w:t xml:space="preserve">администрации </w:t>
      </w:r>
      <w:r w:rsidR="00014681">
        <w:rPr>
          <w:sz w:val="28"/>
          <w:szCs w:val="28"/>
        </w:rPr>
        <w:t>МО «Нежновское сельское поселение»</w:t>
      </w:r>
      <w:r>
        <w:rPr>
          <w:sz w:val="28"/>
          <w:szCs w:val="28"/>
        </w:rPr>
        <w:t xml:space="preserve"> с Отделом надзорной деятельности </w:t>
      </w:r>
      <w:r w:rsidR="00014681">
        <w:rPr>
          <w:sz w:val="28"/>
          <w:szCs w:val="28"/>
        </w:rPr>
        <w:t>Кингисеппского</w:t>
      </w:r>
      <w:r>
        <w:rPr>
          <w:sz w:val="28"/>
          <w:szCs w:val="28"/>
        </w:rPr>
        <w:t xml:space="preserve"> района.</w:t>
      </w:r>
    </w:p>
    <w:p w:rsidR="00171376" w:rsidRDefault="00171376" w:rsidP="005853E5">
      <w:pPr>
        <w:jc w:val="both"/>
        <w:rPr>
          <w:sz w:val="28"/>
          <w:szCs w:val="28"/>
        </w:rPr>
      </w:pPr>
      <w:r>
        <w:rPr>
          <w:sz w:val="28"/>
          <w:szCs w:val="28"/>
        </w:rPr>
        <w:t>3. Контроль за исполнением настоящего распоряжения оставляю за собой.</w:t>
      </w:r>
    </w:p>
    <w:p w:rsidR="00171376" w:rsidRDefault="00171376" w:rsidP="005853E5">
      <w:pPr>
        <w:jc w:val="both"/>
        <w:rPr>
          <w:sz w:val="28"/>
          <w:szCs w:val="28"/>
        </w:rPr>
      </w:pPr>
    </w:p>
    <w:p w:rsidR="00171376" w:rsidRDefault="00171376" w:rsidP="005853E5">
      <w:pPr>
        <w:jc w:val="both"/>
        <w:rPr>
          <w:sz w:val="28"/>
          <w:szCs w:val="28"/>
        </w:rPr>
      </w:pPr>
    </w:p>
    <w:p w:rsidR="00171376" w:rsidRDefault="00171376" w:rsidP="005853E5">
      <w:pPr>
        <w:jc w:val="both"/>
        <w:rPr>
          <w:sz w:val="28"/>
          <w:szCs w:val="28"/>
        </w:rPr>
      </w:pPr>
    </w:p>
    <w:p w:rsidR="00171376" w:rsidRDefault="00171376" w:rsidP="005853E5">
      <w:pPr>
        <w:jc w:val="both"/>
        <w:rPr>
          <w:sz w:val="28"/>
          <w:szCs w:val="28"/>
        </w:rPr>
      </w:pPr>
      <w:r>
        <w:rPr>
          <w:sz w:val="28"/>
          <w:szCs w:val="28"/>
        </w:rPr>
        <w:t xml:space="preserve">Глава </w:t>
      </w:r>
      <w:r w:rsidR="00014681">
        <w:rPr>
          <w:sz w:val="28"/>
          <w:szCs w:val="28"/>
        </w:rPr>
        <w:t>МО «Нежновское сельское поселение»</w:t>
      </w:r>
      <w:r>
        <w:rPr>
          <w:sz w:val="28"/>
          <w:szCs w:val="28"/>
        </w:rPr>
        <w:t xml:space="preserve">                                      </w:t>
      </w:r>
      <w:r w:rsidR="00014681">
        <w:rPr>
          <w:sz w:val="28"/>
          <w:szCs w:val="28"/>
        </w:rPr>
        <w:t>А.С. Жадан</w:t>
      </w:r>
    </w:p>
    <w:p w:rsidR="005853E5" w:rsidRDefault="005853E5" w:rsidP="005853E5">
      <w:pPr>
        <w:jc w:val="both"/>
        <w:rPr>
          <w:sz w:val="28"/>
          <w:szCs w:val="28"/>
        </w:rPr>
      </w:pPr>
    </w:p>
    <w:p w:rsidR="005853E5" w:rsidRDefault="005853E5" w:rsidP="005853E5">
      <w:pPr>
        <w:jc w:val="both"/>
        <w:rPr>
          <w:sz w:val="28"/>
          <w:szCs w:val="28"/>
        </w:rPr>
      </w:pPr>
    </w:p>
    <w:p w:rsidR="00F429B0" w:rsidRDefault="00F429B0" w:rsidP="005853E5">
      <w:pPr>
        <w:jc w:val="both"/>
        <w:rPr>
          <w:sz w:val="28"/>
          <w:szCs w:val="28"/>
        </w:rPr>
      </w:pPr>
    </w:p>
    <w:p w:rsidR="00F429B0" w:rsidRDefault="00F429B0" w:rsidP="005853E5">
      <w:pPr>
        <w:jc w:val="both"/>
        <w:rPr>
          <w:sz w:val="28"/>
          <w:szCs w:val="28"/>
        </w:rPr>
      </w:pPr>
    </w:p>
    <w:p w:rsidR="00F429B0" w:rsidRDefault="00F429B0" w:rsidP="005853E5">
      <w:pPr>
        <w:jc w:val="both"/>
        <w:rPr>
          <w:sz w:val="28"/>
          <w:szCs w:val="28"/>
        </w:rPr>
      </w:pPr>
    </w:p>
    <w:p w:rsidR="00F429B0" w:rsidRDefault="00F429B0" w:rsidP="005853E5">
      <w:pPr>
        <w:jc w:val="both"/>
        <w:rPr>
          <w:sz w:val="28"/>
          <w:szCs w:val="28"/>
        </w:rPr>
      </w:pPr>
    </w:p>
    <w:p w:rsidR="00014681" w:rsidRDefault="00014681" w:rsidP="005853E5">
      <w:pPr>
        <w:jc w:val="both"/>
        <w:rPr>
          <w:sz w:val="28"/>
          <w:szCs w:val="28"/>
        </w:rPr>
      </w:pPr>
    </w:p>
    <w:p w:rsidR="00014681" w:rsidRDefault="00014681" w:rsidP="005853E5">
      <w:pPr>
        <w:jc w:val="both"/>
        <w:rPr>
          <w:sz w:val="28"/>
          <w:szCs w:val="28"/>
        </w:rPr>
      </w:pPr>
    </w:p>
    <w:p w:rsidR="00014681" w:rsidRDefault="00014681" w:rsidP="005853E5">
      <w:pPr>
        <w:jc w:val="both"/>
        <w:rPr>
          <w:sz w:val="28"/>
          <w:szCs w:val="28"/>
        </w:rPr>
      </w:pPr>
    </w:p>
    <w:p w:rsidR="00014681" w:rsidRDefault="00014681" w:rsidP="005853E5">
      <w:pPr>
        <w:jc w:val="both"/>
        <w:rPr>
          <w:sz w:val="28"/>
          <w:szCs w:val="28"/>
        </w:rPr>
      </w:pPr>
    </w:p>
    <w:p w:rsidR="005853E5" w:rsidRDefault="005853E5" w:rsidP="005853E5">
      <w:pPr>
        <w:jc w:val="both"/>
        <w:rPr>
          <w:sz w:val="28"/>
          <w:szCs w:val="28"/>
        </w:rPr>
      </w:pPr>
    </w:p>
    <w:p w:rsidR="005853E5" w:rsidRDefault="005853E5" w:rsidP="005853E5">
      <w:pPr>
        <w:jc w:val="both"/>
        <w:rPr>
          <w:sz w:val="28"/>
          <w:szCs w:val="28"/>
        </w:rPr>
      </w:pPr>
    </w:p>
    <w:p w:rsidR="005853E5" w:rsidRDefault="005853E5" w:rsidP="005853E5">
      <w:pPr>
        <w:jc w:val="both"/>
        <w:rPr>
          <w:sz w:val="28"/>
          <w:szCs w:val="28"/>
        </w:rPr>
      </w:pPr>
    </w:p>
    <w:tbl>
      <w:tblPr>
        <w:tblStyle w:val="aa"/>
        <w:tblW w:w="0" w:type="auto"/>
        <w:tblLook w:val="04A0" w:firstRow="1" w:lastRow="0" w:firstColumn="1" w:lastColumn="0" w:noHBand="0" w:noVBand="1"/>
      </w:tblPr>
      <w:tblGrid>
        <w:gridCol w:w="4730"/>
        <w:gridCol w:w="4625"/>
      </w:tblGrid>
      <w:tr w:rsidR="00DF0ACB" w:rsidRPr="00DF0ACB" w:rsidTr="00DF0ACB">
        <w:tc>
          <w:tcPr>
            <w:tcW w:w="4785" w:type="dxa"/>
            <w:tcBorders>
              <w:top w:val="nil"/>
              <w:left w:val="nil"/>
              <w:bottom w:val="nil"/>
              <w:right w:val="nil"/>
            </w:tcBorders>
          </w:tcPr>
          <w:p w:rsidR="00DF0ACB" w:rsidRDefault="00DF0ACB" w:rsidP="00DF0ACB">
            <w:pPr>
              <w:jc w:val="center"/>
              <w:rPr>
                <w:sz w:val="28"/>
                <w:szCs w:val="28"/>
              </w:rPr>
            </w:pPr>
            <w:r>
              <w:rPr>
                <w:sz w:val="28"/>
                <w:szCs w:val="28"/>
              </w:rPr>
              <w:t>Согласовано</w:t>
            </w:r>
          </w:p>
          <w:p w:rsidR="00DF0ACB" w:rsidRDefault="00DF0ACB" w:rsidP="00DF0ACB">
            <w:pPr>
              <w:jc w:val="center"/>
              <w:rPr>
                <w:sz w:val="28"/>
                <w:szCs w:val="28"/>
              </w:rPr>
            </w:pPr>
            <w:r>
              <w:rPr>
                <w:sz w:val="28"/>
                <w:szCs w:val="28"/>
              </w:rPr>
              <w:lastRenderedPageBreak/>
              <w:t xml:space="preserve">Главный государственный инспектор </w:t>
            </w:r>
            <w:r w:rsidR="00014681">
              <w:rPr>
                <w:sz w:val="28"/>
                <w:szCs w:val="28"/>
              </w:rPr>
              <w:t xml:space="preserve">Кингисеппского </w:t>
            </w:r>
            <w:r>
              <w:rPr>
                <w:sz w:val="28"/>
                <w:szCs w:val="28"/>
              </w:rPr>
              <w:t>района по пожарному надзору</w:t>
            </w:r>
          </w:p>
          <w:p w:rsidR="00DF0ACB" w:rsidRDefault="00DF0ACB" w:rsidP="00DF0ACB">
            <w:pPr>
              <w:jc w:val="center"/>
              <w:rPr>
                <w:sz w:val="28"/>
                <w:szCs w:val="28"/>
              </w:rPr>
            </w:pPr>
          </w:p>
          <w:p w:rsidR="00DF0ACB" w:rsidRPr="00DF0ACB" w:rsidRDefault="00DF0ACB" w:rsidP="00DF0ACB">
            <w:pPr>
              <w:jc w:val="center"/>
              <w:rPr>
                <w:sz w:val="28"/>
                <w:szCs w:val="28"/>
              </w:rPr>
            </w:pPr>
            <w:r>
              <w:rPr>
                <w:sz w:val="28"/>
                <w:szCs w:val="28"/>
              </w:rPr>
              <w:t>__________________Пасечник Д.А.</w:t>
            </w:r>
          </w:p>
        </w:tc>
        <w:tc>
          <w:tcPr>
            <w:tcW w:w="4786" w:type="dxa"/>
            <w:tcBorders>
              <w:top w:val="nil"/>
              <w:left w:val="nil"/>
              <w:bottom w:val="nil"/>
              <w:right w:val="nil"/>
            </w:tcBorders>
          </w:tcPr>
          <w:p w:rsidR="00DF0ACB" w:rsidRDefault="00DF0ACB" w:rsidP="00DF0ACB">
            <w:pPr>
              <w:jc w:val="center"/>
              <w:rPr>
                <w:sz w:val="28"/>
                <w:szCs w:val="28"/>
              </w:rPr>
            </w:pPr>
            <w:r>
              <w:rPr>
                <w:sz w:val="28"/>
                <w:szCs w:val="28"/>
              </w:rPr>
              <w:lastRenderedPageBreak/>
              <w:t>Утверждено</w:t>
            </w:r>
          </w:p>
          <w:p w:rsidR="00DF0ACB" w:rsidRDefault="00DF0ACB" w:rsidP="00DF0ACB">
            <w:pPr>
              <w:jc w:val="center"/>
              <w:rPr>
                <w:sz w:val="28"/>
                <w:szCs w:val="28"/>
              </w:rPr>
            </w:pPr>
          </w:p>
          <w:p w:rsidR="00DF0ACB" w:rsidRDefault="00014681" w:rsidP="00DF0ACB">
            <w:pPr>
              <w:jc w:val="center"/>
              <w:rPr>
                <w:sz w:val="28"/>
                <w:szCs w:val="28"/>
              </w:rPr>
            </w:pPr>
            <w:r>
              <w:rPr>
                <w:sz w:val="28"/>
                <w:szCs w:val="28"/>
              </w:rPr>
              <w:t>постановлением</w:t>
            </w:r>
            <w:r w:rsidR="00DF0ACB">
              <w:rPr>
                <w:sz w:val="28"/>
                <w:szCs w:val="28"/>
              </w:rPr>
              <w:t xml:space="preserve"> администрации </w:t>
            </w:r>
            <w:r>
              <w:rPr>
                <w:sz w:val="28"/>
                <w:szCs w:val="28"/>
              </w:rPr>
              <w:t>МО «Нежновское сельское поселение»</w:t>
            </w:r>
          </w:p>
          <w:p w:rsidR="00DF0ACB" w:rsidRDefault="00DF0ACB" w:rsidP="00DF0ACB">
            <w:pPr>
              <w:jc w:val="center"/>
              <w:rPr>
                <w:sz w:val="28"/>
                <w:szCs w:val="28"/>
              </w:rPr>
            </w:pPr>
          </w:p>
          <w:p w:rsidR="00DF0ACB" w:rsidRDefault="00DF0ACB" w:rsidP="00DF0ACB">
            <w:pPr>
              <w:jc w:val="center"/>
              <w:rPr>
                <w:sz w:val="28"/>
                <w:szCs w:val="28"/>
              </w:rPr>
            </w:pPr>
            <w:r w:rsidRPr="004418F1">
              <w:rPr>
                <w:sz w:val="28"/>
                <w:szCs w:val="28"/>
              </w:rPr>
              <w:t>от</w:t>
            </w:r>
            <w:r w:rsidR="004418F1">
              <w:rPr>
                <w:sz w:val="28"/>
                <w:szCs w:val="28"/>
              </w:rPr>
              <w:t xml:space="preserve"> </w:t>
            </w:r>
            <w:r w:rsidR="00014681">
              <w:rPr>
                <w:sz w:val="28"/>
                <w:szCs w:val="28"/>
              </w:rPr>
              <w:t xml:space="preserve">26.12.2019 </w:t>
            </w:r>
            <w:r w:rsidRPr="004418F1">
              <w:rPr>
                <w:sz w:val="28"/>
                <w:szCs w:val="28"/>
              </w:rPr>
              <w:t>№</w:t>
            </w:r>
            <w:r w:rsidR="004418F1">
              <w:rPr>
                <w:sz w:val="28"/>
                <w:szCs w:val="28"/>
              </w:rPr>
              <w:t xml:space="preserve"> </w:t>
            </w:r>
            <w:r w:rsidR="00014681">
              <w:rPr>
                <w:sz w:val="28"/>
                <w:szCs w:val="28"/>
              </w:rPr>
              <w:t>135</w:t>
            </w:r>
          </w:p>
          <w:p w:rsidR="00DF0ACB" w:rsidRDefault="00DF0ACB" w:rsidP="00DF0ACB">
            <w:pPr>
              <w:jc w:val="center"/>
              <w:rPr>
                <w:sz w:val="28"/>
                <w:szCs w:val="28"/>
              </w:rPr>
            </w:pPr>
          </w:p>
          <w:p w:rsidR="00DF0ACB" w:rsidRPr="00DF0ACB" w:rsidRDefault="00DF0ACB" w:rsidP="00DF0ACB">
            <w:pPr>
              <w:rPr>
                <w:sz w:val="28"/>
                <w:szCs w:val="28"/>
              </w:rPr>
            </w:pPr>
          </w:p>
        </w:tc>
      </w:tr>
    </w:tbl>
    <w:p w:rsidR="00DF0ACB" w:rsidRDefault="00DF0ACB" w:rsidP="005853E5">
      <w:pPr>
        <w:jc w:val="both"/>
        <w:rPr>
          <w:sz w:val="28"/>
          <w:szCs w:val="28"/>
        </w:rPr>
      </w:pPr>
    </w:p>
    <w:p w:rsidR="00DF0ACB" w:rsidRDefault="00DF0ACB" w:rsidP="005853E5">
      <w:pPr>
        <w:jc w:val="both"/>
        <w:rPr>
          <w:sz w:val="28"/>
          <w:szCs w:val="28"/>
        </w:rPr>
      </w:pPr>
    </w:p>
    <w:p w:rsidR="00DF0ACB" w:rsidRDefault="00DF0ACB" w:rsidP="005853E5">
      <w:pPr>
        <w:jc w:val="both"/>
        <w:rPr>
          <w:sz w:val="28"/>
          <w:szCs w:val="28"/>
        </w:rPr>
      </w:pPr>
    </w:p>
    <w:p w:rsidR="00014681" w:rsidRDefault="00DF0ACB" w:rsidP="00DF0ACB">
      <w:pPr>
        <w:jc w:val="center"/>
        <w:rPr>
          <w:b/>
          <w:sz w:val="44"/>
          <w:szCs w:val="44"/>
        </w:rPr>
      </w:pPr>
      <w:r w:rsidRPr="00DF0ACB">
        <w:rPr>
          <w:b/>
          <w:sz w:val="44"/>
          <w:szCs w:val="44"/>
        </w:rPr>
        <w:t>Специальная</w:t>
      </w:r>
      <w:r>
        <w:rPr>
          <w:b/>
          <w:sz w:val="44"/>
          <w:szCs w:val="44"/>
        </w:rPr>
        <w:t xml:space="preserve"> программа</w:t>
      </w:r>
      <w:r w:rsidRPr="00DF0ACB">
        <w:rPr>
          <w:b/>
          <w:sz w:val="44"/>
          <w:szCs w:val="44"/>
        </w:rPr>
        <w:t xml:space="preserve"> пожарно-технического минимума для </w:t>
      </w:r>
      <w:r w:rsidR="00F429B0">
        <w:rPr>
          <w:b/>
          <w:sz w:val="44"/>
          <w:szCs w:val="44"/>
        </w:rPr>
        <w:t xml:space="preserve">работников </w:t>
      </w:r>
      <w:r w:rsidRPr="00DF0ACB">
        <w:rPr>
          <w:b/>
          <w:sz w:val="44"/>
          <w:szCs w:val="44"/>
        </w:rPr>
        <w:t xml:space="preserve">администрации </w:t>
      </w:r>
    </w:p>
    <w:p w:rsidR="00DF0ACB" w:rsidRDefault="00014681" w:rsidP="00DF0ACB">
      <w:pPr>
        <w:jc w:val="center"/>
        <w:rPr>
          <w:b/>
          <w:sz w:val="44"/>
          <w:szCs w:val="44"/>
        </w:rPr>
      </w:pPr>
      <w:r>
        <w:rPr>
          <w:b/>
          <w:sz w:val="44"/>
          <w:szCs w:val="44"/>
        </w:rPr>
        <w:t>МО «Нежновское сельское поселение»</w:t>
      </w: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DF0ACB" w:rsidRDefault="00DF0ACB" w:rsidP="00DF0ACB">
      <w:pPr>
        <w:jc w:val="center"/>
        <w:rPr>
          <w:b/>
          <w:sz w:val="44"/>
          <w:szCs w:val="44"/>
        </w:rPr>
      </w:pPr>
    </w:p>
    <w:p w:rsidR="00F429B0" w:rsidRDefault="00F429B0" w:rsidP="00DF0ACB">
      <w:pPr>
        <w:jc w:val="center"/>
        <w:rPr>
          <w:b/>
          <w:sz w:val="44"/>
          <w:szCs w:val="44"/>
        </w:rPr>
      </w:pPr>
    </w:p>
    <w:p w:rsidR="00F429B0" w:rsidRDefault="00F429B0" w:rsidP="00DF0ACB">
      <w:pPr>
        <w:jc w:val="center"/>
        <w:rPr>
          <w:b/>
          <w:sz w:val="44"/>
          <w:szCs w:val="44"/>
        </w:rPr>
      </w:pPr>
    </w:p>
    <w:p w:rsidR="00DF0ACB" w:rsidRDefault="00DF0ACB" w:rsidP="00DF0ACB">
      <w:pPr>
        <w:jc w:val="center"/>
        <w:rPr>
          <w:b/>
          <w:sz w:val="44"/>
          <w:szCs w:val="44"/>
        </w:rPr>
      </w:pPr>
    </w:p>
    <w:p w:rsidR="00014681" w:rsidRDefault="00014681" w:rsidP="00014681">
      <w:pPr>
        <w:jc w:val="center"/>
        <w:rPr>
          <w:b/>
          <w:sz w:val="44"/>
          <w:szCs w:val="44"/>
        </w:rPr>
      </w:pPr>
      <w:r>
        <w:rPr>
          <w:b/>
          <w:sz w:val="44"/>
          <w:szCs w:val="44"/>
        </w:rPr>
        <w:t>2019 год</w:t>
      </w:r>
    </w:p>
    <w:p w:rsidR="00F429B0" w:rsidRPr="00F429B0" w:rsidRDefault="00F429B0" w:rsidP="00DF0ACB">
      <w:pPr>
        <w:jc w:val="center"/>
        <w:rPr>
          <w:b/>
          <w:sz w:val="18"/>
          <w:szCs w:val="18"/>
        </w:rPr>
      </w:pPr>
    </w:p>
    <w:p w:rsidR="00DF0ACB" w:rsidRPr="00F429B0" w:rsidRDefault="00DF0ACB" w:rsidP="00DF0ACB">
      <w:pPr>
        <w:jc w:val="center"/>
        <w:rPr>
          <w:sz w:val="28"/>
          <w:szCs w:val="28"/>
        </w:rPr>
      </w:pPr>
    </w:p>
    <w:p w:rsidR="00F429B0" w:rsidRPr="003D327E" w:rsidRDefault="00F429B0" w:rsidP="00F429B0">
      <w:pPr>
        <w:pStyle w:val="af"/>
        <w:ind w:left="-567"/>
        <w:jc w:val="center"/>
        <w:rPr>
          <w:rFonts w:ascii="Times New Roman" w:hAnsi="Times New Roman"/>
          <w:b/>
          <w:sz w:val="28"/>
          <w:szCs w:val="28"/>
        </w:rPr>
      </w:pPr>
      <w:r w:rsidRPr="003D327E">
        <w:rPr>
          <w:rFonts w:ascii="Times New Roman" w:hAnsi="Times New Roman"/>
          <w:b/>
          <w:sz w:val="28"/>
          <w:szCs w:val="28"/>
        </w:rPr>
        <w:t>СОДЕРЖАНИЕ</w:t>
      </w:r>
    </w:p>
    <w:p w:rsidR="00F429B0" w:rsidRDefault="00F429B0" w:rsidP="00F429B0">
      <w:pPr>
        <w:pStyle w:val="af"/>
        <w:ind w:left="-567"/>
        <w:jc w:val="center"/>
        <w:rPr>
          <w:rFonts w:ascii="Times New Roman" w:hAnsi="Times New Roman"/>
          <w:sz w:val="28"/>
          <w:szCs w:val="28"/>
        </w:rPr>
      </w:pPr>
    </w:p>
    <w:p w:rsidR="00F429B0" w:rsidRDefault="00F429B0" w:rsidP="00F429B0">
      <w:pPr>
        <w:pStyle w:val="af"/>
        <w:numPr>
          <w:ilvl w:val="0"/>
          <w:numId w:val="3"/>
        </w:numPr>
        <w:jc w:val="both"/>
        <w:rPr>
          <w:rFonts w:ascii="Times New Roman" w:hAnsi="Times New Roman"/>
          <w:sz w:val="28"/>
          <w:szCs w:val="28"/>
        </w:rPr>
      </w:pPr>
      <w:r>
        <w:rPr>
          <w:rFonts w:ascii="Times New Roman" w:hAnsi="Times New Roman"/>
          <w:sz w:val="28"/>
          <w:szCs w:val="28"/>
        </w:rPr>
        <w:t xml:space="preserve">Раздел 1- введение                                                                          </w:t>
      </w:r>
    </w:p>
    <w:p w:rsidR="00F429B0" w:rsidRDefault="00F429B0" w:rsidP="00F429B0">
      <w:pPr>
        <w:pStyle w:val="af"/>
        <w:numPr>
          <w:ilvl w:val="0"/>
          <w:numId w:val="3"/>
        </w:numPr>
        <w:jc w:val="both"/>
        <w:rPr>
          <w:rFonts w:ascii="Times New Roman" w:hAnsi="Times New Roman"/>
          <w:sz w:val="28"/>
          <w:szCs w:val="28"/>
        </w:rPr>
      </w:pPr>
      <w:r>
        <w:rPr>
          <w:rFonts w:ascii="Times New Roman" w:hAnsi="Times New Roman"/>
          <w:sz w:val="28"/>
          <w:szCs w:val="28"/>
        </w:rPr>
        <w:t xml:space="preserve">Раздел 2- общие положения. Организация обучения. Термины и определения.                 </w:t>
      </w:r>
    </w:p>
    <w:p w:rsidR="00F429B0" w:rsidRDefault="00F429B0" w:rsidP="00F429B0">
      <w:pPr>
        <w:pStyle w:val="af"/>
        <w:numPr>
          <w:ilvl w:val="0"/>
          <w:numId w:val="3"/>
        </w:numPr>
        <w:jc w:val="both"/>
        <w:rPr>
          <w:rFonts w:ascii="Times New Roman" w:hAnsi="Times New Roman"/>
          <w:sz w:val="28"/>
          <w:szCs w:val="28"/>
        </w:rPr>
      </w:pPr>
      <w:r>
        <w:rPr>
          <w:rFonts w:ascii="Times New Roman" w:hAnsi="Times New Roman"/>
          <w:sz w:val="28"/>
          <w:szCs w:val="28"/>
        </w:rPr>
        <w:t xml:space="preserve">Раздел 3- тематический план и типовая учебная программа.       </w:t>
      </w: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Default="00F429B0" w:rsidP="00F429B0">
      <w:pPr>
        <w:pStyle w:val="af"/>
        <w:jc w:val="both"/>
        <w:rPr>
          <w:rFonts w:ascii="Times New Roman" w:hAnsi="Times New Roman"/>
          <w:sz w:val="28"/>
          <w:szCs w:val="28"/>
        </w:rPr>
      </w:pPr>
    </w:p>
    <w:p w:rsidR="00F429B0" w:rsidRPr="00EE1B4B" w:rsidRDefault="006C2CD4" w:rsidP="00F429B0">
      <w:pPr>
        <w:pStyle w:val="af"/>
        <w:jc w:val="center"/>
        <w:rPr>
          <w:rFonts w:ascii="Times New Roman" w:hAnsi="Times New Roman"/>
          <w:b/>
          <w:sz w:val="28"/>
          <w:szCs w:val="28"/>
        </w:rPr>
      </w:pPr>
      <w:r>
        <w:rPr>
          <w:rFonts w:ascii="Times New Roman" w:hAnsi="Times New Roman"/>
          <w:b/>
          <w:sz w:val="28"/>
          <w:szCs w:val="28"/>
        </w:rPr>
        <w:t>РАЗДЕЛ 1. Введение</w:t>
      </w:r>
    </w:p>
    <w:p w:rsidR="00F429B0" w:rsidRDefault="00F429B0" w:rsidP="00F429B0">
      <w:pPr>
        <w:pStyle w:val="af"/>
        <w:jc w:val="center"/>
        <w:rPr>
          <w:rFonts w:ascii="Times New Roman" w:hAnsi="Times New Roman"/>
          <w:sz w:val="28"/>
          <w:szCs w:val="28"/>
        </w:rPr>
      </w:pP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Программа пожарно-технического минимума для работников </w:t>
      </w:r>
      <w:r w:rsidR="00B0691C">
        <w:rPr>
          <w:rFonts w:ascii="Times New Roman" w:hAnsi="Times New Roman"/>
          <w:sz w:val="28"/>
          <w:szCs w:val="28"/>
        </w:rPr>
        <w:t xml:space="preserve"> администрации </w:t>
      </w:r>
      <w:r w:rsidR="00014681">
        <w:rPr>
          <w:rFonts w:ascii="Times New Roman" w:hAnsi="Times New Roman"/>
          <w:sz w:val="28"/>
          <w:szCs w:val="28"/>
        </w:rPr>
        <w:t>МО «Нежновское сельское поселение»</w:t>
      </w:r>
      <w:r>
        <w:rPr>
          <w:rFonts w:ascii="Times New Roman" w:hAnsi="Times New Roman"/>
          <w:sz w:val="28"/>
          <w:szCs w:val="28"/>
        </w:rPr>
        <w:t xml:space="preserve"> (далее</w:t>
      </w:r>
      <w:r w:rsidR="00A3643C">
        <w:rPr>
          <w:rFonts w:ascii="Times New Roman" w:hAnsi="Times New Roman"/>
          <w:sz w:val="28"/>
          <w:szCs w:val="28"/>
        </w:rPr>
        <w:t xml:space="preserve"> </w:t>
      </w:r>
      <w:r>
        <w:rPr>
          <w:rFonts w:ascii="Times New Roman" w:hAnsi="Times New Roman"/>
          <w:sz w:val="28"/>
          <w:szCs w:val="28"/>
        </w:rPr>
        <w:t>- программа)</w:t>
      </w:r>
      <w:r w:rsidR="00B0691C">
        <w:rPr>
          <w:rFonts w:ascii="Times New Roman" w:hAnsi="Times New Roman"/>
          <w:sz w:val="28"/>
          <w:szCs w:val="28"/>
        </w:rPr>
        <w:t xml:space="preserve"> разработана</w:t>
      </w:r>
      <w:r>
        <w:rPr>
          <w:rFonts w:ascii="Times New Roman" w:hAnsi="Times New Roman"/>
          <w:sz w:val="28"/>
          <w:szCs w:val="28"/>
        </w:rPr>
        <w:t xml:space="preserve"> в соответствии с требованиями приказа МЧС России от 12.12.2007 № 645 «Об утверждении Норм пожарной безопасности «Обучение мерам пожарной безопасности работников организаций» и предназначена для повышения общих технических знаний  работников </w:t>
      </w:r>
      <w:r w:rsidR="00B0691C">
        <w:rPr>
          <w:rFonts w:ascii="Times New Roman" w:hAnsi="Times New Roman"/>
          <w:sz w:val="28"/>
          <w:szCs w:val="28"/>
        </w:rPr>
        <w:t xml:space="preserve">администрации </w:t>
      </w:r>
      <w:r w:rsidR="00014681">
        <w:rPr>
          <w:rFonts w:ascii="Times New Roman" w:hAnsi="Times New Roman"/>
          <w:sz w:val="28"/>
          <w:szCs w:val="28"/>
        </w:rPr>
        <w:t>МО «Нежновское сельское поселение»</w:t>
      </w:r>
      <w:r w:rsidR="00B0691C">
        <w:rPr>
          <w:rFonts w:ascii="Times New Roman" w:hAnsi="Times New Roman"/>
          <w:sz w:val="28"/>
          <w:szCs w:val="28"/>
        </w:rPr>
        <w:t xml:space="preserve"> (далее</w:t>
      </w:r>
      <w:r w:rsidR="00A3643C">
        <w:rPr>
          <w:rFonts w:ascii="Times New Roman" w:hAnsi="Times New Roman"/>
          <w:sz w:val="28"/>
          <w:szCs w:val="28"/>
        </w:rPr>
        <w:t xml:space="preserve"> </w:t>
      </w:r>
      <w:r w:rsidR="00B0691C">
        <w:rPr>
          <w:rFonts w:ascii="Times New Roman" w:hAnsi="Times New Roman"/>
          <w:sz w:val="28"/>
          <w:szCs w:val="28"/>
        </w:rPr>
        <w:t>- администрация)</w:t>
      </w:r>
      <w:r>
        <w:rPr>
          <w:rFonts w:ascii="Times New Roman" w:hAnsi="Times New Roman"/>
          <w:sz w:val="28"/>
          <w:szCs w:val="28"/>
        </w:rPr>
        <w:t xml:space="preserve">, ознакомления их с правилами пожарной безопасности, вытекающими из особенностей работы в  </w:t>
      </w:r>
      <w:r w:rsidR="00B0691C">
        <w:rPr>
          <w:rFonts w:ascii="Times New Roman" w:hAnsi="Times New Roman"/>
          <w:sz w:val="28"/>
          <w:szCs w:val="28"/>
        </w:rPr>
        <w:t>администрации</w:t>
      </w:r>
      <w:r>
        <w:rPr>
          <w:rFonts w:ascii="Times New Roman" w:hAnsi="Times New Roman"/>
          <w:sz w:val="28"/>
          <w:szCs w:val="28"/>
        </w:rPr>
        <w:t>, а также для более детального обучения способам использования первичных средств пожаротушения.</w:t>
      </w:r>
    </w:p>
    <w:p w:rsidR="00F429B0" w:rsidRPr="00EE1B4B" w:rsidRDefault="00F429B0" w:rsidP="00F429B0">
      <w:pPr>
        <w:pStyle w:val="af"/>
        <w:jc w:val="both"/>
        <w:rPr>
          <w:rFonts w:ascii="Times New Roman" w:hAnsi="Times New Roman"/>
          <w:b/>
          <w:sz w:val="28"/>
          <w:szCs w:val="28"/>
        </w:rPr>
      </w:pPr>
    </w:p>
    <w:p w:rsidR="00F429B0" w:rsidRDefault="00B0691C" w:rsidP="00F429B0">
      <w:pPr>
        <w:pStyle w:val="af"/>
        <w:jc w:val="center"/>
        <w:rPr>
          <w:rFonts w:ascii="Times New Roman" w:hAnsi="Times New Roman"/>
          <w:b/>
          <w:sz w:val="28"/>
          <w:szCs w:val="28"/>
        </w:rPr>
      </w:pPr>
      <w:r>
        <w:rPr>
          <w:rFonts w:ascii="Times New Roman" w:hAnsi="Times New Roman"/>
          <w:b/>
          <w:sz w:val="28"/>
          <w:szCs w:val="28"/>
        </w:rPr>
        <w:t>РАЗДЕЛ</w:t>
      </w:r>
      <w:r w:rsidR="00F429B0" w:rsidRPr="00EE1B4B">
        <w:rPr>
          <w:rFonts w:ascii="Times New Roman" w:hAnsi="Times New Roman"/>
          <w:b/>
          <w:sz w:val="28"/>
          <w:szCs w:val="28"/>
        </w:rPr>
        <w:t xml:space="preserve"> 2. Общие положения, </w:t>
      </w:r>
      <w:r w:rsidR="00F429B0">
        <w:rPr>
          <w:rFonts w:ascii="Times New Roman" w:hAnsi="Times New Roman"/>
          <w:b/>
          <w:sz w:val="28"/>
          <w:szCs w:val="28"/>
        </w:rPr>
        <w:t xml:space="preserve">организация обучения, </w:t>
      </w:r>
      <w:r w:rsidR="006C2CD4">
        <w:rPr>
          <w:rFonts w:ascii="Times New Roman" w:hAnsi="Times New Roman"/>
          <w:b/>
          <w:sz w:val="28"/>
          <w:szCs w:val="28"/>
        </w:rPr>
        <w:t>термины и определения</w:t>
      </w:r>
    </w:p>
    <w:p w:rsidR="00F429B0" w:rsidRPr="00EE1B4B" w:rsidRDefault="00F429B0" w:rsidP="00F429B0">
      <w:pPr>
        <w:pStyle w:val="af"/>
        <w:jc w:val="center"/>
        <w:rPr>
          <w:rFonts w:ascii="Times New Roman" w:hAnsi="Times New Roman"/>
          <w:b/>
          <w:sz w:val="28"/>
          <w:szCs w:val="28"/>
        </w:rPr>
      </w:pPr>
    </w:p>
    <w:p w:rsidR="00F429B0" w:rsidRDefault="00F429B0" w:rsidP="00F429B0">
      <w:pPr>
        <w:pStyle w:val="af"/>
        <w:jc w:val="center"/>
        <w:rPr>
          <w:rFonts w:ascii="Times New Roman" w:hAnsi="Times New Roman"/>
          <w:sz w:val="28"/>
          <w:szCs w:val="28"/>
        </w:rPr>
      </w:pPr>
      <w:r w:rsidRPr="00EE1B4B">
        <w:rPr>
          <w:rFonts w:ascii="Times New Roman" w:hAnsi="Times New Roman"/>
          <w:b/>
          <w:sz w:val="28"/>
          <w:szCs w:val="28"/>
        </w:rPr>
        <w:t>Общие положения</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Программа обучения работников</w:t>
      </w:r>
      <w:r w:rsidR="001D43DA">
        <w:rPr>
          <w:rFonts w:ascii="Times New Roman" w:hAnsi="Times New Roman"/>
          <w:sz w:val="28"/>
          <w:szCs w:val="28"/>
        </w:rPr>
        <w:t xml:space="preserve"> администрации</w:t>
      </w:r>
      <w:r>
        <w:rPr>
          <w:rFonts w:ascii="Times New Roman" w:hAnsi="Times New Roman"/>
          <w:sz w:val="28"/>
          <w:szCs w:val="28"/>
        </w:rPr>
        <w:t xml:space="preserve"> мерам пожарной безопасности является одним из элементов единой системы подготовки населения в области защиты от чрезвычайных ситуаций.</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Программа определяет основы организации и порядок обязательного обучения работников</w:t>
      </w:r>
      <w:r w:rsidR="001D43DA">
        <w:rPr>
          <w:rFonts w:ascii="Times New Roman" w:hAnsi="Times New Roman"/>
          <w:sz w:val="28"/>
          <w:szCs w:val="28"/>
        </w:rPr>
        <w:t xml:space="preserve"> администрации</w:t>
      </w:r>
      <w:r>
        <w:rPr>
          <w:rFonts w:ascii="Times New Roman" w:hAnsi="Times New Roman"/>
          <w:sz w:val="28"/>
          <w:szCs w:val="28"/>
        </w:rPr>
        <w:t xml:space="preserve"> мерам пожарной безопасности, подготовки к умелым действиям на случай возникновения пожароопасной ситуации.</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Ответственность за организацию и своевременность обучения в области пожарной безопасности и проверку знаний правил пожарной безопасности несет руководитель  </w:t>
      </w:r>
      <w:r w:rsidR="001D43DA">
        <w:rPr>
          <w:rFonts w:ascii="Times New Roman" w:hAnsi="Times New Roman"/>
          <w:sz w:val="28"/>
          <w:szCs w:val="28"/>
        </w:rPr>
        <w:t>администрации</w:t>
      </w:r>
      <w:r>
        <w:rPr>
          <w:rFonts w:ascii="Times New Roman" w:hAnsi="Times New Roman"/>
          <w:sz w:val="28"/>
          <w:szCs w:val="28"/>
        </w:rPr>
        <w:t>.</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Контроль за организацией обучения мерам пожарной безопасности работников  </w:t>
      </w:r>
      <w:r w:rsidR="001D43DA">
        <w:rPr>
          <w:rFonts w:ascii="Times New Roman" w:hAnsi="Times New Roman"/>
          <w:sz w:val="28"/>
          <w:szCs w:val="28"/>
        </w:rPr>
        <w:t>администрации</w:t>
      </w:r>
      <w:r>
        <w:rPr>
          <w:rFonts w:ascii="Times New Roman" w:hAnsi="Times New Roman"/>
          <w:sz w:val="28"/>
          <w:szCs w:val="28"/>
        </w:rPr>
        <w:t xml:space="preserve"> осуществляют руководитель  </w:t>
      </w:r>
      <w:r w:rsidR="001D43DA">
        <w:rPr>
          <w:rFonts w:ascii="Times New Roman" w:hAnsi="Times New Roman"/>
          <w:sz w:val="28"/>
          <w:szCs w:val="28"/>
        </w:rPr>
        <w:t>администрации</w:t>
      </w:r>
      <w:r>
        <w:rPr>
          <w:rFonts w:ascii="Times New Roman" w:hAnsi="Times New Roman"/>
          <w:sz w:val="28"/>
          <w:szCs w:val="28"/>
        </w:rPr>
        <w:t>, органы федерального государственного пожарного надзора.</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Основными видами обучения работников  </w:t>
      </w:r>
      <w:r w:rsidR="001D43DA">
        <w:rPr>
          <w:rFonts w:ascii="Times New Roman" w:hAnsi="Times New Roman"/>
          <w:sz w:val="28"/>
          <w:szCs w:val="28"/>
        </w:rPr>
        <w:t>администрации</w:t>
      </w:r>
      <w:r>
        <w:rPr>
          <w:rFonts w:ascii="Times New Roman" w:hAnsi="Times New Roman"/>
          <w:sz w:val="28"/>
          <w:szCs w:val="28"/>
        </w:rPr>
        <w:t xml:space="preserve"> мерам пожарной безопасности являются противопожарный инструктаж и изучение минимума пожарно-технических знаний.</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В программе изложены организация и методика обучения работников  </w:t>
      </w:r>
      <w:r w:rsidR="001D43DA">
        <w:rPr>
          <w:rFonts w:ascii="Times New Roman" w:hAnsi="Times New Roman"/>
          <w:sz w:val="28"/>
          <w:szCs w:val="28"/>
        </w:rPr>
        <w:t>администрации</w:t>
      </w:r>
      <w:r>
        <w:rPr>
          <w:rFonts w:ascii="Times New Roman" w:hAnsi="Times New Roman"/>
          <w:sz w:val="28"/>
          <w:szCs w:val="28"/>
        </w:rPr>
        <w:t>, тематика, содержание занятий и расчет часов, а также требования к уровню знаний, умений и навыков работников, прошедших обучение.</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w:t>
      </w:r>
    </w:p>
    <w:p w:rsidR="00F429B0" w:rsidRDefault="006C2CD4" w:rsidP="00F429B0">
      <w:pPr>
        <w:pStyle w:val="af"/>
        <w:jc w:val="center"/>
        <w:rPr>
          <w:rFonts w:ascii="Times New Roman" w:hAnsi="Times New Roman"/>
          <w:b/>
          <w:sz w:val="28"/>
          <w:szCs w:val="28"/>
        </w:rPr>
      </w:pPr>
      <w:r>
        <w:rPr>
          <w:rFonts w:ascii="Times New Roman" w:hAnsi="Times New Roman"/>
          <w:b/>
          <w:sz w:val="28"/>
          <w:szCs w:val="28"/>
        </w:rPr>
        <w:t>Организация обучения</w:t>
      </w:r>
    </w:p>
    <w:p w:rsidR="00F429B0" w:rsidRDefault="00F429B0" w:rsidP="00F429B0">
      <w:pPr>
        <w:pStyle w:val="af"/>
        <w:jc w:val="both"/>
        <w:rPr>
          <w:rFonts w:ascii="Times New Roman" w:hAnsi="Times New Roman"/>
          <w:sz w:val="28"/>
          <w:szCs w:val="28"/>
        </w:rPr>
      </w:pPr>
      <w:r>
        <w:rPr>
          <w:rFonts w:ascii="Times New Roman" w:hAnsi="Times New Roman"/>
          <w:b/>
          <w:sz w:val="28"/>
          <w:szCs w:val="28"/>
        </w:rPr>
        <w:t xml:space="preserve">     </w:t>
      </w:r>
      <w:r w:rsidRPr="00EE1B4B">
        <w:rPr>
          <w:rFonts w:ascii="Times New Roman" w:hAnsi="Times New Roman"/>
          <w:sz w:val="28"/>
          <w:szCs w:val="28"/>
        </w:rPr>
        <w:t xml:space="preserve"> </w:t>
      </w:r>
      <w:r>
        <w:rPr>
          <w:rFonts w:ascii="Times New Roman" w:hAnsi="Times New Roman"/>
          <w:sz w:val="28"/>
          <w:szCs w:val="28"/>
        </w:rPr>
        <w:t xml:space="preserve">  </w:t>
      </w:r>
      <w:r w:rsidRPr="00EE1B4B">
        <w:rPr>
          <w:rFonts w:ascii="Times New Roman" w:hAnsi="Times New Roman"/>
          <w:sz w:val="28"/>
          <w:szCs w:val="28"/>
        </w:rPr>
        <w:t>Обучение</w:t>
      </w:r>
      <w:r>
        <w:rPr>
          <w:rFonts w:ascii="Times New Roman" w:hAnsi="Times New Roman"/>
          <w:sz w:val="28"/>
          <w:szCs w:val="28"/>
        </w:rPr>
        <w:t xml:space="preserve"> работников  </w:t>
      </w:r>
      <w:r w:rsidR="001D43DA">
        <w:rPr>
          <w:rFonts w:ascii="Times New Roman" w:hAnsi="Times New Roman"/>
          <w:sz w:val="28"/>
          <w:szCs w:val="28"/>
        </w:rPr>
        <w:t>администрации</w:t>
      </w:r>
      <w:r>
        <w:rPr>
          <w:rFonts w:ascii="Times New Roman" w:hAnsi="Times New Roman"/>
          <w:sz w:val="28"/>
          <w:szCs w:val="28"/>
        </w:rPr>
        <w:t xml:space="preserve"> в области пожарной безопасности организуется в соответствии с требованиями Федерального закона от 21.12.1994 №69-ФЗ «О пожарной безопасности», Приказа от 12.12.2007 № 645 «Об утверждении норм пожарной безопасности «Обучение мерам пожарной безопасности работников организаций» и осуществляется по месту работы.</w:t>
      </w:r>
    </w:p>
    <w:p w:rsidR="00F429B0" w:rsidRDefault="001D43DA" w:rsidP="00F429B0">
      <w:pPr>
        <w:pStyle w:val="af"/>
        <w:jc w:val="both"/>
        <w:rPr>
          <w:rFonts w:ascii="Times New Roman" w:hAnsi="Times New Roman"/>
          <w:sz w:val="28"/>
          <w:szCs w:val="28"/>
        </w:rPr>
      </w:pPr>
      <w:r>
        <w:rPr>
          <w:rFonts w:ascii="Times New Roman" w:hAnsi="Times New Roman"/>
          <w:sz w:val="28"/>
          <w:szCs w:val="28"/>
        </w:rPr>
        <w:t xml:space="preserve">       Специальная</w:t>
      </w:r>
      <w:r w:rsidR="00F429B0">
        <w:rPr>
          <w:rFonts w:ascii="Times New Roman" w:hAnsi="Times New Roman"/>
          <w:sz w:val="28"/>
          <w:szCs w:val="28"/>
        </w:rPr>
        <w:t xml:space="preserve"> программа определяет базовое содержание подготовки </w:t>
      </w:r>
      <w:r>
        <w:rPr>
          <w:rFonts w:ascii="Times New Roman" w:hAnsi="Times New Roman"/>
          <w:sz w:val="28"/>
          <w:szCs w:val="28"/>
        </w:rPr>
        <w:t>работников администрации</w:t>
      </w:r>
      <w:r w:rsidR="00F429B0">
        <w:rPr>
          <w:rFonts w:ascii="Times New Roman" w:hAnsi="Times New Roman"/>
          <w:sz w:val="28"/>
          <w:szCs w:val="28"/>
        </w:rPr>
        <w:t xml:space="preserve"> в области пожарно</w:t>
      </w:r>
      <w:r w:rsidR="00AB51AE">
        <w:rPr>
          <w:rFonts w:ascii="Times New Roman" w:hAnsi="Times New Roman"/>
          <w:sz w:val="28"/>
          <w:szCs w:val="28"/>
        </w:rPr>
        <w:t>й безопасности и рассчитана на 10</w:t>
      </w:r>
      <w:r w:rsidR="00F429B0">
        <w:rPr>
          <w:rFonts w:ascii="Times New Roman" w:hAnsi="Times New Roman"/>
          <w:sz w:val="28"/>
          <w:szCs w:val="28"/>
        </w:rPr>
        <w:t xml:space="preserve"> часов. Знания, умения и навыки, полученные при освоении Программы, совершенствуются в ходе участия работников  </w:t>
      </w:r>
      <w:r>
        <w:rPr>
          <w:rFonts w:ascii="Times New Roman" w:hAnsi="Times New Roman"/>
          <w:sz w:val="28"/>
          <w:szCs w:val="28"/>
        </w:rPr>
        <w:t>администрации</w:t>
      </w:r>
      <w:r w:rsidR="00F429B0">
        <w:rPr>
          <w:rFonts w:ascii="Times New Roman" w:hAnsi="Times New Roman"/>
          <w:sz w:val="28"/>
          <w:szCs w:val="28"/>
        </w:rPr>
        <w:t xml:space="preserve"> в комплексных учениях и тренировках.</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Порядок прох</w:t>
      </w:r>
      <w:r w:rsidR="003650DE">
        <w:rPr>
          <w:rFonts w:ascii="Times New Roman" w:hAnsi="Times New Roman"/>
          <w:sz w:val="28"/>
          <w:szCs w:val="28"/>
        </w:rPr>
        <w:t>ождения работниками  организации</w:t>
      </w:r>
      <w:r>
        <w:rPr>
          <w:rFonts w:ascii="Times New Roman" w:hAnsi="Times New Roman"/>
          <w:sz w:val="28"/>
          <w:szCs w:val="28"/>
        </w:rPr>
        <w:t xml:space="preserve"> обучения пожарно-техническому минимуму определяется распорядительным документом руководителя </w:t>
      </w:r>
      <w:r w:rsidR="001D43DA">
        <w:rPr>
          <w:rFonts w:ascii="Times New Roman" w:hAnsi="Times New Roman"/>
          <w:sz w:val="28"/>
          <w:szCs w:val="28"/>
        </w:rPr>
        <w:t>администрации</w:t>
      </w:r>
      <w:r>
        <w:rPr>
          <w:rFonts w:ascii="Times New Roman" w:hAnsi="Times New Roman"/>
          <w:sz w:val="28"/>
          <w:szCs w:val="28"/>
        </w:rPr>
        <w:t>.</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Занятия по темам проводятся в обстановке повседневной трудовой деятельности непосредственно в </w:t>
      </w:r>
      <w:r w:rsidR="001D43DA">
        <w:rPr>
          <w:rFonts w:ascii="Times New Roman" w:hAnsi="Times New Roman"/>
          <w:sz w:val="28"/>
          <w:szCs w:val="28"/>
        </w:rPr>
        <w:t>администрации</w:t>
      </w:r>
      <w:r>
        <w:rPr>
          <w:rFonts w:ascii="Times New Roman" w:hAnsi="Times New Roman"/>
          <w:sz w:val="28"/>
          <w:szCs w:val="28"/>
        </w:rPr>
        <w:t>. Они должны прививать навыки действий работников в случае возникновения пожароопасных ситуаций, при сигналах оповещения о возникновении чрезвычайной ситуации.</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В ходе проводимых занятий особое внимание должно уделяться психологической подготовке обучаемых, выработке в них уверенности в надежности и эффективности мероприятий, понимания необходимости организованности и дисциплинированности при выполнении обязанностей в условиях сложной обстановки. </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По итогам обучения работники  организаций должны знать:</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основные требования руководящих документов в области пожарной безопасности;</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основные права и обязанности </w:t>
      </w:r>
      <w:r w:rsidR="001D43DA">
        <w:rPr>
          <w:rFonts w:ascii="Times New Roman" w:hAnsi="Times New Roman"/>
          <w:sz w:val="28"/>
          <w:szCs w:val="28"/>
        </w:rPr>
        <w:t>администрации</w:t>
      </w:r>
      <w:r>
        <w:rPr>
          <w:rFonts w:ascii="Times New Roman" w:hAnsi="Times New Roman"/>
          <w:sz w:val="28"/>
          <w:szCs w:val="28"/>
        </w:rPr>
        <w:t>, как одного из элементов системы обеспечения пожарной безопасности;</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организационные, режимные основы обеспечения пожарной безопасности в </w:t>
      </w:r>
      <w:r w:rsidR="001D43DA">
        <w:rPr>
          <w:rFonts w:ascii="Times New Roman" w:hAnsi="Times New Roman"/>
          <w:sz w:val="28"/>
          <w:szCs w:val="28"/>
        </w:rPr>
        <w:t>администрации</w:t>
      </w:r>
      <w:r>
        <w:rPr>
          <w:rFonts w:ascii="Times New Roman" w:hAnsi="Times New Roman"/>
          <w:sz w:val="28"/>
          <w:szCs w:val="28"/>
        </w:rPr>
        <w:t>: анализ пожарной безопасности объекта, разработка приказов, инструкций и положений, устанавливающих должный противопожарный режим на объекте, обучение работников мерам пожарной безопасности;</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основные средства и способы защиты при пожароопасных ситуациях, обязанности и правила поведения при их возникновении;</w:t>
      </w:r>
    </w:p>
    <w:p w:rsidR="00F429B0" w:rsidRPr="00EE1B4B" w:rsidRDefault="00F429B0" w:rsidP="00F429B0">
      <w:pPr>
        <w:pStyle w:val="af"/>
        <w:jc w:val="both"/>
        <w:rPr>
          <w:rFonts w:ascii="Times New Roman" w:hAnsi="Times New Roman"/>
          <w:sz w:val="28"/>
          <w:szCs w:val="28"/>
        </w:rPr>
      </w:pPr>
      <w:r>
        <w:rPr>
          <w:rFonts w:ascii="Times New Roman" w:hAnsi="Times New Roman"/>
          <w:sz w:val="28"/>
          <w:szCs w:val="28"/>
        </w:rPr>
        <w:t xml:space="preserve">- основные требования пожарной безопасности на рабочем месте. </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xml:space="preserve">         По итогам обучения работники  организаций должны уметь:</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практически выполнять основные действия защиты в случае пожара (правила эвакуации);</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уверенно действовать при поступивших сигналах оповещения;</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пользоваться средствами индивидуальной защиты;</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пользоваться первичными средствами пожаротушения;</w:t>
      </w:r>
    </w:p>
    <w:p w:rsidR="00F429B0" w:rsidRDefault="00F429B0" w:rsidP="00F429B0">
      <w:pPr>
        <w:pStyle w:val="af"/>
        <w:jc w:val="both"/>
        <w:rPr>
          <w:rFonts w:ascii="Times New Roman" w:hAnsi="Times New Roman"/>
          <w:sz w:val="28"/>
          <w:szCs w:val="28"/>
        </w:rPr>
      </w:pPr>
      <w:r>
        <w:rPr>
          <w:rFonts w:ascii="Times New Roman" w:hAnsi="Times New Roman"/>
          <w:sz w:val="28"/>
          <w:szCs w:val="28"/>
        </w:rPr>
        <w:t>- оказывать первую медицинскую помощь в неотложных ситуациях.</w:t>
      </w:r>
    </w:p>
    <w:p w:rsidR="00F429B0" w:rsidRDefault="00F429B0" w:rsidP="00F429B0">
      <w:pPr>
        <w:pStyle w:val="af"/>
        <w:rPr>
          <w:rFonts w:ascii="Times New Roman" w:hAnsi="Times New Roman"/>
          <w:sz w:val="28"/>
          <w:szCs w:val="28"/>
        </w:rPr>
      </w:pPr>
    </w:p>
    <w:p w:rsidR="00F429B0" w:rsidRDefault="00F429B0" w:rsidP="00F429B0">
      <w:pPr>
        <w:pStyle w:val="af"/>
        <w:jc w:val="center"/>
        <w:rPr>
          <w:rFonts w:ascii="Times New Roman" w:hAnsi="Times New Roman"/>
          <w:b/>
          <w:sz w:val="28"/>
          <w:szCs w:val="28"/>
        </w:rPr>
      </w:pPr>
      <w:r>
        <w:rPr>
          <w:rFonts w:ascii="Times New Roman" w:hAnsi="Times New Roman"/>
          <w:b/>
          <w:sz w:val="28"/>
          <w:szCs w:val="28"/>
        </w:rPr>
        <w:t>Т</w:t>
      </w:r>
      <w:r w:rsidR="006C2CD4">
        <w:rPr>
          <w:rFonts w:ascii="Times New Roman" w:hAnsi="Times New Roman"/>
          <w:b/>
          <w:sz w:val="28"/>
          <w:szCs w:val="28"/>
        </w:rPr>
        <w:t>ермины и определения</w:t>
      </w:r>
    </w:p>
    <w:p w:rsidR="00F429B0" w:rsidRPr="00AC03C4" w:rsidRDefault="00F429B0" w:rsidP="00F429B0">
      <w:pPr>
        <w:pStyle w:val="af"/>
        <w:numPr>
          <w:ilvl w:val="0"/>
          <w:numId w:val="6"/>
        </w:numPr>
        <w:ind w:left="0" w:hanging="720"/>
        <w:jc w:val="both"/>
        <w:rPr>
          <w:rFonts w:ascii="Times New Roman" w:hAnsi="Times New Roman"/>
          <w:sz w:val="28"/>
          <w:szCs w:val="28"/>
        </w:rPr>
      </w:pPr>
      <w:r w:rsidRPr="00462C6D">
        <w:rPr>
          <w:rFonts w:ascii="Times New Roman" w:hAnsi="Times New Roman"/>
          <w:b/>
          <w:sz w:val="28"/>
          <w:szCs w:val="28"/>
        </w:rPr>
        <w:t>Аварийный выход</w:t>
      </w:r>
      <w:r w:rsidRPr="00AC03C4">
        <w:rPr>
          <w:rFonts w:ascii="Times New Roman" w:hAnsi="Times New Roman"/>
          <w:sz w:val="28"/>
          <w:szCs w:val="28"/>
        </w:rPr>
        <w:t xml:space="preserve">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F429B0" w:rsidRPr="008A11AE"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эвакуация</w:t>
      </w:r>
      <w:r w:rsidRPr="008A11AE">
        <w:rPr>
          <w:rFonts w:ascii="Times New Roman" w:hAnsi="Times New Roman" w:cs="Times New Roman"/>
          <w:sz w:val="28"/>
          <w:szCs w:val="28"/>
        </w:rPr>
        <w:t xml:space="preserve">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r w:rsidR="00AB51AE">
        <w:rPr>
          <w:rFonts w:ascii="Times New Roman" w:hAnsi="Times New Roman" w:cs="Times New Roman"/>
          <w:sz w:val="28"/>
          <w:szCs w:val="28"/>
        </w:rPr>
        <w:t>;</w:t>
      </w:r>
    </w:p>
    <w:p w:rsidR="00F429B0" w:rsidRPr="008A11AE"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эвакуационный путь (путь эвакуации)</w:t>
      </w:r>
      <w:r w:rsidRPr="008A11AE">
        <w:rPr>
          <w:rFonts w:ascii="Times New Roman" w:hAnsi="Times New Roman" w:cs="Times New Roman"/>
          <w:sz w:val="28"/>
          <w:szCs w:val="28"/>
        </w:rPr>
        <w:t xml:space="preserve">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F429B0" w:rsidRPr="007B1C0E"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эвакуационный выход</w:t>
      </w:r>
      <w:r w:rsidRPr="007B1C0E">
        <w:rPr>
          <w:rFonts w:ascii="Times New Roman" w:hAnsi="Times New Roman" w:cs="Times New Roman"/>
          <w:sz w:val="28"/>
          <w:szCs w:val="28"/>
        </w:rPr>
        <w:t xml:space="preserve"> - выход, ведущий на путь эвакуации, непосредственно наружу или в безопасную зону;</w:t>
      </w:r>
    </w:p>
    <w:p w:rsidR="00F429B0" w:rsidRDefault="00F429B0" w:rsidP="00F429B0">
      <w:pPr>
        <w:pStyle w:val="af"/>
        <w:numPr>
          <w:ilvl w:val="0"/>
          <w:numId w:val="6"/>
        </w:numPr>
        <w:ind w:left="0" w:hanging="709"/>
        <w:jc w:val="both"/>
        <w:rPr>
          <w:rFonts w:ascii="Times New Roman" w:hAnsi="Times New Roman"/>
          <w:sz w:val="28"/>
          <w:szCs w:val="28"/>
        </w:rPr>
      </w:pPr>
      <w:r w:rsidRPr="00462C6D">
        <w:rPr>
          <w:rFonts w:ascii="Times New Roman" w:hAnsi="Times New Roman"/>
          <w:b/>
          <w:sz w:val="28"/>
          <w:szCs w:val="28"/>
        </w:rPr>
        <w:t>безопасная зона</w:t>
      </w:r>
      <w:r w:rsidRPr="000A5AD4">
        <w:rPr>
          <w:rFonts w:ascii="Times New Roman" w:hAnsi="Times New Roman"/>
          <w:sz w:val="28"/>
          <w:szCs w:val="28"/>
        </w:rPr>
        <w:t xml:space="preserve">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F429B0" w:rsidRPr="00392938"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пожар</w:t>
      </w:r>
      <w:r w:rsidRPr="00392938">
        <w:rPr>
          <w:rFonts w:ascii="Times New Roman" w:hAnsi="Times New Roman" w:cs="Times New Roman"/>
          <w:sz w:val="28"/>
          <w:szCs w:val="28"/>
        </w:rPr>
        <w:t xml:space="preserve"> - неконтролируемое горение, причиняющее материальный ущерб, вред жизни и здоровью граждан, интересам общества и государства;</w:t>
      </w:r>
    </w:p>
    <w:p w:rsidR="00F429B0" w:rsidRPr="00392938" w:rsidRDefault="00F429B0" w:rsidP="00A3643C">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очаг пожара</w:t>
      </w:r>
      <w:r w:rsidRPr="00392938">
        <w:rPr>
          <w:rFonts w:ascii="Times New Roman" w:hAnsi="Times New Roman" w:cs="Times New Roman"/>
          <w:sz w:val="28"/>
          <w:szCs w:val="28"/>
        </w:rPr>
        <w:t xml:space="preserve"> - место первоначального возникновения пожара;</w:t>
      </w:r>
    </w:p>
    <w:p w:rsidR="00F429B0" w:rsidRDefault="00F429B0" w:rsidP="00F429B0">
      <w:pPr>
        <w:pStyle w:val="af"/>
        <w:numPr>
          <w:ilvl w:val="0"/>
          <w:numId w:val="6"/>
        </w:numPr>
        <w:ind w:left="0" w:hanging="709"/>
        <w:jc w:val="both"/>
        <w:rPr>
          <w:rFonts w:ascii="Times New Roman" w:hAnsi="Times New Roman"/>
          <w:sz w:val="28"/>
          <w:szCs w:val="28"/>
        </w:rPr>
      </w:pPr>
      <w:r w:rsidRPr="00462C6D">
        <w:rPr>
          <w:rFonts w:ascii="Times New Roman" w:hAnsi="Times New Roman"/>
          <w:b/>
          <w:sz w:val="28"/>
          <w:szCs w:val="28"/>
        </w:rPr>
        <w:t>опасные факторы пожара</w:t>
      </w:r>
      <w:r w:rsidRPr="00392938">
        <w:rPr>
          <w:rFonts w:ascii="Times New Roman" w:hAnsi="Times New Roman"/>
          <w:sz w:val="28"/>
          <w:szCs w:val="28"/>
        </w:rPr>
        <w:t xml:space="preserve"> - факторы пожара, воздействие которых может привести к травме, отравлению или гибели человека и (или) к материальному ущербу;</w:t>
      </w:r>
    </w:p>
    <w:p w:rsidR="00F429B0" w:rsidRPr="00287049"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требования пожарной безопасности</w:t>
      </w:r>
      <w:r w:rsidRPr="00287049">
        <w:rPr>
          <w:rFonts w:ascii="Times New Roman" w:hAnsi="Times New Roman" w:cs="Times New Roman"/>
          <w:sz w:val="28"/>
          <w:szCs w:val="28"/>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429B0" w:rsidRPr="00287049"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нарушение требований пожарной безопасности</w:t>
      </w:r>
      <w:r w:rsidRPr="00287049">
        <w:rPr>
          <w:rFonts w:ascii="Times New Roman" w:hAnsi="Times New Roman" w:cs="Times New Roman"/>
          <w:sz w:val="28"/>
          <w:szCs w:val="28"/>
        </w:rPr>
        <w:t xml:space="preserve"> - невыполнение или ненадлежащее выполнение требований пожарной безопасности;</w:t>
      </w:r>
    </w:p>
    <w:p w:rsidR="00F429B0" w:rsidRPr="005126A7"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противопожарный режим</w:t>
      </w:r>
      <w:r w:rsidRPr="005126A7">
        <w:rPr>
          <w:rFonts w:ascii="Times New Roman" w:hAnsi="Times New Roman" w:cs="Times New Roman"/>
          <w:sz w:val="28"/>
          <w:szCs w:val="28"/>
        </w:rPr>
        <w:t xml:space="preserve">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F429B0"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меры пожарной безопасности</w:t>
      </w:r>
      <w:r w:rsidRPr="005126A7">
        <w:rPr>
          <w:rFonts w:ascii="Times New Roman" w:hAnsi="Times New Roman" w:cs="Times New Roman"/>
          <w:sz w:val="28"/>
          <w:szCs w:val="28"/>
        </w:rPr>
        <w:t xml:space="preserve"> - действия по обеспечению пожарной безопасности, в том числе по выполнению требований пожарной безопасности;</w:t>
      </w:r>
    </w:p>
    <w:p w:rsidR="00F429B0" w:rsidRPr="00DE24C6"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первичные средства пожаротушения</w:t>
      </w:r>
      <w:r w:rsidRPr="00DE24C6">
        <w:rPr>
          <w:rFonts w:ascii="Times New Roman" w:hAnsi="Times New Roman" w:cs="Times New Roman"/>
          <w:sz w:val="28"/>
          <w:szCs w:val="28"/>
        </w:rPr>
        <w:t xml:space="preserve"> - средства пожаротушения, используемые для борьбы с пожаром в начальной стадии его развития;</w:t>
      </w:r>
    </w:p>
    <w:p w:rsidR="00F429B0" w:rsidRPr="00DE24C6"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профилактика пожаров</w:t>
      </w:r>
      <w:r w:rsidRPr="00DE24C6">
        <w:rPr>
          <w:rFonts w:ascii="Times New Roman" w:hAnsi="Times New Roman" w:cs="Times New Roman"/>
          <w:sz w:val="28"/>
          <w:szCs w:val="28"/>
        </w:rPr>
        <w:t xml:space="preserve"> - совокупность превентивных мер, направленных на исключение возможности возникновения пожаров и ограничение их последствий;</w:t>
      </w:r>
    </w:p>
    <w:p w:rsidR="00F429B0" w:rsidRPr="00DE24C6"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первичные меры пожарной безопасности</w:t>
      </w:r>
      <w:r w:rsidRPr="00DE24C6">
        <w:rPr>
          <w:rFonts w:ascii="Times New Roman" w:hAnsi="Times New Roman" w:cs="Times New Roman"/>
          <w:sz w:val="28"/>
          <w:szCs w:val="28"/>
        </w:rPr>
        <w:t xml:space="preserve"> - реализация принятых в установленном порядке норм и правил по предотвращению пожаров, спасению людей и имущества от пожаров;</w:t>
      </w:r>
    </w:p>
    <w:p w:rsidR="00F429B0" w:rsidRPr="00DE24C6"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особый противопожарный режим</w:t>
      </w:r>
      <w:r w:rsidRPr="00DE24C6">
        <w:rPr>
          <w:rFonts w:ascii="Times New Roman" w:hAnsi="Times New Roman" w:cs="Times New Roman"/>
          <w:sz w:val="28"/>
          <w:szCs w:val="28"/>
        </w:rPr>
        <w:t xml:space="preserve">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F429B0" w:rsidRPr="00DE24C6"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пожарная сигнализация</w:t>
      </w:r>
      <w:r w:rsidRPr="00DE24C6">
        <w:rPr>
          <w:rFonts w:ascii="Times New Roman" w:hAnsi="Times New Roman" w:cs="Times New Roman"/>
          <w:sz w:val="28"/>
          <w:szCs w:val="28"/>
        </w:rPr>
        <w:t xml:space="preserve">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F429B0" w:rsidRPr="00A103FA"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декларация пожарной безопасности</w:t>
      </w:r>
      <w:r w:rsidRPr="00A103FA">
        <w:rPr>
          <w:rFonts w:ascii="Times New Roman" w:hAnsi="Times New Roman" w:cs="Times New Roman"/>
          <w:sz w:val="28"/>
          <w:szCs w:val="28"/>
        </w:rPr>
        <w:t xml:space="preserve">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F429B0" w:rsidRPr="00A103FA" w:rsidRDefault="00F429B0" w:rsidP="00F429B0">
      <w:pPr>
        <w:pStyle w:val="ConsPlusNormal"/>
        <w:numPr>
          <w:ilvl w:val="0"/>
          <w:numId w:val="6"/>
        </w:numPr>
        <w:ind w:left="0" w:hanging="709"/>
        <w:jc w:val="both"/>
        <w:rPr>
          <w:rFonts w:ascii="Times New Roman" w:hAnsi="Times New Roman" w:cs="Times New Roman"/>
          <w:sz w:val="28"/>
          <w:szCs w:val="28"/>
        </w:rPr>
      </w:pPr>
      <w:r w:rsidRPr="00462C6D">
        <w:rPr>
          <w:rFonts w:ascii="Times New Roman" w:hAnsi="Times New Roman" w:cs="Times New Roman"/>
          <w:b/>
          <w:sz w:val="28"/>
          <w:szCs w:val="28"/>
        </w:rPr>
        <w:t>допустимый пожарный риск</w:t>
      </w:r>
      <w:r w:rsidRPr="00A103FA">
        <w:rPr>
          <w:rFonts w:ascii="Times New Roman" w:hAnsi="Times New Roman" w:cs="Times New Roman"/>
          <w:sz w:val="28"/>
          <w:szCs w:val="28"/>
        </w:rPr>
        <w:t xml:space="preserve"> - пожарный риск, уровень которого допустим и обоснован исходя из социально-экономических условий;</w:t>
      </w:r>
    </w:p>
    <w:p w:rsidR="00F429B0" w:rsidRDefault="00F429B0" w:rsidP="00F429B0">
      <w:pPr>
        <w:pStyle w:val="af"/>
        <w:numPr>
          <w:ilvl w:val="0"/>
          <w:numId w:val="6"/>
        </w:numPr>
        <w:ind w:left="0" w:hanging="709"/>
        <w:jc w:val="both"/>
        <w:rPr>
          <w:rFonts w:ascii="Times New Roman" w:hAnsi="Times New Roman"/>
          <w:sz w:val="28"/>
          <w:szCs w:val="28"/>
        </w:rPr>
      </w:pPr>
      <w:r w:rsidRPr="00462C6D">
        <w:rPr>
          <w:rFonts w:ascii="Times New Roman" w:hAnsi="Times New Roman"/>
          <w:b/>
          <w:sz w:val="28"/>
          <w:szCs w:val="28"/>
        </w:rPr>
        <w:t>индивидуальный пожарный риск</w:t>
      </w:r>
      <w:r w:rsidRPr="00A103FA">
        <w:rPr>
          <w:rFonts w:ascii="Times New Roman" w:hAnsi="Times New Roman"/>
          <w:sz w:val="28"/>
          <w:szCs w:val="28"/>
        </w:rPr>
        <w:t xml:space="preserve"> - пожарный риск, который может привести к гибели человека в результате возд</w:t>
      </w:r>
      <w:r>
        <w:rPr>
          <w:rFonts w:ascii="Times New Roman" w:hAnsi="Times New Roman"/>
          <w:sz w:val="28"/>
          <w:szCs w:val="28"/>
        </w:rPr>
        <w:t>ействия опасных факторов пожара.</w:t>
      </w:r>
    </w:p>
    <w:p w:rsidR="00F429B0" w:rsidRDefault="00F429B0" w:rsidP="00F429B0">
      <w:pPr>
        <w:pStyle w:val="af"/>
        <w:jc w:val="both"/>
        <w:rPr>
          <w:rFonts w:ascii="Times New Roman" w:hAnsi="Times New Roman"/>
          <w:sz w:val="28"/>
          <w:szCs w:val="28"/>
        </w:rPr>
      </w:pPr>
    </w:p>
    <w:p w:rsidR="00F429B0" w:rsidRDefault="00F429B0" w:rsidP="00F429B0">
      <w:pPr>
        <w:pStyle w:val="af"/>
        <w:jc w:val="center"/>
        <w:rPr>
          <w:rFonts w:ascii="Times New Roman" w:hAnsi="Times New Roman"/>
          <w:b/>
          <w:sz w:val="28"/>
          <w:szCs w:val="28"/>
        </w:rPr>
      </w:pPr>
      <w:r w:rsidRPr="00A45B79">
        <w:rPr>
          <w:rFonts w:ascii="Times New Roman" w:hAnsi="Times New Roman"/>
          <w:b/>
          <w:sz w:val="28"/>
          <w:szCs w:val="28"/>
        </w:rPr>
        <w:t>РАЗДЕЛ</w:t>
      </w:r>
      <w:r>
        <w:rPr>
          <w:rFonts w:ascii="Times New Roman" w:hAnsi="Times New Roman"/>
          <w:b/>
          <w:sz w:val="28"/>
          <w:szCs w:val="28"/>
        </w:rPr>
        <w:t xml:space="preserve"> 3. Тематический план и </w:t>
      </w:r>
      <w:r w:rsidR="006C2CD4">
        <w:rPr>
          <w:rFonts w:ascii="Times New Roman" w:hAnsi="Times New Roman"/>
          <w:b/>
          <w:sz w:val="28"/>
          <w:szCs w:val="28"/>
        </w:rPr>
        <w:t>учебная программа</w:t>
      </w:r>
    </w:p>
    <w:p w:rsidR="00AB51AE" w:rsidRDefault="00AB51AE" w:rsidP="00F429B0">
      <w:pPr>
        <w:pStyle w:val="af"/>
        <w:jc w:val="center"/>
        <w:rPr>
          <w:rFonts w:ascii="Times New Roman" w:hAnsi="Times New Roman"/>
          <w:b/>
          <w:sz w:val="28"/>
          <w:szCs w:val="28"/>
        </w:rPr>
      </w:pPr>
    </w:p>
    <w:tbl>
      <w:tblPr>
        <w:tblW w:w="5263" w:type="pct"/>
        <w:tblCellSpacing w:w="0" w:type="dxa"/>
        <w:tblInd w:w="-4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4"/>
        <w:gridCol w:w="8116"/>
        <w:gridCol w:w="830"/>
      </w:tblGrid>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N темы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Наименования тем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Часы </w:t>
            </w:r>
          </w:p>
        </w:tc>
      </w:tr>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r w:rsidRPr="00386740">
              <w:rPr>
                <w:sz w:val="28"/>
                <w:szCs w:val="28"/>
              </w:rPr>
              <w:t xml:space="preserve">Основные нормативные документы, регламентирующие требования пожарной безопасности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1 </w:t>
            </w:r>
          </w:p>
        </w:tc>
      </w:tr>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r w:rsidRPr="00386740">
              <w:rPr>
                <w:sz w:val="28"/>
                <w:szCs w:val="28"/>
              </w:rPr>
              <w:t xml:space="preserve">Организационные мероприятия по обеспечению пожарной безопасности в зданиях и помещениях с массовым пребыванием людей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1 </w:t>
            </w:r>
          </w:p>
        </w:tc>
      </w:tr>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r w:rsidRPr="00386740">
              <w:rPr>
                <w:sz w:val="28"/>
                <w:szCs w:val="28"/>
              </w:rPr>
              <w:t xml:space="preserve">Меры пожарной безопасности в зданиях и помещениях с массовым пребыванием людей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2 </w:t>
            </w:r>
          </w:p>
        </w:tc>
      </w:tr>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r w:rsidRPr="00386740">
              <w:rPr>
                <w:sz w:val="28"/>
                <w:szCs w:val="28"/>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3 </w:t>
            </w:r>
          </w:p>
        </w:tc>
      </w:tr>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r w:rsidRPr="00386740">
              <w:rPr>
                <w:sz w:val="28"/>
                <w:szCs w:val="28"/>
              </w:rPr>
              <w:t xml:space="preserve">Практическое занятие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2 </w:t>
            </w:r>
          </w:p>
        </w:tc>
      </w:tr>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r w:rsidRPr="00386740">
              <w:rPr>
                <w:sz w:val="28"/>
                <w:szCs w:val="28"/>
              </w:rPr>
              <w:t xml:space="preserve">Зачет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r w:rsidRPr="00386740">
              <w:rPr>
                <w:sz w:val="28"/>
                <w:szCs w:val="28"/>
              </w:rPr>
              <w:t xml:space="preserve">1 </w:t>
            </w:r>
          </w:p>
        </w:tc>
      </w:tr>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jc w:val="center"/>
              <w:rPr>
                <w:sz w:val="28"/>
                <w:szCs w:val="28"/>
              </w:rPr>
            </w:pPr>
          </w:p>
        </w:tc>
      </w:tr>
      <w:tr w:rsidR="00AB51AE" w:rsidRPr="00386740" w:rsidTr="00AB51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r w:rsidRPr="00386740">
              <w:rPr>
                <w:sz w:val="28"/>
                <w:szCs w:val="28"/>
              </w:rPr>
              <w:t xml:space="preserve">Итого: </w:t>
            </w: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AB51AE" w:rsidRPr="00386740" w:rsidRDefault="00AB51AE" w:rsidP="005E3E11">
            <w:pPr>
              <w:rPr>
                <w:sz w:val="28"/>
                <w:szCs w:val="28"/>
              </w:rPr>
            </w:pPr>
            <w:r w:rsidRPr="00386740">
              <w:rPr>
                <w:sz w:val="28"/>
                <w:szCs w:val="28"/>
              </w:rPr>
              <w:t xml:space="preserve">10 часов </w:t>
            </w:r>
          </w:p>
        </w:tc>
      </w:tr>
    </w:tbl>
    <w:p w:rsidR="00AB51AE" w:rsidRPr="00A45B79" w:rsidRDefault="00AB51AE" w:rsidP="00F429B0">
      <w:pPr>
        <w:pStyle w:val="af"/>
        <w:jc w:val="center"/>
        <w:rPr>
          <w:rFonts w:ascii="Times New Roman" w:hAnsi="Times New Roman"/>
          <w:b/>
          <w:sz w:val="28"/>
          <w:szCs w:val="28"/>
        </w:rPr>
      </w:pPr>
    </w:p>
    <w:p w:rsidR="00F429B0" w:rsidRPr="00B37172" w:rsidRDefault="00AB51AE" w:rsidP="00F429B0">
      <w:pPr>
        <w:pStyle w:val="af"/>
        <w:jc w:val="both"/>
        <w:rPr>
          <w:rFonts w:ascii="Times New Roman" w:hAnsi="Times New Roman"/>
          <w:sz w:val="28"/>
          <w:szCs w:val="28"/>
        </w:rPr>
      </w:pPr>
      <w:r>
        <w:rPr>
          <w:rFonts w:ascii="Times New Roman" w:hAnsi="Times New Roman"/>
          <w:sz w:val="28"/>
          <w:szCs w:val="28"/>
        </w:rPr>
        <w:t>Всего 10</w:t>
      </w:r>
      <w:r w:rsidR="00F429B0" w:rsidRPr="00B37172">
        <w:rPr>
          <w:rFonts w:ascii="Times New Roman" w:hAnsi="Times New Roman"/>
          <w:sz w:val="28"/>
          <w:szCs w:val="28"/>
        </w:rPr>
        <w:t xml:space="preserve"> часов</w:t>
      </w:r>
    </w:p>
    <w:p w:rsidR="00F429B0" w:rsidRDefault="00F429B0" w:rsidP="00F429B0">
      <w:pPr>
        <w:pStyle w:val="af"/>
        <w:jc w:val="both"/>
        <w:rPr>
          <w:rFonts w:ascii="Times New Roman" w:hAnsi="Times New Roman"/>
          <w:b/>
          <w:sz w:val="28"/>
          <w:szCs w:val="28"/>
          <w:u w:val="single"/>
        </w:rPr>
      </w:pPr>
    </w:p>
    <w:p w:rsidR="00F429B0" w:rsidRDefault="00F429B0" w:rsidP="00F429B0">
      <w:pPr>
        <w:pStyle w:val="af"/>
        <w:jc w:val="both"/>
        <w:rPr>
          <w:rFonts w:ascii="Times New Roman" w:hAnsi="Times New Roman"/>
          <w:b/>
          <w:sz w:val="28"/>
          <w:szCs w:val="28"/>
          <w:u w:val="single"/>
        </w:rPr>
      </w:pPr>
      <w:r w:rsidRPr="00ED73F5">
        <w:rPr>
          <w:rFonts w:ascii="Times New Roman" w:hAnsi="Times New Roman"/>
          <w:b/>
          <w:sz w:val="28"/>
          <w:szCs w:val="28"/>
          <w:u w:val="single"/>
        </w:rPr>
        <w:t>Тема 1. Основные нормативные документы, регламентирующие требования пожарной безопасности к</w:t>
      </w:r>
      <w:r>
        <w:rPr>
          <w:rFonts w:ascii="Times New Roman" w:hAnsi="Times New Roman"/>
          <w:b/>
          <w:sz w:val="28"/>
          <w:szCs w:val="28"/>
          <w:u w:val="single"/>
        </w:rPr>
        <w:t xml:space="preserve"> организациям</w:t>
      </w:r>
    </w:p>
    <w:p w:rsidR="000E12AB" w:rsidRPr="000E12AB" w:rsidRDefault="000E12AB" w:rsidP="000E12AB">
      <w:pPr>
        <w:pStyle w:val="af"/>
        <w:jc w:val="both"/>
        <w:rPr>
          <w:rFonts w:ascii="Times New Roman" w:hAnsi="Times New Roman"/>
          <w:sz w:val="28"/>
          <w:szCs w:val="28"/>
        </w:rPr>
      </w:pPr>
      <w:r w:rsidRPr="000E12AB">
        <w:rPr>
          <w:rFonts w:ascii="Times New Roman" w:hAnsi="Times New Roman"/>
          <w:sz w:val="28"/>
          <w:szCs w:val="28"/>
        </w:rPr>
        <w:t>- Федеральный закон от 21.12.1994 № 69-ФЗ «О пожарной безопасности»;</w:t>
      </w:r>
    </w:p>
    <w:p w:rsidR="000E12AB" w:rsidRPr="000E12AB" w:rsidRDefault="000E12AB" w:rsidP="000E12AB">
      <w:pPr>
        <w:pStyle w:val="af"/>
        <w:jc w:val="both"/>
        <w:rPr>
          <w:rFonts w:ascii="Times New Roman" w:hAnsi="Times New Roman"/>
          <w:sz w:val="28"/>
          <w:szCs w:val="28"/>
        </w:rPr>
      </w:pPr>
      <w:r w:rsidRPr="000E12AB">
        <w:rPr>
          <w:rFonts w:ascii="Times New Roman" w:hAnsi="Times New Roman"/>
          <w:sz w:val="28"/>
          <w:szCs w:val="28"/>
        </w:rPr>
        <w:t>- Федеральный закон от 22.07.2008 № 123-ФЗ «Технический регламент о требованиях пожарной безопасности»;</w:t>
      </w:r>
    </w:p>
    <w:p w:rsidR="000E12AB" w:rsidRPr="000E12AB" w:rsidRDefault="000E12AB" w:rsidP="000E12AB">
      <w:pPr>
        <w:pStyle w:val="af"/>
        <w:jc w:val="both"/>
        <w:rPr>
          <w:rFonts w:ascii="Times New Roman" w:hAnsi="Times New Roman"/>
          <w:sz w:val="28"/>
          <w:szCs w:val="28"/>
        </w:rPr>
      </w:pPr>
      <w:r w:rsidRPr="000E12AB">
        <w:rPr>
          <w:rFonts w:ascii="Times New Roman" w:hAnsi="Times New Roman"/>
          <w:sz w:val="28"/>
          <w:szCs w:val="28"/>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12AB" w:rsidRPr="000E12AB" w:rsidRDefault="000E12AB" w:rsidP="000E12AB">
      <w:pPr>
        <w:pStyle w:val="af"/>
        <w:jc w:val="both"/>
        <w:rPr>
          <w:rFonts w:ascii="Times New Roman" w:hAnsi="Times New Roman"/>
          <w:sz w:val="28"/>
          <w:szCs w:val="28"/>
        </w:rPr>
      </w:pPr>
      <w:r w:rsidRPr="000E12AB">
        <w:rPr>
          <w:rFonts w:ascii="Times New Roman" w:hAnsi="Times New Roman"/>
          <w:sz w:val="28"/>
          <w:szCs w:val="28"/>
        </w:rPr>
        <w:t>- Приказ МЧС России от 28.06.2012 N 375</w:t>
      </w:r>
      <w:r w:rsidRPr="000E12AB">
        <w:rPr>
          <w:rFonts w:ascii="Times New Roman" w:hAnsi="Times New Roman"/>
          <w:sz w:val="28"/>
          <w:szCs w:val="28"/>
        </w:rPr>
        <w:b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7D04F5" w:rsidRPr="000E12AB" w:rsidRDefault="007D04F5" w:rsidP="00F429B0">
      <w:pPr>
        <w:pStyle w:val="af"/>
        <w:jc w:val="both"/>
        <w:rPr>
          <w:rFonts w:ascii="Times New Roman" w:hAnsi="Times New Roman"/>
          <w:sz w:val="28"/>
          <w:szCs w:val="28"/>
          <w:u w:val="single"/>
        </w:rPr>
      </w:pPr>
    </w:p>
    <w:p w:rsidR="00F429B0" w:rsidRDefault="00F14AF6" w:rsidP="00F429B0">
      <w:pPr>
        <w:pStyle w:val="af"/>
        <w:jc w:val="both"/>
        <w:rPr>
          <w:rFonts w:ascii="Times New Roman" w:hAnsi="Times New Roman"/>
          <w:b/>
          <w:sz w:val="28"/>
          <w:szCs w:val="28"/>
          <w:u w:val="single"/>
        </w:rPr>
      </w:pPr>
      <w:r w:rsidRPr="007D04F5">
        <w:rPr>
          <w:rFonts w:ascii="Times New Roman" w:hAnsi="Times New Roman"/>
          <w:b/>
          <w:sz w:val="28"/>
          <w:szCs w:val="28"/>
          <w:u w:val="single"/>
        </w:rPr>
        <w:t>Тема 2. Организационные мероприятия по обеспечению пожарной безопасности в зданиях и помещени</w:t>
      </w:r>
      <w:r w:rsidR="006C2CD4">
        <w:rPr>
          <w:rFonts w:ascii="Times New Roman" w:hAnsi="Times New Roman"/>
          <w:b/>
          <w:sz w:val="28"/>
          <w:szCs w:val="28"/>
          <w:u w:val="single"/>
        </w:rPr>
        <w:t>ях с массовым пребыванием людей</w:t>
      </w:r>
    </w:p>
    <w:p w:rsidR="00BC3CA0" w:rsidRPr="007D04F5" w:rsidRDefault="00BC3CA0" w:rsidP="00BC3CA0">
      <w:pPr>
        <w:spacing w:before="100" w:beforeAutospacing="1"/>
        <w:jc w:val="both"/>
        <w:rPr>
          <w:b/>
          <w:i/>
          <w:sz w:val="28"/>
          <w:szCs w:val="28"/>
        </w:rPr>
      </w:pPr>
      <w:r w:rsidRPr="00BC3CA0">
        <w:rPr>
          <w:b/>
          <w:i/>
          <w:sz w:val="28"/>
          <w:szCs w:val="28"/>
        </w:rPr>
        <w:t>Краткий обзор пожаров в общественных зданиях. Примеры наиболее характерных пожаров в помещениях офисов. Их анализ, причины.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w:t>
      </w:r>
      <w:r w:rsidRPr="007D04F5">
        <w:rPr>
          <w:b/>
          <w:i/>
          <w:sz w:val="28"/>
          <w:szCs w:val="28"/>
        </w:rPr>
        <w:t xml:space="preserve"> </w:t>
      </w:r>
    </w:p>
    <w:p w:rsidR="00BC3CA0" w:rsidRPr="007D04F5" w:rsidRDefault="00BC3CA0" w:rsidP="00BC3CA0">
      <w:pPr>
        <w:pStyle w:val="af"/>
        <w:jc w:val="both"/>
        <w:rPr>
          <w:rFonts w:ascii="Times New Roman" w:hAnsi="Times New Roman"/>
          <w:b/>
          <w:sz w:val="28"/>
          <w:szCs w:val="28"/>
          <w:u w:val="single"/>
        </w:rPr>
      </w:pPr>
    </w:p>
    <w:p w:rsidR="0083578D" w:rsidRPr="000228E1" w:rsidRDefault="00BC3CA0" w:rsidP="002D252A">
      <w:pPr>
        <w:pStyle w:val="af"/>
        <w:jc w:val="both"/>
        <w:rPr>
          <w:rFonts w:ascii="Times New Roman" w:hAnsi="Times New Roman"/>
          <w:b/>
          <w:bCs/>
          <w:i/>
          <w:iCs/>
          <w:sz w:val="28"/>
          <w:szCs w:val="28"/>
        </w:rPr>
      </w:pPr>
      <w:r w:rsidRPr="00BC3CA0">
        <w:rPr>
          <w:rFonts w:ascii="Times New Roman" w:hAnsi="Times New Roman"/>
          <w:b/>
          <w:bCs/>
          <w:i/>
          <w:iCs/>
          <w:sz w:val="28"/>
          <w:szCs w:val="28"/>
        </w:rPr>
        <w:t>Краткий обзор пожаров в общественных зданиях.</w:t>
      </w:r>
      <w:r w:rsidRPr="00BC3CA0">
        <w:rPr>
          <w:rFonts w:ascii="Times New Roman" w:hAnsi="Times New Roman"/>
          <w:sz w:val="28"/>
          <w:szCs w:val="28"/>
        </w:rPr>
        <w:br/>
      </w:r>
      <w:r w:rsidRPr="00BC3CA0">
        <w:rPr>
          <w:rFonts w:ascii="Times New Roman" w:hAnsi="Times New Roman"/>
          <w:b/>
          <w:bCs/>
          <w:i/>
          <w:iCs/>
          <w:sz w:val="28"/>
          <w:szCs w:val="28"/>
        </w:rPr>
        <w:t>Примеры наиболее характерных пожаров в помещениях офисов</w:t>
      </w:r>
      <w:r w:rsidR="0083578D">
        <w:rPr>
          <w:rFonts w:ascii="Times New Roman" w:hAnsi="Times New Roman"/>
          <w:b/>
          <w:bCs/>
          <w:i/>
          <w:iCs/>
          <w:sz w:val="28"/>
          <w:szCs w:val="28"/>
        </w:rPr>
        <w:t>.</w:t>
      </w:r>
      <w:r w:rsidR="000228E1" w:rsidRPr="000228E1">
        <w:rPr>
          <w:b/>
          <w:i/>
          <w:sz w:val="28"/>
          <w:szCs w:val="28"/>
        </w:rPr>
        <w:t xml:space="preserve"> </w:t>
      </w:r>
      <w:r w:rsidR="000228E1" w:rsidRPr="000228E1">
        <w:rPr>
          <w:rFonts w:ascii="Times New Roman" w:hAnsi="Times New Roman"/>
          <w:b/>
          <w:i/>
          <w:sz w:val="28"/>
          <w:szCs w:val="28"/>
        </w:rPr>
        <w:t>Их анализ, причины.</w:t>
      </w:r>
    </w:p>
    <w:p w:rsidR="004C7C43" w:rsidRDefault="00BC3CA0" w:rsidP="002D252A">
      <w:pPr>
        <w:pStyle w:val="af"/>
        <w:jc w:val="both"/>
        <w:rPr>
          <w:rFonts w:ascii="Times New Roman" w:hAnsi="Times New Roman"/>
          <w:sz w:val="28"/>
          <w:szCs w:val="28"/>
        </w:rPr>
      </w:pPr>
      <w:r w:rsidRPr="000228E1">
        <w:rPr>
          <w:rFonts w:ascii="Times New Roman" w:hAnsi="Times New Roman"/>
          <w:sz w:val="28"/>
          <w:szCs w:val="28"/>
        </w:rPr>
        <w:br/>
      </w:r>
      <w:r w:rsidRPr="00BC3CA0">
        <w:rPr>
          <w:rFonts w:ascii="Times New Roman" w:hAnsi="Times New Roman"/>
          <w:b/>
          <w:bCs/>
          <w:sz w:val="28"/>
          <w:szCs w:val="28"/>
        </w:rPr>
        <w:t>Пожар</w:t>
      </w:r>
      <w:r w:rsidRPr="00BC3CA0">
        <w:rPr>
          <w:rFonts w:ascii="Times New Roman" w:hAnsi="Times New Roman"/>
          <w:sz w:val="28"/>
          <w:szCs w:val="28"/>
        </w:rPr>
        <w:t xml:space="preserve"> – неконтролируемое горение, причиняющее материальный ущерб, вред жизни и здоровью граждан, инт</w:t>
      </w:r>
      <w:r w:rsidR="0003791D">
        <w:rPr>
          <w:rFonts w:ascii="Times New Roman" w:hAnsi="Times New Roman"/>
          <w:sz w:val="28"/>
          <w:szCs w:val="28"/>
        </w:rPr>
        <w:t>ересам общества и государства («</w:t>
      </w:r>
      <w:r w:rsidRPr="00BC3CA0">
        <w:rPr>
          <w:rFonts w:ascii="Times New Roman" w:hAnsi="Times New Roman"/>
          <w:sz w:val="28"/>
          <w:szCs w:val="28"/>
        </w:rPr>
        <w:t>Система стандартов безопасности труда. Пожарная безопасность технологических процессов. Об</w:t>
      </w:r>
      <w:r w:rsidR="0003791D">
        <w:rPr>
          <w:rFonts w:ascii="Times New Roman" w:hAnsi="Times New Roman"/>
          <w:sz w:val="28"/>
          <w:szCs w:val="28"/>
        </w:rPr>
        <w:t>щие требования. Методы контроля»</w:t>
      </w:r>
      <w:r w:rsidRPr="00BC3CA0">
        <w:rPr>
          <w:rFonts w:ascii="Times New Roman" w:hAnsi="Times New Roman"/>
          <w:sz w:val="28"/>
          <w:szCs w:val="28"/>
        </w:rPr>
        <w:t>, ГОСТ Р 12.3.047-98).</w:t>
      </w:r>
      <w:r w:rsidRPr="00BC3CA0">
        <w:rPr>
          <w:rFonts w:ascii="Times New Roman" w:hAnsi="Times New Roman"/>
          <w:sz w:val="28"/>
          <w:szCs w:val="28"/>
        </w:rPr>
        <w:br/>
      </w:r>
      <w:r w:rsidRPr="00BC3CA0">
        <w:rPr>
          <w:rFonts w:ascii="Times New Roman" w:hAnsi="Times New Roman"/>
          <w:sz w:val="28"/>
          <w:szCs w:val="28"/>
        </w:rPr>
        <w:br/>
        <w:t>Пространство, охваченное пожарами, условно разделяют на 3 зоны: активного горения (очаг пожара), теплового воздействия и задымления. Основной характеристикой разрушительного действия пожара является температура, развивающаяся при горении. Для жилых домов и общественных зданий температуры внутри помещения достигают 800-900 °C.</w:t>
      </w:r>
      <w:r w:rsidRPr="00BC3CA0">
        <w:rPr>
          <w:rFonts w:ascii="Times New Roman" w:hAnsi="Times New Roman"/>
          <w:sz w:val="28"/>
          <w:szCs w:val="28"/>
        </w:rPr>
        <w:br/>
      </w:r>
      <w:r w:rsidRPr="00BC3CA0">
        <w:rPr>
          <w:rFonts w:ascii="Times New Roman" w:hAnsi="Times New Roman"/>
          <w:sz w:val="28"/>
          <w:szCs w:val="28"/>
        </w:rPr>
        <w:br/>
      </w:r>
      <w:r w:rsidR="004C7C43">
        <w:rPr>
          <w:rStyle w:val="butback1"/>
          <w:rFonts w:ascii="Times New Roman" w:hAnsi="Times New Roman"/>
          <w:b/>
          <w:bCs/>
          <w:sz w:val="28"/>
          <w:szCs w:val="28"/>
        </w:rPr>
        <w:t xml:space="preserve">    </w:t>
      </w:r>
      <w:r w:rsidRPr="00BC3CA0">
        <w:rPr>
          <w:rFonts w:ascii="Times New Roman" w:hAnsi="Times New Roman"/>
          <w:b/>
          <w:bCs/>
          <w:sz w:val="28"/>
          <w:szCs w:val="28"/>
        </w:rPr>
        <w:t xml:space="preserve"> </w:t>
      </w:r>
      <w:r w:rsidRPr="00BC3CA0">
        <w:rPr>
          <w:rStyle w:val="submenu-table"/>
          <w:rFonts w:ascii="Times New Roman" w:hAnsi="Times New Roman"/>
          <w:b/>
          <w:bCs/>
          <w:sz w:val="28"/>
          <w:szCs w:val="28"/>
        </w:rPr>
        <w:t>Причины пожаров</w:t>
      </w:r>
      <w:r w:rsidRPr="00BC3CA0">
        <w:rPr>
          <w:rFonts w:ascii="Times New Roman" w:hAnsi="Times New Roman"/>
          <w:sz w:val="28"/>
          <w:szCs w:val="28"/>
        </w:rPr>
        <w:t>: неосторожное обращение с огнем, несоблюдение правил эксплуатации производственного оборудования и электрических устройств, самовозгорание веществ и материалов, разряды статического электричества, грозовые разряды, поджоги.</w:t>
      </w:r>
    </w:p>
    <w:p w:rsidR="004C7C43" w:rsidRDefault="00BC3CA0" w:rsidP="002D252A">
      <w:pPr>
        <w:pStyle w:val="af"/>
        <w:jc w:val="both"/>
        <w:rPr>
          <w:rFonts w:ascii="Times New Roman" w:hAnsi="Times New Roman"/>
          <w:sz w:val="28"/>
          <w:szCs w:val="28"/>
        </w:rPr>
      </w:pPr>
      <w:r w:rsidRPr="00BC3CA0">
        <w:rPr>
          <w:rFonts w:ascii="Times New Roman" w:hAnsi="Times New Roman"/>
          <w:sz w:val="28"/>
          <w:szCs w:val="28"/>
        </w:rPr>
        <w:br/>
      </w:r>
      <w:r w:rsidR="004C7C43">
        <w:rPr>
          <w:rStyle w:val="butback1"/>
          <w:rFonts w:ascii="Times New Roman" w:hAnsi="Times New Roman"/>
          <w:sz w:val="28"/>
          <w:szCs w:val="28"/>
          <w:u w:val="single"/>
        </w:rPr>
        <w:t xml:space="preserve"> </w:t>
      </w:r>
      <w:r w:rsidRPr="00BC3CA0">
        <w:rPr>
          <w:rFonts w:ascii="Times New Roman" w:hAnsi="Times New Roman"/>
          <w:sz w:val="28"/>
          <w:szCs w:val="28"/>
          <w:u w:val="single"/>
        </w:rPr>
        <w:t xml:space="preserve"> </w:t>
      </w:r>
      <w:r w:rsidRPr="00BC3CA0">
        <w:rPr>
          <w:rStyle w:val="submenu-table"/>
          <w:rFonts w:ascii="Times New Roman" w:hAnsi="Times New Roman"/>
          <w:sz w:val="28"/>
          <w:szCs w:val="28"/>
          <w:u w:val="single"/>
        </w:rPr>
        <w:t>Для общественных зданий наиболее характерными причинами пожаров</w:t>
      </w:r>
      <w:r w:rsidRPr="00BC3CA0">
        <w:rPr>
          <w:rFonts w:ascii="Times New Roman" w:hAnsi="Times New Roman"/>
          <w:sz w:val="28"/>
          <w:szCs w:val="28"/>
        </w:rPr>
        <w:t xml:space="preserve"> являются: короткое замыкание; использование неисправных бытовых приборов и офисной техники; нарушение требований пожарной безопасности при эксплуатации зданий.</w:t>
      </w:r>
    </w:p>
    <w:p w:rsidR="004C7C43" w:rsidRDefault="00BC3CA0" w:rsidP="004C7C43">
      <w:pPr>
        <w:pStyle w:val="af"/>
        <w:jc w:val="both"/>
        <w:rPr>
          <w:rStyle w:val="submenu-table"/>
          <w:rFonts w:ascii="Times New Roman" w:hAnsi="Times New Roman"/>
          <w:b/>
          <w:bCs/>
          <w:sz w:val="28"/>
          <w:szCs w:val="28"/>
        </w:rPr>
      </w:pPr>
      <w:r w:rsidRPr="00BC3CA0">
        <w:rPr>
          <w:rFonts w:ascii="Times New Roman" w:hAnsi="Times New Roman"/>
          <w:sz w:val="28"/>
          <w:szCs w:val="28"/>
        </w:rPr>
        <w:br/>
      </w:r>
      <w:r w:rsidR="004C7C43">
        <w:rPr>
          <w:rStyle w:val="submenu-table"/>
          <w:rFonts w:ascii="Times New Roman" w:hAnsi="Times New Roman"/>
          <w:b/>
          <w:bCs/>
          <w:sz w:val="28"/>
          <w:szCs w:val="28"/>
        </w:rPr>
        <w:t xml:space="preserve">Хронология </w:t>
      </w:r>
      <w:r w:rsidRPr="00BC3CA0">
        <w:rPr>
          <w:rStyle w:val="submenu-table"/>
          <w:rFonts w:ascii="Times New Roman" w:hAnsi="Times New Roman"/>
          <w:b/>
          <w:bCs/>
          <w:sz w:val="28"/>
          <w:szCs w:val="28"/>
        </w:rPr>
        <w:t>пожаров</w:t>
      </w:r>
    </w:p>
    <w:p w:rsidR="004C7C43" w:rsidRDefault="00BC3CA0" w:rsidP="004C7C43">
      <w:pPr>
        <w:pStyle w:val="af"/>
        <w:jc w:val="both"/>
        <w:rPr>
          <w:rFonts w:ascii="Times New Roman" w:hAnsi="Times New Roman"/>
          <w:sz w:val="28"/>
          <w:szCs w:val="28"/>
        </w:rPr>
      </w:pPr>
      <w:r w:rsidRPr="00BC3CA0">
        <w:rPr>
          <w:rFonts w:ascii="Times New Roman" w:hAnsi="Times New Roman"/>
          <w:sz w:val="28"/>
          <w:szCs w:val="28"/>
        </w:rPr>
        <w:br/>
      </w:r>
      <w:r w:rsidR="004C7C43">
        <w:rPr>
          <w:rFonts w:ascii="Times New Roman" w:hAnsi="Times New Roman"/>
          <w:sz w:val="28"/>
          <w:szCs w:val="28"/>
        </w:rPr>
        <w:t xml:space="preserve">       </w:t>
      </w:r>
      <w:r w:rsidRPr="00BC3CA0">
        <w:rPr>
          <w:rFonts w:ascii="Times New Roman" w:hAnsi="Times New Roman"/>
          <w:sz w:val="28"/>
          <w:szCs w:val="28"/>
        </w:rPr>
        <w:t xml:space="preserve">25 февраля 1977 года произошёл сильный пожар в </w:t>
      </w:r>
      <w:r w:rsidRPr="00BC3CA0">
        <w:rPr>
          <w:rFonts w:ascii="Times New Roman" w:hAnsi="Times New Roman"/>
          <w:b/>
          <w:bCs/>
          <w:sz w:val="28"/>
          <w:szCs w:val="28"/>
        </w:rPr>
        <w:t>м</w:t>
      </w:r>
      <w:r w:rsidR="004C7C43">
        <w:rPr>
          <w:rFonts w:ascii="Times New Roman" w:hAnsi="Times New Roman"/>
          <w:b/>
          <w:bCs/>
          <w:sz w:val="28"/>
          <w:szCs w:val="28"/>
        </w:rPr>
        <w:t>осковской гостинице «</w:t>
      </w:r>
      <w:r w:rsidRPr="00BC3CA0">
        <w:rPr>
          <w:rFonts w:ascii="Times New Roman" w:hAnsi="Times New Roman"/>
          <w:b/>
          <w:bCs/>
          <w:sz w:val="28"/>
          <w:szCs w:val="28"/>
        </w:rPr>
        <w:t>Россия</w:t>
      </w:r>
      <w:r w:rsidR="004C7C43">
        <w:rPr>
          <w:rFonts w:ascii="Times New Roman" w:hAnsi="Times New Roman"/>
          <w:b/>
          <w:bCs/>
          <w:sz w:val="28"/>
          <w:szCs w:val="28"/>
        </w:rPr>
        <w:t>»</w:t>
      </w:r>
      <w:r w:rsidRPr="00BC3CA0">
        <w:rPr>
          <w:rFonts w:ascii="Times New Roman" w:hAnsi="Times New Roman"/>
          <w:sz w:val="28"/>
          <w:szCs w:val="28"/>
        </w:rPr>
        <w:t>. Одновременно загорелись 5, 1</w:t>
      </w:r>
      <w:r w:rsidR="004C7C43">
        <w:rPr>
          <w:rFonts w:ascii="Times New Roman" w:hAnsi="Times New Roman"/>
          <w:sz w:val="28"/>
          <w:szCs w:val="28"/>
        </w:rPr>
        <w:t xml:space="preserve">1 и 12 этажи северного корпуса. </w:t>
      </w:r>
      <w:r w:rsidRPr="00BC3CA0">
        <w:rPr>
          <w:rFonts w:ascii="Times New Roman" w:hAnsi="Times New Roman"/>
          <w:sz w:val="28"/>
          <w:szCs w:val="28"/>
        </w:rPr>
        <w:t>Сигнал о возгорании поступил на пульт пожарной охраны в 21:24, так как сработали лампочки на пульте, связанном с датчиками дыма, установленными в каждом номере.</w:t>
      </w:r>
    </w:p>
    <w:p w:rsidR="004C7C43" w:rsidRDefault="004C7C43" w:rsidP="004C7C43">
      <w:pPr>
        <w:pStyle w:val="af"/>
        <w:jc w:val="both"/>
        <w:rPr>
          <w:rFonts w:ascii="Times New Roman" w:hAnsi="Times New Roman"/>
          <w:sz w:val="28"/>
          <w:szCs w:val="28"/>
        </w:rPr>
      </w:pPr>
      <w:r>
        <w:rPr>
          <w:rFonts w:ascii="Times New Roman" w:hAnsi="Times New Roman"/>
          <w:sz w:val="28"/>
          <w:szCs w:val="28"/>
        </w:rPr>
        <w:t xml:space="preserve">       </w:t>
      </w:r>
      <w:r w:rsidR="00BC3CA0" w:rsidRPr="00BC3CA0">
        <w:rPr>
          <w:rFonts w:ascii="Times New Roman" w:hAnsi="Times New Roman"/>
          <w:sz w:val="28"/>
          <w:szCs w:val="28"/>
        </w:rPr>
        <w:t>Пожару была присвоена высшая – пятая – категория опасности. Из-за синтетических ковровых покрытий огонь распространялся очень быстро. Все, кто находился выше 12 этажа, оказались в ловушке. Автолестницы доставали только до 7 этажа. Пытаясь спасти людей, легкие штурмовые лестницы связали с крюками и протянули их до 22 этажа. В результате пожара погибли 42 человека, травмы получили 52 человека, в том числе 13 пожарных. Были эвакуированы более 1000 человек.</w:t>
      </w:r>
      <w:r w:rsidR="00BC3CA0" w:rsidRPr="00BC3CA0">
        <w:rPr>
          <w:rFonts w:ascii="Times New Roman" w:hAnsi="Times New Roman"/>
          <w:sz w:val="28"/>
          <w:szCs w:val="28"/>
        </w:rPr>
        <w:br/>
      </w:r>
      <w:r>
        <w:rPr>
          <w:rFonts w:ascii="Times New Roman" w:hAnsi="Times New Roman"/>
          <w:sz w:val="28"/>
          <w:szCs w:val="28"/>
        </w:rPr>
        <w:t xml:space="preserve">        </w:t>
      </w:r>
      <w:r w:rsidR="00BC3CA0" w:rsidRPr="00BC3CA0">
        <w:rPr>
          <w:rFonts w:ascii="Times New Roman" w:hAnsi="Times New Roman"/>
          <w:sz w:val="28"/>
          <w:szCs w:val="28"/>
        </w:rPr>
        <w:t xml:space="preserve">Официальная </w:t>
      </w:r>
      <w:r w:rsidR="00BC3CA0" w:rsidRPr="00BC3CA0">
        <w:rPr>
          <w:rFonts w:ascii="Times New Roman" w:hAnsi="Times New Roman"/>
          <w:sz w:val="28"/>
          <w:szCs w:val="28"/>
          <w:u w:val="single"/>
        </w:rPr>
        <w:t>версия причины пожара</w:t>
      </w:r>
      <w:r w:rsidR="00BC3CA0" w:rsidRPr="00BC3CA0">
        <w:rPr>
          <w:rFonts w:ascii="Times New Roman" w:hAnsi="Times New Roman"/>
          <w:sz w:val="28"/>
          <w:szCs w:val="28"/>
        </w:rPr>
        <w:t>: воспламенение паяльника, включенного в электросеть в помещении радиоузла на пятом этаже. Одной из версий пожара до сих пор остаётся предумышленный поджог.</w:t>
      </w:r>
      <w:r w:rsidR="00BC3CA0" w:rsidRPr="00BC3CA0">
        <w:rPr>
          <w:rFonts w:ascii="Times New Roman" w:hAnsi="Times New Roman"/>
          <w:sz w:val="28"/>
          <w:szCs w:val="28"/>
        </w:rPr>
        <w:br/>
      </w:r>
      <w:r>
        <w:rPr>
          <w:rFonts w:ascii="Times New Roman" w:hAnsi="Times New Roman"/>
          <w:sz w:val="28"/>
          <w:szCs w:val="28"/>
        </w:rPr>
        <w:t xml:space="preserve">        </w:t>
      </w:r>
      <w:r w:rsidR="00BC3CA0" w:rsidRPr="00BC3CA0">
        <w:rPr>
          <w:rFonts w:ascii="Times New Roman" w:hAnsi="Times New Roman"/>
          <w:sz w:val="28"/>
          <w:szCs w:val="28"/>
        </w:rPr>
        <w:t xml:space="preserve">27 августа 2000 года на </w:t>
      </w:r>
      <w:r w:rsidR="00BC3CA0" w:rsidRPr="00BC3CA0">
        <w:rPr>
          <w:rStyle w:val="submenu-table"/>
          <w:rFonts w:ascii="Times New Roman" w:hAnsi="Times New Roman"/>
          <w:b/>
          <w:bCs/>
          <w:sz w:val="28"/>
          <w:szCs w:val="28"/>
        </w:rPr>
        <w:t>Останкинской телебашне</w:t>
      </w:r>
      <w:r w:rsidR="00BC3CA0" w:rsidRPr="00BC3CA0">
        <w:rPr>
          <w:rFonts w:ascii="Times New Roman" w:hAnsi="Times New Roman"/>
          <w:sz w:val="28"/>
          <w:szCs w:val="28"/>
        </w:rPr>
        <w:t xml:space="preserve"> произошёл сильный пожар. Сообщение о пожаре в антенной части телебашни Главного центра радиовещания и телевидения поступило в Центр управления силами УГПС ГУВД Москвы в 15 часов 08 минут. Очаг возгорания находился на высоте 460 метров. Во время пожара от высокой температуры лопнуло несколько десятков тросов, обеспечивающих преднапряжение бетонной конструкции башни и возникла опасность её падения. Полностью выгорели 3 этажа.</w:t>
      </w:r>
      <w:r w:rsidR="00BC3CA0" w:rsidRPr="00BC3CA0">
        <w:rPr>
          <w:rFonts w:ascii="Times New Roman" w:hAnsi="Times New Roman"/>
          <w:sz w:val="28"/>
          <w:szCs w:val="28"/>
        </w:rPr>
        <w:br/>
      </w:r>
      <w:r>
        <w:rPr>
          <w:rFonts w:ascii="Times New Roman" w:hAnsi="Times New Roman"/>
          <w:sz w:val="28"/>
          <w:szCs w:val="28"/>
        </w:rPr>
        <w:t xml:space="preserve">          </w:t>
      </w:r>
      <w:r w:rsidR="00BC3CA0" w:rsidRPr="00BC3CA0">
        <w:rPr>
          <w:rFonts w:ascii="Times New Roman" w:hAnsi="Times New Roman"/>
          <w:sz w:val="28"/>
          <w:szCs w:val="28"/>
        </w:rPr>
        <w:t>Особую опасность представляли горящие антенные фидеры (устройства, по которым осуществляется направленное распространение электромагнитных волн от источника к потребителю, они имеют внешние горючие полиэтиленовые оболочки). Падающие с фидеров вниз капли полиэтилена создавали на различных высотах вторичные очаги горения. При температуре около 1000°С вниз летели и горящие фрагменты разрушающихся фидеров. Попытки пожарных поставить преграды на пути этого огненного дождя с помощью асбестовых полотен успеха не имели. Выступающие конструкции оставляли зазоры в полотнах, сквозь которые фрагменты кабелей и расплава продолжали падать.</w:t>
      </w:r>
      <w:r w:rsidR="00BC3CA0" w:rsidRPr="00BC3CA0">
        <w:rPr>
          <w:rFonts w:ascii="Times New Roman" w:hAnsi="Times New Roman"/>
          <w:sz w:val="28"/>
          <w:szCs w:val="28"/>
        </w:rPr>
        <w:br/>
      </w:r>
      <w:r>
        <w:rPr>
          <w:rFonts w:ascii="Times New Roman" w:hAnsi="Times New Roman"/>
          <w:sz w:val="28"/>
          <w:szCs w:val="28"/>
        </w:rPr>
        <w:t xml:space="preserve">          </w:t>
      </w:r>
      <w:r w:rsidR="00BC3CA0" w:rsidRPr="00BC3CA0">
        <w:rPr>
          <w:rFonts w:ascii="Times New Roman" w:hAnsi="Times New Roman"/>
          <w:sz w:val="28"/>
          <w:szCs w:val="28"/>
        </w:rPr>
        <w:t>На второй день – 28 августа, в 00:08 ночи была произведена подача водяных стволов высокого давления и порошковых стволов от передвижной пожарной техники для защиты помещений ниже отметки 63. В пять утра был ликвидирован открытый огонь снаружи телебашни на отметках 165-270 метров. А через два часа произошло резкое осложнение обстановки в связи с воспламенением продуктов неполного сгорания изоляции электрических кабелей, создание дополнительных противопожарных рассечек и активное тушение пожара на отметках 69-147 метров. Вечером 28 августа в 17:42 пожар был ликвидирован.</w:t>
      </w:r>
    </w:p>
    <w:p w:rsidR="004C7C43" w:rsidRDefault="004C7C43" w:rsidP="004C7C43">
      <w:pPr>
        <w:pStyle w:val="af"/>
        <w:jc w:val="both"/>
        <w:rPr>
          <w:rFonts w:ascii="Times New Roman" w:hAnsi="Times New Roman"/>
          <w:sz w:val="28"/>
          <w:szCs w:val="28"/>
          <w:u w:val="single"/>
        </w:rPr>
      </w:pPr>
      <w:r>
        <w:rPr>
          <w:rFonts w:ascii="Times New Roman" w:hAnsi="Times New Roman"/>
          <w:sz w:val="28"/>
          <w:szCs w:val="28"/>
        </w:rPr>
        <w:t xml:space="preserve">         </w:t>
      </w:r>
      <w:r w:rsidR="00BC3CA0" w:rsidRPr="00BC3CA0">
        <w:rPr>
          <w:rFonts w:ascii="Times New Roman" w:hAnsi="Times New Roman"/>
          <w:sz w:val="28"/>
          <w:szCs w:val="28"/>
        </w:rPr>
        <w:t xml:space="preserve">В процессе ликвидации пожара погибли командир пожарного расчёта, лифтёр и слесарь-ремонтник. Официальная </w:t>
      </w:r>
      <w:r w:rsidR="00BC3CA0" w:rsidRPr="00BC3CA0">
        <w:rPr>
          <w:rFonts w:ascii="Times New Roman" w:hAnsi="Times New Roman"/>
          <w:sz w:val="28"/>
          <w:szCs w:val="28"/>
          <w:u w:val="single"/>
        </w:rPr>
        <w:t>версия пожара – короткое замыкание из-за перегрузки силового и фидерного оборудования.</w:t>
      </w:r>
      <w:r w:rsidR="00BC3CA0" w:rsidRPr="00BC3CA0">
        <w:rPr>
          <w:rFonts w:ascii="Times New Roman" w:hAnsi="Times New Roman"/>
          <w:sz w:val="28"/>
          <w:szCs w:val="28"/>
        </w:rPr>
        <w:br/>
      </w:r>
      <w:r>
        <w:rPr>
          <w:rFonts w:ascii="Times New Roman" w:hAnsi="Times New Roman"/>
          <w:sz w:val="28"/>
          <w:szCs w:val="28"/>
        </w:rPr>
        <w:t xml:space="preserve">       </w:t>
      </w:r>
      <w:r w:rsidR="00BC3CA0" w:rsidRPr="00BC3CA0">
        <w:rPr>
          <w:rFonts w:ascii="Times New Roman" w:hAnsi="Times New Roman"/>
          <w:sz w:val="28"/>
          <w:szCs w:val="28"/>
        </w:rPr>
        <w:t xml:space="preserve">В ночь на 9 декабря 2006 года произошёл сильный пожар в </w:t>
      </w:r>
      <w:r w:rsidR="00BC3CA0" w:rsidRPr="00BC3CA0">
        <w:rPr>
          <w:rFonts w:ascii="Times New Roman" w:hAnsi="Times New Roman"/>
          <w:b/>
          <w:bCs/>
          <w:sz w:val="28"/>
          <w:szCs w:val="28"/>
        </w:rPr>
        <w:t>московской наркологической клинике № 17</w:t>
      </w:r>
      <w:r w:rsidR="00BC3CA0" w:rsidRPr="00BC3CA0">
        <w:rPr>
          <w:rFonts w:ascii="Times New Roman" w:hAnsi="Times New Roman"/>
          <w:sz w:val="28"/>
          <w:szCs w:val="28"/>
        </w:rPr>
        <w:t xml:space="preserve">. Площадь возгорания не превышала 25 квадратных метров. По данным МЧС России, из горящего здания были спасены 214 человек, погибли – 46. Они не смогли выбраться из горящего здания, потому что на окнах стояли решётки, а два пожарных выхода были заблокированы. Персонал больницы не сумел оперативно организовать эвакуацию пациентов. Из четырех работников, которые находились в тот момент на этаже, двое были в ординаторской и не видели, что происходит в других помещениях, а еще двое спали там же, где и пациенты, и погибли вместе с ними. Люди скончались от отравления угарным газом и ожогов. На месте возникновения пожара были обнаружены следы растворителя. В больнице были нарушены правила пожарной безопасности: в здании не было ни датчиков задымления, ни системы оповещения о пожаре. Официальная </w:t>
      </w:r>
      <w:r w:rsidR="00BC3CA0" w:rsidRPr="00BC3CA0">
        <w:rPr>
          <w:rFonts w:ascii="Times New Roman" w:hAnsi="Times New Roman"/>
          <w:sz w:val="28"/>
          <w:szCs w:val="28"/>
          <w:u w:val="single"/>
        </w:rPr>
        <w:t>версия пожара – поджог.</w:t>
      </w:r>
    </w:p>
    <w:p w:rsidR="004C7C43" w:rsidRDefault="004C7C43" w:rsidP="004C7C43">
      <w:pPr>
        <w:pStyle w:val="af"/>
        <w:jc w:val="both"/>
        <w:rPr>
          <w:rFonts w:ascii="Times New Roman" w:hAnsi="Times New Roman"/>
          <w:sz w:val="28"/>
          <w:szCs w:val="28"/>
          <w:u w:val="single"/>
        </w:rPr>
      </w:pPr>
      <w:r>
        <w:rPr>
          <w:rFonts w:ascii="Times New Roman" w:hAnsi="Times New Roman"/>
          <w:sz w:val="28"/>
          <w:szCs w:val="28"/>
        </w:rPr>
        <w:t xml:space="preserve">          </w:t>
      </w:r>
      <w:r w:rsidR="00BC3CA0" w:rsidRPr="00BC3CA0">
        <w:rPr>
          <w:rFonts w:ascii="Times New Roman" w:hAnsi="Times New Roman"/>
          <w:sz w:val="28"/>
          <w:szCs w:val="28"/>
        </w:rPr>
        <w:t xml:space="preserve">20 марта 2007 года </w:t>
      </w:r>
      <w:r w:rsidR="00BC3CA0" w:rsidRPr="00BC3CA0">
        <w:rPr>
          <w:rFonts w:ascii="Times New Roman" w:hAnsi="Times New Roman"/>
          <w:b/>
          <w:bCs/>
          <w:sz w:val="28"/>
          <w:szCs w:val="28"/>
        </w:rPr>
        <w:t>на Кубани</w:t>
      </w:r>
      <w:r w:rsidR="00BC3CA0" w:rsidRPr="00BC3CA0">
        <w:rPr>
          <w:rFonts w:ascii="Times New Roman" w:hAnsi="Times New Roman"/>
          <w:sz w:val="28"/>
          <w:szCs w:val="28"/>
        </w:rPr>
        <w:t xml:space="preserve"> в</w:t>
      </w:r>
      <w:r w:rsidR="00BC3CA0" w:rsidRPr="00BC3CA0">
        <w:rPr>
          <w:rFonts w:ascii="Times New Roman" w:hAnsi="Times New Roman"/>
          <w:b/>
          <w:bCs/>
          <w:sz w:val="28"/>
          <w:szCs w:val="28"/>
        </w:rPr>
        <w:t xml:space="preserve"> станице Камышеватской</w:t>
      </w:r>
      <w:r w:rsidR="00BC3CA0" w:rsidRPr="00BC3CA0">
        <w:rPr>
          <w:rFonts w:ascii="Times New Roman" w:hAnsi="Times New Roman"/>
          <w:sz w:val="28"/>
          <w:szCs w:val="28"/>
        </w:rPr>
        <w:t xml:space="preserve"> в доме-интернате для престарелы</w:t>
      </w:r>
      <w:r w:rsidR="000637B1">
        <w:rPr>
          <w:rFonts w:ascii="Times New Roman" w:hAnsi="Times New Roman"/>
          <w:sz w:val="28"/>
          <w:szCs w:val="28"/>
        </w:rPr>
        <w:t>х и инвалидов «</w:t>
      </w:r>
      <w:r w:rsidR="00BC3CA0" w:rsidRPr="00BC3CA0">
        <w:rPr>
          <w:rFonts w:ascii="Times New Roman" w:hAnsi="Times New Roman"/>
          <w:sz w:val="28"/>
          <w:szCs w:val="28"/>
        </w:rPr>
        <w:t>Приазовье</w:t>
      </w:r>
      <w:r w:rsidR="000637B1">
        <w:rPr>
          <w:rFonts w:ascii="Times New Roman" w:hAnsi="Times New Roman"/>
          <w:sz w:val="28"/>
          <w:szCs w:val="28"/>
        </w:rPr>
        <w:t>»</w:t>
      </w:r>
      <w:r w:rsidR="00BC3CA0" w:rsidRPr="00BC3CA0">
        <w:rPr>
          <w:rFonts w:ascii="Times New Roman" w:hAnsi="Times New Roman"/>
          <w:sz w:val="28"/>
          <w:szCs w:val="28"/>
        </w:rPr>
        <w:t xml:space="preserve"> произошёл сильный пожар. В жилых корпусах интерната отсутствовала система оповещения о пожаре, датчики дыма и индивидуальные средства защиты. Руководство соседней со станицей птицефабрики отказало в предоставлении пожарной машины для тушения интерната. В результате пожара погибли 63 человека. Официальная </w:t>
      </w:r>
      <w:r w:rsidR="00BC3CA0" w:rsidRPr="00BC3CA0">
        <w:rPr>
          <w:rFonts w:ascii="Times New Roman" w:hAnsi="Times New Roman"/>
          <w:sz w:val="28"/>
          <w:szCs w:val="28"/>
          <w:u w:val="single"/>
        </w:rPr>
        <w:t>версия пожара – короткое замыкание.</w:t>
      </w:r>
    </w:p>
    <w:p w:rsidR="004C7C43" w:rsidRDefault="004C7C43" w:rsidP="004C7C43">
      <w:pPr>
        <w:pStyle w:val="af"/>
        <w:jc w:val="both"/>
        <w:rPr>
          <w:rFonts w:ascii="Times New Roman" w:hAnsi="Times New Roman"/>
          <w:sz w:val="28"/>
          <w:szCs w:val="28"/>
          <w:u w:val="single"/>
        </w:rPr>
      </w:pPr>
      <w:r>
        <w:rPr>
          <w:rFonts w:ascii="Times New Roman" w:hAnsi="Times New Roman"/>
          <w:sz w:val="28"/>
          <w:szCs w:val="28"/>
        </w:rPr>
        <w:t xml:space="preserve">         </w:t>
      </w:r>
      <w:r w:rsidR="00BC3CA0" w:rsidRPr="00BC3CA0">
        <w:rPr>
          <w:rFonts w:ascii="Times New Roman" w:hAnsi="Times New Roman"/>
          <w:sz w:val="28"/>
          <w:szCs w:val="28"/>
        </w:rPr>
        <w:t>21 июня 2007 в</w:t>
      </w:r>
      <w:r w:rsidR="00BC3CA0" w:rsidRPr="00BC3CA0">
        <w:rPr>
          <w:rFonts w:ascii="Times New Roman" w:hAnsi="Times New Roman"/>
          <w:b/>
          <w:bCs/>
          <w:sz w:val="28"/>
          <w:szCs w:val="28"/>
        </w:rPr>
        <w:t xml:space="preserve"> селе Екатерининское</w:t>
      </w:r>
      <w:r w:rsidR="00BC3CA0" w:rsidRPr="00BC3CA0">
        <w:rPr>
          <w:rFonts w:ascii="Times New Roman" w:hAnsi="Times New Roman"/>
          <w:sz w:val="28"/>
          <w:szCs w:val="28"/>
        </w:rPr>
        <w:t xml:space="preserve"> Тарского района </w:t>
      </w:r>
      <w:r w:rsidR="00BC3CA0" w:rsidRPr="00BC3CA0">
        <w:rPr>
          <w:rStyle w:val="submenu-table"/>
          <w:rFonts w:ascii="Times New Roman" w:hAnsi="Times New Roman"/>
          <w:b/>
          <w:bCs/>
          <w:sz w:val="28"/>
          <w:szCs w:val="28"/>
        </w:rPr>
        <w:t>Омской области</w:t>
      </w:r>
      <w:r w:rsidR="00BC3CA0" w:rsidRPr="00BC3CA0">
        <w:rPr>
          <w:rFonts w:ascii="Times New Roman" w:hAnsi="Times New Roman"/>
          <w:sz w:val="28"/>
          <w:szCs w:val="28"/>
        </w:rPr>
        <w:t xml:space="preserve"> произошёл пожар в доме-интернате для престарелых и инвалидов. Во всех помещениях дома престарелых в селе Екатерининское была смонтирована система автоматической пожарной сигнализации. Именно она известила о начавшемся пожаре. Пожар в трехэтажном кирпичном здании постройки конца 1960-х годов вспыхнул в 21:28 по московскому времени. 303 человека были эвакуированы. Погибли 10 человек.</w:t>
      </w:r>
      <w:r>
        <w:rPr>
          <w:rFonts w:ascii="Times New Roman" w:hAnsi="Times New Roman"/>
          <w:sz w:val="28"/>
          <w:szCs w:val="28"/>
        </w:rPr>
        <w:t xml:space="preserve"> </w:t>
      </w:r>
      <w:r w:rsidR="00BC3CA0" w:rsidRPr="00BC3CA0">
        <w:rPr>
          <w:rFonts w:ascii="Times New Roman" w:hAnsi="Times New Roman"/>
          <w:sz w:val="28"/>
          <w:szCs w:val="28"/>
        </w:rPr>
        <w:t xml:space="preserve">Как установило следствие, </w:t>
      </w:r>
      <w:r w:rsidR="00BC3CA0" w:rsidRPr="00BC3CA0">
        <w:rPr>
          <w:rFonts w:ascii="Times New Roman" w:hAnsi="Times New Roman"/>
          <w:sz w:val="28"/>
          <w:szCs w:val="28"/>
          <w:u w:val="single"/>
        </w:rPr>
        <w:t>причиной пожара</w:t>
      </w:r>
      <w:r w:rsidR="00BC3CA0" w:rsidRPr="00BC3CA0">
        <w:rPr>
          <w:rFonts w:ascii="Times New Roman" w:hAnsi="Times New Roman"/>
          <w:sz w:val="28"/>
          <w:szCs w:val="28"/>
        </w:rPr>
        <w:t xml:space="preserve"> стала </w:t>
      </w:r>
      <w:r w:rsidR="00BC3CA0" w:rsidRPr="00BC3CA0">
        <w:rPr>
          <w:rFonts w:ascii="Times New Roman" w:hAnsi="Times New Roman"/>
          <w:sz w:val="28"/>
          <w:szCs w:val="28"/>
          <w:u w:val="single"/>
        </w:rPr>
        <w:t>непотушенная сигарета.</w:t>
      </w:r>
    </w:p>
    <w:p w:rsidR="004C7C43" w:rsidRDefault="004C7C43" w:rsidP="004C7C43">
      <w:pPr>
        <w:pStyle w:val="af"/>
        <w:jc w:val="both"/>
        <w:rPr>
          <w:rFonts w:ascii="Times New Roman" w:hAnsi="Times New Roman"/>
          <w:sz w:val="28"/>
          <w:szCs w:val="28"/>
          <w:u w:val="single"/>
        </w:rPr>
      </w:pPr>
      <w:r>
        <w:rPr>
          <w:rFonts w:ascii="Times New Roman" w:hAnsi="Times New Roman"/>
          <w:sz w:val="28"/>
          <w:szCs w:val="28"/>
        </w:rPr>
        <w:t xml:space="preserve">       </w:t>
      </w:r>
      <w:r w:rsidR="00BC3CA0" w:rsidRPr="00BC3CA0">
        <w:rPr>
          <w:rFonts w:ascii="Times New Roman" w:hAnsi="Times New Roman"/>
          <w:sz w:val="28"/>
          <w:szCs w:val="28"/>
        </w:rPr>
        <w:t xml:space="preserve">4 ноября 2007 года в </w:t>
      </w:r>
      <w:r w:rsidR="00BC3CA0" w:rsidRPr="00BC3CA0">
        <w:rPr>
          <w:rFonts w:ascii="Times New Roman" w:hAnsi="Times New Roman"/>
          <w:b/>
          <w:bCs/>
          <w:sz w:val="28"/>
          <w:szCs w:val="28"/>
        </w:rPr>
        <w:t>селе Велье-Никольское</w:t>
      </w:r>
      <w:r w:rsidR="00BC3CA0" w:rsidRPr="00BC3CA0">
        <w:rPr>
          <w:rFonts w:ascii="Times New Roman" w:hAnsi="Times New Roman"/>
          <w:sz w:val="28"/>
          <w:szCs w:val="28"/>
        </w:rPr>
        <w:t xml:space="preserve"> Чернского района </w:t>
      </w:r>
      <w:r w:rsidR="00BC3CA0" w:rsidRPr="00BC3CA0">
        <w:rPr>
          <w:rFonts w:ascii="Times New Roman" w:hAnsi="Times New Roman"/>
          <w:b/>
          <w:bCs/>
          <w:sz w:val="28"/>
          <w:szCs w:val="28"/>
        </w:rPr>
        <w:t>Тульской области</w:t>
      </w:r>
      <w:r w:rsidR="00BC3CA0" w:rsidRPr="00BC3CA0">
        <w:rPr>
          <w:rFonts w:ascii="Times New Roman" w:hAnsi="Times New Roman"/>
          <w:sz w:val="28"/>
          <w:szCs w:val="28"/>
        </w:rPr>
        <w:t xml:space="preserve"> загорелся дом престарелых. Старое здание не было оборудовано противопожарной сигнализацией. Звонок о пожаре поступил на пульт дежурного службы "01" в 13:20. Из горящего здания были эвакуированы 293 человека, 17 из них - персонал учреждения. Пожар был ликвидирован в 18:25. Позднее сообщение о пожаре и неграмотные действия медперсонала стали причиной массовой гибели людей. В результате бедствия погибли 31 человек. Существует </w:t>
      </w:r>
      <w:r w:rsidR="00BC3CA0" w:rsidRPr="00BC3CA0">
        <w:rPr>
          <w:rFonts w:ascii="Times New Roman" w:hAnsi="Times New Roman"/>
          <w:sz w:val="28"/>
          <w:szCs w:val="28"/>
          <w:u w:val="single"/>
        </w:rPr>
        <w:t>две версии возгорания - короткое замыкание и неосторожное обращение с огнем.</w:t>
      </w:r>
    </w:p>
    <w:p w:rsidR="000637B1" w:rsidRDefault="004C7C43" w:rsidP="004C7C43">
      <w:pPr>
        <w:pStyle w:val="af"/>
        <w:jc w:val="both"/>
        <w:rPr>
          <w:rFonts w:ascii="Times New Roman" w:hAnsi="Times New Roman"/>
          <w:sz w:val="28"/>
          <w:szCs w:val="28"/>
        </w:rPr>
      </w:pPr>
      <w:r>
        <w:rPr>
          <w:rFonts w:ascii="Times New Roman" w:hAnsi="Times New Roman"/>
          <w:sz w:val="28"/>
          <w:szCs w:val="28"/>
        </w:rPr>
        <w:t xml:space="preserve">         </w:t>
      </w:r>
      <w:r w:rsidR="00BC3CA0" w:rsidRPr="00BC3CA0">
        <w:rPr>
          <w:rFonts w:ascii="Times New Roman" w:hAnsi="Times New Roman"/>
          <w:sz w:val="28"/>
          <w:szCs w:val="28"/>
        </w:rPr>
        <w:t xml:space="preserve">2008г., в </w:t>
      </w:r>
      <w:r w:rsidR="00BC3CA0" w:rsidRPr="00BC3CA0">
        <w:rPr>
          <w:rFonts w:ascii="Times New Roman" w:hAnsi="Times New Roman"/>
          <w:b/>
          <w:bCs/>
          <w:sz w:val="28"/>
          <w:szCs w:val="28"/>
        </w:rPr>
        <w:t>г. Владивостоке</w:t>
      </w:r>
      <w:r w:rsidR="00BC3CA0" w:rsidRPr="00BC3CA0">
        <w:rPr>
          <w:rFonts w:ascii="Times New Roman" w:hAnsi="Times New Roman"/>
          <w:sz w:val="28"/>
          <w:szCs w:val="28"/>
        </w:rPr>
        <w:t xml:space="preserve"> в восьмиэтажном здании по проспекту Красного Знамени во время пожара погибли люди, многие с тяжелыми травмами и ожогами были доставлены в больницы.</w:t>
      </w:r>
    </w:p>
    <w:p w:rsidR="004C7C43" w:rsidRDefault="004C7C43" w:rsidP="004C7C43">
      <w:pPr>
        <w:pStyle w:val="af"/>
        <w:jc w:val="both"/>
        <w:rPr>
          <w:rFonts w:ascii="Times New Roman" w:hAnsi="Times New Roman"/>
          <w:sz w:val="28"/>
          <w:szCs w:val="28"/>
        </w:rPr>
      </w:pPr>
      <w:r>
        <w:rPr>
          <w:rFonts w:ascii="Times New Roman" w:hAnsi="Times New Roman"/>
          <w:sz w:val="28"/>
          <w:szCs w:val="28"/>
        </w:rPr>
        <w:t xml:space="preserve">       </w:t>
      </w:r>
      <w:r w:rsidR="00BC3CA0" w:rsidRPr="00BC3CA0">
        <w:rPr>
          <w:rFonts w:ascii="Times New Roman" w:hAnsi="Times New Roman"/>
          <w:sz w:val="28"/>
          <w:szCs w:val="28"/>
        </w:rPr>
        <w:t>На восьми этажах располагалось большое количество фирм, а здание имело всего один лестничный пролет и два маломощных лифта. Проходы между этажами перекрывались решетками, железные двери имели кодированные запоры.</w:t>
      </w:r>
    </w:p>
    <w:p w:rsidR="004C7C43" w:rsidRDefault="004C7C43" w:rsidP="004C7C43">
      <w:pPr>
        <w:pStyle w:val="af"/>
        <w:jc w:val="both"/>
        <w:rPr>
          <w:rFonts w:ascii="Times New Roman" w:hAnsi="Times New Roman"/>
          <w:sz w:val="28"/>
          <w:szCs w:val="28"/>
        </w:rPr>
      </w:pPr>
      <w:r>
        <w:rPr>
          <w:rFonts w:ascii="Times New Roman" w:hAnsi="Times New Roman"/>
          <w:sz w:val="28"/>
          <w:szCs w:val="28"/>
        </w:rPr>
        <w:t xml:space="preserve">       </w:t>
      </w:r>
      <w:r w:rsidR="00BC3CA0" w:rsidRPr="00BC3CA0">
        <w:rPr>
          <w:rFonts w:ascii="Times New Roman" w:hAnsi="Times New Roman"/>
          <w:sz w:val="28"/>
          <w:szCs w:val="28"/>
        </w:rPr>
        <w:t xml:space="preserve">Пожар начался между шестым и седьмым этажами в офисе отделения Сбербанка. Огонь очень быстро распространился и охватил все верхние этажи по лестничной клетке, отрезав пути для спасения. Подъезд пожарных машин к зданию был затруднен припаркованным транспортом. </w:t>
      </w:r>
      <w:r w:rsidR="00BC3CA0" w:rsidRPr="00BC3CA0">
        <w:rPr>
          <w:rFonts w:ascii="Times New Roman" w:hAnsi="Times New Roman"/>
          <w:sz w:val="28"/>
          <w:szCs w:val="28"/>
          <w:u w:val="single"/>
        </w:rPr>
        <w:t xml:space="preserve">Основная версия пожара – неосторожное обращение с огнем. </w:t>
      </w:r>
      <w:r w:rsidR="00BC3CA0" w:rsidRPr="00BC3CA0">
        <w:rPr>
          <w:rFonts w:ascii="Times New Roman" w:hAnsi="Times New Roman"/>
          <w:sz w:val="28"/>
          <w:szCs w:val="28"/>
        </w:rPr>
        <w:t>В результате бедствия погибли 9 человек.</w:t>
      </w:r>
    </w:p>
    <w:p w:rsidR="00863EA1" w:rsidRDefault="004C7C43" w:rsidP="004C7C43">
      <w:pPr>
        <w:pStyle w:val="af"/>
        <w:jc w:val="both"/>
        <w:rPr>
          <w:rFonts w:ascii="Times New Roman" w:hAnsi="Times New Roman"/>
          <w:sz w:val="28"/>
          <w:szCs w:val="28"/>
        </w:rPr>
      </w:pPr>
      <w:r>
        <w:rPr>
          <w:rFonts w:ascii="Times New Roman" w:hAnsi="Times New Roman"/>
          <w:sz w:val="28"/>
          <w:szCs w:val="28"/>
        </w:rPr>
        <w:t xml:space="preserve">       </w:t>
      </w:r>
      <w:r w:rsidR="00BC3CA0" w:rsidRPr="00BC3CA0">
        <w:rPr>
          <w:rFonts w:ascii="Times New Roman" w:hAnsi="Times New Roman"/>
          <w:sz w:val="28"/>
          <w:szCs w:val="28"/>
        </w:rPr>
        <w:t xml:space="preserve">9 января 2008 в </w:t>
      </w:r>
      <w:r w:rsidR="00BC3CA0" w:rsidRPr="00BC3CA0">
        <w:rPr>
          <w:rFonts w:ascii="Times New Roman" w:hAnsi="Times New Roman"/>
          <w:b/>
          <w:bCs/>
          <w:sz w:val="28"/>
          <w:szCs w:val="28"/>
        </w:rPr>
        <w:t>г. Челябинск</w:t>
      </w:r>
      <w:r w:rsidR="00BC3CA0" w:rsidRPr="00BC3CA0">
        <w:rPr>
          <w:rFonts w:ascii="Times New Roman" w:hAnsi="Times New Roman"/>
          <w:sz w:val="28"/>
          <w:szCs w:val="28"/>
        </w:rPr>
        <w:t>е, ул. К. Либкнехта, д. 2 прои</w:t>
      </w:r>
      <w:r>
        <w:rPr>
          <w:rFonts w:ascii="Times New Roman" w:hAnsi="Times New Roman"/>
          <w:sz w:val="28"/>
          <w:szCs w:val="28"/>
        </w:rPr>
        <w:t xml:space="preserve">зошел пожар в офисном здании. </w:t>
      </w:r>
      <w:r w:rsidR="00BC3CA0" w:rsidRPr="00BC3CA0">
        <w:rPr>
          <w:rFonts w:ascii="Times New Roman" w:hAnsi="Times New Roman"/>
          <w:sz w:val="28"/>
          <w:szCs w:val="28"/>
        </w:rPr>
        <w:t xml:space="preserve">Горение происходило на 3 этаже </w:t>
      </w:r>
      <w:r>
        <w:rPr>
          <w:rFonts w:ascii="Times New Roman" w:hAnsi="Times New Roman"/>
          <w:sz w:val="28"/>
          <w:szCs w:val="28"/>
        </w:rPr>
        <w:t xml:space="preserve">в одном из офисных помещений. </w:t>
      </w:r>
      <w:r w:rsidR="00BC3CA0" w:rsidRPr="00BC3CA0">
        <w:rPr>
          <w:rFonts w:ascii="Times New Roman" w:hAnsi="Times New Roman"/>
          <w:sz w:val="28"/>
          <w:szCs w:val="28"/>
        </w:rPr>
        <w:t>Сразу же по прибытии огнеборцы столкнулись с проблемой установки пожарных лестниц – территория вокруг здания была заставлена автомобилями, несмотря на то, что рядом находится многоуровневая авт</w:t>
      </w:r>
      <w:r>
        <w:rPr>
          <w:rFonts w:ascii="Times New Roman" w:hAnsi="Times New Roman"/>
          <w:sz w:val="28"/>
          <w:szCs w:val="28"/>
        </w:rPr>
        <w:t xml:space="preserve">остоянка. </w:t>
      </w:r>
      <w:r w:rsidR="00BC3CA0" w:rsidRPr="00BC3CA0">
        <w:rPr>
          <w:rFonts w:ascii="Times New Roman" w:hAnsi="Times New Roman"/>
          <w:sz w:val="28"/>
          <w:szCs w:val="28"/>
        </w:rPr>
        <w:t>Был объявлен третий номер сложности пожара. В 13 часов 54 мин</w:t>
      </w:r>
      <w:r>
        <w:rPr>
          <w:rFonts w:ascii="Times New Roman" w:hAnsi="Times New Roman"/>
          <w:sz w:val="28"/>
          <w:szCs w:val="28"/>
        </w:rPr>
        <w:t xml:space="preserve">уты – полностью ликвидирован. </w:t>
      </w:r>
      <w:r w:rsidR="00BC3CA0" w:rsidRPr="00BC3CA0">
        <w:rPr>
          <w:rFonts w:ascii="Times New Roman" w:hAnsi="Times New Roman"/>
          <w:sz w:val="28"/>
          <w:szCs w:val="28"/>
        </w:rPr>
        <w:t xml:space="preserve">За это время из здания было эвакуировано порядка 600 человек. Спасение проводилось как с помощью автолестниц, так и с помощью спасательных комплектов. Важно отметить, что наблюдалась паника в здании: очень сложно было найти ключи от закрытых кабинетов и сложно было однозначно сказать, если ли в них люди. </w:t>
      </w:r>
      <w:r w:rsidR="00BC3CA0" w:rsidRPr="00BC3CA0">
        <w:rPr>
          <w:rFonts w:ascii="Times New Roman" w:hAnsi="Times New Roman"/>
          <w:sz w:val="28"/>
          <w:szCs w:val="28"/>
        </w:rPr>
        <w:br/>
        <w:t xml:space="preserve">Благодаря действиям пожарных удалось избежать жертв и травмирования граждан, находившихся в здании. </w:t>
      </w:r>
      <w:r w:rsidR="00BC3CA0" w:rsidRPr="00BC3CA0">
        <w:rPr>
          <w:rFonts w:ascii="Times New Roman" w:hAnsi="Times New Roman"/>
          <w:sz w:val="28"/>
          <w:szCs w:val="28"/>
          <w:u w:val="single"/>
        </w:rPr>
        <w:t xml:space="preserve"> </w:t>
      </w:r>
      <w:r w:rsidR="00BC3CA0" w:rsidRPr="00BC3CA0">
        <w:rPr>
          <w:rStyle w:val="submenu-table"/>
          <w:rFonts w:ascii="Times New Roman" w:hAnsi="Times New Roman"/>
          <w:sz w:val="28"/>
          <w:szCs w:val="28"/>
          <w:u w:val="single"/>
        </w:rPr>
        <w:t>Причина пожара – короткое замыкание.</w:t>
      </w:r>
      <w:r w:rsidR="00BC3CA0" w:rsidRPr="00BC3CA0">
        <w:rPr>
          <w:rFonts w:ascii="Times New Roman" w:hAnsi="Times New Roman"/>
          <w:sz w:val="28"/>
          <w:szCs w:val="28"/>
        </w:rPr>
        <w:br/>
      </w:r>
      <w:r>
        <w:rPr>
          <w:rFonts w:ascii="Times New Roman" w:hAnsi="Times New Roman"/>
          <w:sz w:val="28"/>
          <w:szCs w:val="28"/>
        </w:rPr>
        <w:t xml:space="preserve">       </w:t>
      </w:r>
      <w:r w:rsidR="00BC3CA0" w:rsidRPr="00BC3CA0">
        <w:rPr>
          <w:rFonts w:ascii="Times New Roman" w:hAnsi="Times New Roman"/>
          <w:sz w:val="28"/>
          <w:szCs w:val="28"/>
        </w:rPr>
        <w:t xml:space="preserve">5 декабря 2009 года </w:t>
      </w:r>
      <w:r w:rsidR="00BC3CA0" w:rsidRPr="00BC3CA0">
        <w:rPr>
          <w:rFonts w:ascii="Times New Roman" w:hAnsi="Times New Roman"/>
          <w:b/>
          <w:bCs/>
          <w:sz w:val="28"/>
          <w:szCs w:val="28"/>
        </w:rPr>
        <w:t>в Перми</w:t>
      </w:r>
      <w:r>
        <w:rPr>
          <w:rFonts w:ascii="Times New Roman" w:hAnsi="Times New Roman"/>
          <w:sz w:val="28"/>
          <w:szCs w:val="28"/>
        </w:rPr>
        <w:t>, в ночном клубе «Хромая лошадь»</w:t>
      </w:r>
      <w:r w:rsidR="00BC3CA0" w:rsidRPr="00BC3CA0">
        <w:rPr>
          <w:rFonts w:ascii="Times New Roman" w:hAnsi="Times New Roman"/>
          <w:sz w:val="28"/>
          <w:szCs w:val="28"/>
        </w:rPr>
        <w:t xml:space="preserve"> (улица Куйбышева, дом 9) произошёл крупный пожар. Одна из основных </w:t>
      </w:r>
      <w:r w:rsidR="00BC3CA0" w:rsidRPr="00BC3CA0">
        <w:rPr>
          <w:rFonts w:ascii="Times New Roman" w:hAnsi="Times New Roman"/>
          <w:sz w:val="28"/>
          <w:szCs w:val="28"/>
          <w:u w:val="single"/>
        </w:rPr>
        <w:t>версий – нарушение правил противопожарной безопасности при использовании пиротехники</w:t>
      </w:r>
      <w:r w:rsidR="00BC3CA0" w:rsidRPr="00BC3CA0">
        <w:rPr>
          <w:rFonts w:ascii="Times New Roman" w:hAnsi="Times New Roman"/>
          <w:sz w:val="28"/>
          <w:szCs w:val="28"/>
        </w:rPr>
        <w:t xml:space="preserve">. Другая </w:t>
      </w:r>
      <w:r w:rsidR="00BC3CA0" w:rsidRPr="00BC3CA0">
        <w:rPr>
          <w:rFonts w:ascii="Times New Roman" w:hAnsi="Times New Roman"/>
          <w:sz w:val="28"/>
          <w:szCs w:val="28"/>
          <w:u w:val="single"/>
        </w:rPr>
        <w:t>версия – короткое замыкание</w:t>
      </w:r>
      <w:r w:rsidR="00BC3CA0" w:rsidRPr="00BC3CA0">
        <w:rPr>
          <w:rFonts w:ascii="Times New Roman" w:hAnsi="Times New Roman"/>
          <w:sz w:val="28"/>
          <w:szCs w:val="28"/>
        </w:rPr>
        <w:t xml:space="preserve">. В результате пожара, из-за отравления угарным газом и в возникшей из-за паники давке, по предварительным данным, погибли 112 человек, 123 человек получили ранения. Эвакуация людей осложнялась наличием грубых нарушений норм пожарной безопасности в части внутренней отделки помещений клуба и путей эвакуации. </w:t>
      </w:r>
    </w:p>
    <w:p w:rsidR="00BC3CA0" w:rsidRDefault="00863EA1" w:rsidP="004C7C43">
      <w:pPr>
        <w:pStyle w:val="af"/>
        <w:jc w:val="both"/>
        <w:rPr>
          <w:rFonts w:ascii="Times New Roman" w:hAnsi="Times New Roman"/>
          <w:sz w:val="28"/>
          <w:szCs w:val="28"/>
        </w:rPr>
      </w:pPr>
      <w:r>
        <w:rPr>
          <w:rFonts w:ascii="Times New Roman" w:hAnsi="Times New Roman"/>
          <w:sz w:val="28"/>
          <w:szCs w:val="28"/>
        </w:rPr>
        <w:t xml:space="preserve">       </w:t>
      </w:r>
      <w:r w:rsidR="000637B1">
        <w:rPr>
          <w:rFonts w:ascii="Times New Roman" w:hAnsi="Times New Roman"/>
          <w:sz w:val="28"/>
          <w:szCs w:val="28"/>
        </w:rPr>
        <w:t>28 июня 2010 г. в</w:t>
      </w:r>
      <w:r w:rsidR="00BC3CA0" w:rsidRPr="00BC3CA0">
        <w:rPr>
          <w:rFonts w:ascii="Times New Roman" w:hAnsi="Times New Roman"/>
          <w:sz w:val="28"/>
          <w:szCs w:val="28"/>
        </w:rPr>
        <w:t xml:space="preserve"> офисном здании возле Белорусского вокзала </w:t>
      </w:r>
      <w:r w:rsidR="00BC3CA0" w:rsidRPr="00BC3CA0">
        <w:rPr>
          <w:rFonts w:ascii="Times New Roman" w:hAnsi="Times New Roman"/>
          <w:b/>
          <w:bCs/>
          <w:sz w:val="28"/>
          <w:szCs w:val="28"/>
        </w:rPr>
        <w:t>г. Москвы</w:t>
      </w:r>
      <w:r w:rsidR="00BC3CA0" w:rsidRPr="00BC3CA0">
        <w:rPr>
          <w:rFonts w:ascii="Times New Roman" w:hAnsi="Times New Roman"/>
          <w:sz w:val="28"/>
          <w:szCs w:val="28"/>
        </w:rPr>
        <w:t xml:space="preserve"> произошел пожар: люди спасались от огня на крыше</w:t>
      </w:r>
      <w:r>
        <w:rPr>
          <w:rFonts w:ascii="Times New Roman" w:hAnsi="Times New Roman"/>
          <w:sz w:val="28"/>
          <w:szCs w:val="28"/>
        </w:rPr>
        <w:t>.</w:t>
      </w:r>
      <w:r w:rsidR="00BC3CA0" w:rsidRPr="00BC3CA0">
        <w:rPr>
          <w:rFonts w:ascii="Times New Roman" w:hAnsi="Times New Roman"/>
          <w:sz w:val="28"/>
          <w:szCs w:val="28"/>
        </w:rPr>
        <w:br/>
        <w:t>В административно-офисном здании, расположенном возле станции метро «Белорусская» произошло возгорание. Там находилось большое количество людей, которые оказались отрезаны огнем от выхода. «Сообщение о пожаре по адресу улица Тверской заставы, дом 3 поступило в 10:01. Пожару была присвоена вторая категория сложности по пятибалльной шкале. Предварительная площадь возгорания составила 30 квадратных метров. В тушении огня было задействовано 38 пожарных расчетов. В 13.13 возгорание локализов</w:t>
      </w:r>
      <w:r>
        <w:rPr>
          <w:rFonts w:ascii="Times New Roman" w:hAnsi="Times New Roman"/>
          <w:sz w:val="28"/>
          <w:szCs w:val="28"/>
        </w:rPr>
        <w:t xml:space="preserve">али, в 13.45 пожар был потушен. </w:t>
      </w:r>
      <w:r w:rsidR="00BC3CA0" w:rsidRPr="00BC3CA0">
        <w:rPr>
          <w:rFonts w:ascii="Times New Roman" w:hAnsi="Times New Roman"/>
          <w:sz w:val="28"/>
          <w:szCs w:val="28"/>
        </w:rPr>
        <w:t>В момент возгорания в здании находились 203 человека. Часть людей, спасаясь от огня, забралась на крышу. Пожарные при помощи четырех автолестниц сняли с крыши здания 43 человека. Всего из здания эвакуирован 91 человек. В управлении отметили также, что до прибытия пожарных подразделений самостоятель</w:t>
      </w:r>
      <w:r>
        <w:rPr>
          <w:rFonts w:ascii="Times New Roman" w:hAnsi="Times New Roman"/>
          <w:sz w:val="28"/>
          <w:szCs w:val="28"/>
        </w:rPr>
        <w:t xml:space="preserve">но покинули здание 112 человек. </w:t>
      </w:r>
      <w:r w:rsidR="00BC3CA0" w:rsidRPr="00BC3CA0">
        <w:rPr>
          <w:rFonts w:ascii="Times New Roman" w:hAnsi="Times New Roman"/>
          <w:sz w:val="28"/>
          <w:szCs w:val="28"/>
        </w:rPr>
        <w:t>Основные усилия были направлены на спасение людей из окон и с крыши. Очаг возгорания находился на четвертом этаже. Горели перекрытия, но никаких обрушений в здании нет.</w:t>
      </w:r>
      <w:r w:rsidR="00BC3CA0" w:rsidRPr="00BC3CA0">
        <w:rPr>
          <w:rFonts w:ascii="Times New Roman" w:hAnsi="Times New Roman"/>
          <w:sz w:val="28"/>
          <w:szCs w:val="28"/>
        </w:rPr>
        <w:br/>
        <w:t xml:space="preserve">При пожаре пострадали два человека, получили ожог верхних дыхательных путей. По предварительным данным, </w:t>
      </w:r>
      <w:r w:rsidR="00BC3CA0" w:rsidRPr="00BC3CA0">
        <w:rPr>
          <w:rFonts w:ascii="Times New Roman" w:hAnsi="Times New Roman"/>
          <w:sz w:val="28"/>
          <w:szCs w:val="28"/>
          <w:u w:val="single"/>
        </w:rPr>
        <w:t>причиной пожара</w:t>
      </w:r>
      <w:r w:rsidR="00BC3CA0" w:rsidRPr="00BC3CA0">
        <w:rPr>
          <w:rFonts w:ascii="Times New Roman" w:hAnsi="Times New Roman"/>
          <w:sz w:val="28"/>
          <w:szCs w:val="28"/>
        </w:rPr>
        <w:t xml:space="preserve"> в здании рядом с Белорусским вокзалом в Москве могло стало </w:t>
      </w:r>
      <w:r w:rsidR="00BC3CA0" w:rsidRPr="00BC3CA0">
        <w:rPr>
          <w:rFonts w:ascii="Times New Roman" w:hAnsi="Times New Roman"/>
          <w:sz w:val="28"/>
          <w:szCs w:val="28"/>
          <w:u w:val="single"/>
        </w:rPr>
        <w:t>короткое замыкание одного из компьютеров</w:t>
      </w:r>
      <w:r w:rsidR="00BC3CA0" w:rsidRPr="00BC3CA0">
        <w:rPr>
          <w:rFonts w:ascii="Times New Roman" w:hAnsi="Times New Roman"/>
          <w:sz w:val="28"/>
          <w:szCs w:val="28"/>
        </w:rPr>
        <w:t xml:space="preserve">. </w:t>
      </w:r>
    </w:p>
    <w:p w:rsidR="000228E1" w:rsidRPr="00BC3CA0" w:rsidRDefault="000228E1" w:rsidP="004C7C43">
      <w:pPr>
        <w:pStyle w:val="af"/>
        <w:jc w:val="both"/>
        <w:rPr>
          <w:rFonts w:ascii="Times New Roman" w:hAnsi="Times New Roman"/>
          <w:sz w:val="28"/>
          <w:szCs w:val="28"/>
        </w:rPr>
      </w:pPr>
    </w:p>
    <w:p w:rsidR="00BC3CA0" w:rsidRDefault="000228E1" w:rsidP="004C7C43">
      <w:pPr>
        <w:pStyle w:val="af"/>
        <w:jc w:val="both"/>
        <w:rPr>
          <w:rFonts w:ascii="Times New Roman" w:hAnsi="Times New Roman"/>
          <w:b/>
          <w:i/>
          <w:sz w:val="28"/>
          <w:szCs w:val="28"/>
        </w:rPr>
      </w:pPr>
      <w:r w:rsidRPr="000228E1">
        <w:rPr>
          <w:rFonts w:ascii="Times New Roman" w:hAnsi="Times New Roman"/>
          <w:b/>
          <w:i/>
          <w:sz w:val="28"/>
          <w:szCs w:val="28"/>
        </w:rPr>
        <w:t>Основные организационные мероприятия по устан</w:t>
      </w:r>
      <w:r w:rsidR="006C2CD4">
        <w:rPr>
          <w:rFonts w:ascii="Times New Roman" w:hAnsi="Times New Roman"/>
          <w:b/>
          <w:i/>
          <w:sz w:val="28"/>
          <w:szCs w:val="28"/>
        </w:rPr>
        <w:t>овлению противопожарного режима</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xml:space="preserve">      В основе обеспечения п</w:t>
      </w:r>
      <w:r>
        <w:rPr>
          <w:rFonts w:ascii="Times New Roman" w:hAnsi="Times New Roman"/>
          <w:sz w:val="28"/>
          <w:szCs w:val="28"/>
        </w:rPr>
        <w:t xml:space="preserve">ожарной безопасности </w:t>
      </w:r>
      <w:r w:rsidRPr="00BC3CA0">
        <w:rPr>
          <w:rFonts w:ascii="Times New Roman" w:hAnsi="Times New Roman"/>
          <w:sz w:val="28"/>
          <w:szCs w:val="28"/>
        </w:rPr>
        <w:t xml:space="preserve"> лежат организационные мероприятия, которые затем реализуются технически по четко разработанному плану противопожарной защиты объекта. Организационные мероприятия включают в себя разработку мер (правил) пожа</w:t>
      </w:r>
      <w:r>
        <w:rPr>
          <w:rFonts w:ascii="Times New Roman" w:hAnsi="Times New Roman"/>
          <w:sz w:val="28"/>
          <w:szCs w:val="28"/>
        </w:rPr>
        <w:t>рной безопасности в администрации</w:t>
      </w:r>
      <w:r w:rsidRPr="00BC3CA0">
        <w:rPr>
          <w:rFonts w:ascii="Times New Roman" w:hAnsi="Times New Roman"/>
          <w:sz w:val="28"/>
          <w:szCs w:val="28"/>
        </w:rPr>
        <w:t xml:space="preserve"> (приказов, инструкций положений и т.п.).</w:t>
      </w:r>
      <w:r w:rsidRPr="00BC3CA0">
        <w:rPr>
          <w:rFonts w:ascii="Times New Roman" w:hAnsi="Times New Roman"/>
          <w:sz w:val="28"/>
          <w:szCs w:val="28"/>
        </w:rPr>
        <w:br/>
      </w:r>
      <w:r>
        <w:rPr>
          <w:rFonts w:ascii="Times New Roman" w:hAnsi="Times New Roman"/>
          <w:sz w:val="28"/>
          <w:szCs w:val="28"/>
        </w:rPr>
        <w:t xml:space="preserve">        </w:t>
      </w:r>
      <w:r w:rsidRPr="00BC3CA0">
        <w:rPr>
          <w:rFonts w:ascii="Times New Roman" w:hAnsi="Times New Roman"/>
          <w:sz w:val="28"/>
          <w:szCs w:val="28"/>
        </w:rPr>
        <w:t>В общем случае под правилами пожарной безопасности понимается комплекс положений, устанавливающих порядок соблюдения требований и норм пожарной безопасности при эксплуатации объекта. При разработке профилактических мероприятий предварительно изучается противопожарное состояние объекта.</w:t>
      </w:r>
    </w:p>
    <w:p w:rsidR="000228E1" w:rsidRDefault="000228E1" w:rsidP="000228E1">
      <w:pPr>
        <w:pStyle w:val="af"/>
        <w:jc w:val="both"/>
        <w:rPr>
          <w:rFonts w:ascii="Times New Roman" w:hAnsi="Times New Roman"/>
          <w:sz w:val="28"/>
          <w:szCs w:val="28"/>
        </w:rPr>
      </w:pPr>
      <w:r>
        <w:rPr>
          <w:rFonts w:ascii="Times New Roman" w:hAnsi="Times New Roman"/>
          <w:sz w:val="28"/>
          <w:szCs w:val="28"/>
        </w:rPr>
        <w:t xml:space="preserve">       </w:t>
      </w:r>
      <w:r w:rsidRPr="00BC3CA0">
        <w:rPr>
          <w:rFonts w:ascii="Times New Roman" w:hAnsi="Times New Roman"/>
          <w:sz w:val="28"/>
          <w:szCs w:val="28"/>
        </w:rPr>
        <w:t>Организационно-технические мероприятия включают в себя:</w:t>
      </w:r>
      <w:r w:rsidRPr="00BC3CA0">
        <w:rPr>
          <w:rFonts w:ascii="Times New Roman" w:hAnsi="Times New Roman"/>
          <w:sz w:val="28"/>
          <w:szCs w:val="28"/>
        </w:rPr>
        <w:br/>
        <w:t>- организацию пожарной охраны;</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устройство систем оповещения людей о пожаре и управления э</w:t>
      </w:r>
      <w:r w:rsidR="00EA5C4B">
        <w:rPr>
          <w:rFonts w:ascii="Times New Roman" w:hAnsi="Times New Roman"/>
          <w:sz w:val="28"/>
          <w:szCs w:val="28"/>
        </w:rPr>
        <w:t>вакуацией людей</w:t>
      </w:r>
      <w:r w:rsidRPr="00BC3CA0">
        <w:rPr>
          <w:rFonts w:ascii="Times New Roman" w:hAnsi="Times New Roman"/>
          <w:sz w:val="28"/>
          <w:szCs w:val="28"/>
        </w:rPr>
        <w:t>;</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применение систем противодымной защиты от воздействия опасных факторов пожара;</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устройство дополнительных эвакуационных путей, отвечающих требованиям безопасной эвакуации людей при пожаре;</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паспортизацию веществ, материалов, изделий, зданий и сооружений объектов в части обеспечения пожарной безопасности;</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организацию обучения работающих правилам пожарной безопасности;</w:t>
      </w:r>
      <w:r w:rsidRPr="00BC3CA0">
        <w:rPr>
          <w:rFonts w:ascii="Times New Roman" w:hAnsi="Times New Roman"/>
          <w:sz w:val="28"/>
          <w:szCs w:val="28"/>
        </w:rPr>
        <w:br/>
        <w:t>- разработку и реализацию норм и правил пожарной безопасности, инструкций о порядке обращения с пожароопасными веществами и материалами, о соблюдении противопожарного режима и действиях людей при возникновении пожара;</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изготовление и применение средств наглядной агитации по обеспечению пожарной безопасности;</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порядок хранения пожароопасных веществ и материалов;</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нормирование численности людей на объекте по условиям безопасности их при пожаре;</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разработку мероприятий по действиям администрации, рабочих, служащих на случай возникновения пожара и организацию эвакуации людей.</w:t>
      </w:r>
      <w:r w:rsidRPr="00BC3CA0">
        <w:rPr>
          <w:rFonts w:ascii="Times New Roman" w:hAnsi="Times New Roman"/>
          <w:sz w:val="28"/>
          <w:szCs w:val="28"/>
        </w:rPr>
        <w:br/>
      </w:r>
      <w:r>
        <w:rPr>
          <w:rFonts w:ascii="Times New Roman" w:hAnsi="Times New Roman"/>
          <w:sz w:val="28"/>
          <w:szCs w:val="28"/>
        </w:rPr>
        <w:t xml:space="preserve">      </w:t>
      </w:r>
      <w:r w:rsidRPr="00BC3CA0">
        <w:rPr>
          <w:rFonts w:ascii="Times New Roman" w:hAnsi="Times New Roman"/>
          <w:sz w:val="28"/>
          <w:szCs w:val="28"/>
        </w:rPr>
        <w:t>В каждой организации распорядительным документом должен быть установлен противопожарный режим, в том числе (ППБ 01-03):</w:t>
      </w:r>
      <w:r w:rsidRPr="00BC3CA0">
        <w:rPr>
          <w:rFonts w:ascii="Times New Roman" w:hAnsi="Times New Roman"/>
          <w:sz w:val="28"/>
          <w:szCs w:val="28"/>
        </w:rPr>
        <w:br/>
        <w:t>- определены и оборудованы места для курения;</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установлен порядок уборки горючих отходов и пыли, хранения промасленной спецодежды;</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определен порядок обесточивания электрооборудования в случае пожара и по окончании рабочего дня;</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регламентированы:</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порядок проведения временных огневых работ и других пожароопасных работ;</w:t>
      </w:r>
      <w:r w:rsidRPr="00BC3CA0">
        <w:rPr>
          <w:rFonts w:ascii="Times New Roman" w:hAnsi="Times New Roman"/>
          <w:sz w:val="28"/>
          <w:szCs w:val="28"/>
        </w:rPr>
        <w:br/>
        <w:t>- порядок осмотра и закрытия помещений после окончания работы;</w:t>
      </w:r>
      <w:r w:rsidRPr="00BC3CA0">
        <w:rPr>
          <w:rFonts w:ascii="Times New Roman" w:hAnsi="Times New Roman"/>
          <w:sz w:val="28"/>
          <w:szCs w:val="28"/>
        </w:rPr>
        <w:br/>
        <w:t>- действия работников при обнаружении пожара.</w:t>
      </w:r>
    </w:p>
    <w:p w:rsidR="000228E1" w:rsidRDefault="000228E1" w:rsidP="000228E1">
      <w:pPr>
        <w:pStyle w:val="af"/>
        <w:jc w:val="both"/>
        <w:rPr>
          <w:rFonts w:ascii="Times New Roman" w:hAnsi="Times New Roman"/>
          <w:sz w:val="28"/>
          <w:szCs w:val="28"/>
        </w:rPr>
      </w:pPr>
      <w:r w:rsidRPr="00BC3CA0">
        <w:rPr>
          <w:rFonts w:ascii="Times New Roman" w:hAnsi="Times New Roman"/>
          <w:sz w:val="28"/>
          <w:szCs w:val="28"/>
        </w:rPr>
        <w:t>- определены порядок и сроки прохождения противопожарного инструктажа и занятий по пожарно-техническому минимуму (ПТМ).</w:t>
      </w:r>
      <w:r w:rsidRPr="00BC3CA0">
        <w:rPr>
          <w:rFonts w:ascii="Times New Roman" w:hAnsi="Times New Roman"/>
          <w:sz w:val="28"/>
          <w:szCs w:val="28"/>
        </w:rPr>
        <w:br/>
      </w:r>
      <w:r>
        <w:rPr>
          <w:rFonts w:ascii="Times New Roman" w:hAnsi="Times New Roman"/>
          <w:sz w:val="28"/>
          <w:szCs w:val="28"/>
        </w:rPr>
        <w:t xml:space="preserve">       </w:t>
      </w:r>
      <w:r w:rsidRPr="00BC3CA0">
        <w:rPr>
          <w:rFonts w:ascii="Times New Roman" w:hAnsi="Times New Roman"/>
          <w:sz w:val="28"/>
          <w:szCs w:val="28"/>
        </w:rPr>
        <w:t>Территории организаций, в пределах противопожарных расстояний между зданиями, сооружениями должны своевременно очищаться от горючих отходов, мусора, тары, опавших листьев, сухой травы и т. п.</w:t>
      </w:r>
      <w:r w:rsidRPr="00BC3CA0">
        <w:rPr>
          <w:rFonts w:ascii="Times New Roman" w:hAnsi="Times New Roman"/>
          <w:sz w:val="28"/>
          <w:szCs w:val="28"/>
        </w:rPr>
        <w:br/>
      </w:r>
      <w:r>
        <w:rPr>
          <w:rFonts w:ascii="Times New Roman" w:hAnsi="Times New Roman"/>
          <w:sz w:val="28"/>
          <w:szCs w:val="28"/>
        </w:rPr>
        <w:t xml:space="preserve">       </w:t>
      </w:r>
      <w:r w:rsidRPr="00BC3CA0">
        <w:rPr>
          <w:rFonts w:ascii="Times New Roman" w:hAnsi="Times New Roman"/>
          <w:sz w:val="28"/>
          <w:szCs w:val="28"/>
        </w:rPr>
        <w:t>Дороги, проезды и подъезды к зданиям, сооружениям,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0228E1" w:rsidRDefault="000228E1" w:rsidP="000228E1">
      <w:pPr>
        <w:pStyle w:val="af"/>
        <w:jc w:val="both"/>
        <w:rPr>
          <w:rFonts w:ascii="Times New Roman" w:hAnsi="Times New Roman"/>
          <w:sz w:val="28"/>
          <w:szCs w:val="28"/>
        </w:rPr>
      </w:pPr>
      <w:r>
        <w:rPr>
          <w:rFonts w:ascii="Times New Roman" w:hAnsi="Times New Roman"/>
          <w:sz w:val="28"/>
          <w:szCs w:val="28"/>
        </w:rPr>
        <w:t xml:space="preserve">         </w:t>
      </w:r>
      <w:r w:rsidRPr="00BC3CA0">
        <w:rPr>
          <w:rFonts w:ascii="Times New Roman" w:hAnsi="Times New Roman"/>
          <w:sz w:val="28"/>
          <w:szCs w:val="28"/>
        </w:rPr>
        <w:t>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2D252A" w:rsidRPr="002D252A" w:rsidRDefault="0083578D" w:rsidP="002D252A">
      <w:pPr>
        <w:pStyle w:val="af"/>
        <w:jc w:val="both"/>
        <w:rPr>
          <w:rFonts w:ascii="Times New Roman" w:hAnsi="Times New Roman"/>
          <w:b/>
          <w:sz w:val="28"/>
          <w:szCs w:val="28"/>
        </w:rPr>
      </w:pPr>
      <w:r w:rsidRPr="0083578D">
        <w:rPr>
          <w:rFonts w:ascii="Times New Roman" w:hAnsi="Times New Roman"/>
          <w:b/>
          <w:sz w:val="28"/>
          <w:szCs w:val="28"/>
        </w:rPr>
        <w:t xml:space="preserve">      </w:t>
      </w:r>
      <w:r w:rsidR="002D252A" w:rsidRPr="0083578D">
        <w:rPr>
          <w:rFonts w:ascii="Times New Roman" w:hAnsi="Times New Roman"/>
          <w:b/>
          <w:sz w:val="28"/>
          <w:szCs w:val="28"/>
        </w:rPr>
        <w:t xml:space="preserve"> </w:t>
      </w:r>
      <w:r w:rsidR="002D252A" w:rsidRPr="000228E1">
        <w:rPr>
          <w:rFonts w:ascii="Times New Roman" w:hAnsi="Times New Roman"/>
          <w:sz w:val="28"/>
          <w:szCs w:val="28"/>
        </w:rPr>
        <w:t xml:space="preserve">В соответствии со ст.52 Федерального закона от 22.07.2008 № 123-ФЗ «Технический регламент о требованиях пожарной безопасности» </w:t>
      </w:r>
      <w:r w:rsidR="002D252A" w:rsidRPr="002D252A">
        <w:rPr>
          <w:rFonts w:ascii="Times New Roman" w:hAnsi="Times New Roman"/>
          <w:sz w:val="28"/>
          <w:szCs w:val="28"/>
        </w:rPr>
        <w:t>з</w:t>
      </w:r>
      <w:r w:rsidR="002D252A" w:rsidRPr="00584DE7">
        <w:rPr>
          <w:rFonts w:ascii="Times New Roman" w:hAnsi="Times New Roman"/>
          <w:sz w:val="28"/>
          <w:szCs w:val="28"/>
        </w:rPr>
        <w:t>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1) применение объемно-планировочных решений и средств, обеспечивающих ограничение распространения пожара за пределы очага;</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2) устройство эвакуационных путей, удовлетворяющих требованиям безопасной эвакуации людей при пожаре;</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3) устройство систем обнаружения пожара (установок и систем пожарной сигнализации), оповещения и управления эвакуацией людей при пожаре;</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7) устройство аварийного слива пожароопасных жидкостей и аварийного стравливания горючих газов из аппаратуры;</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8) устройство на технологическом оборудовании систем противовзрывной защиты;</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9) применение первичных средств пожаротушения;</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10) применение автоматических и (или) автономных установок пожаротушения;</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11) организация деятельности подразделений пожарной охраны.</w:t>
      </w:r>
    </w:p>
    <w:p w:rsidR="002D252A" w:rsidRPr="000228E1" w:rsidRDefault="00533F13" w:rsidP="002D252A">
      <w:pPr>
        <w:pStyle w:val="ConsPlusNormal"/>
        <w:ind w:firstLine="540"/>
        <w:jc w:val="both"/>
        <w:outlineLvl w:val="3"/>
        <w:rPr>
          <w:rFonts w:ascii="Times New Roman" w:hAnsi="Times New Roman" w:cs="Times New Roman"/>
          <w:sz w:val="28"/>
          <w:szCs w:val="28"/>
        </w:rPr>
      </w:pPr>
      <w:r w:rsidRPr="000228E1">
        <w:rPr>
          <w:rFonts w:ascii="Times New Roman" w:hAnsi="Times New Roman" w:cs="Times New Roman"/>
          <w:sz w:val="28"/>
          <w:szCs w:val="28"/>
        </w:rPr>
        <w:t xml:space="preserve">В соответствии со ст.53 </w:t>
      </w:r>
      <w:r w:rsidRPr="000228E1">
        <w:rPr>
          <w:rFonts w:ascii="Times New Roman" w:hAnsi="Times New Roman"/>
          <w:sz w:val="28"/>
          <w:szCs w:val="28"/>
        </w:rPr>
        <w:t xml:space="preserve">Федерального закона от 22.07.2008 № 123-ФЗ «Технический регламент о требованиях пожарной безопасности» </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2. Для обеспечения безопасной эвакуации людей должны быть:</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1) установлены необходимое количество, размеры и соответствующее конструктивное исполнение эвакуационных путей и эвакуационных выходов;</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2) обеспечено беспрепятственное движение людей по эвакуационным путям и через эвакуационные выходы;</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2D252A" w:rsidRPr="00584DE7"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2D252A" w:rsidRDefault="002D252A" w:rsidP="002D252A">
      <w:pPr>
        <w:pStyle w:val="ConsPlusNormal"/>
        <w:ind w:firstLine="540"/>
        <w:jc w:val="both"/>
        <w:rPr>
          <w:rFonts w:ascii="Times New Roman" w:hAnsi="Times New Roman" w:cs="Times New Roman"/>
          <w:sz w:val="28"/>
          <w:szCs w:val="28"/>
        </w:rPr>
      </w:pPr>
      <w:r w:rsidRPr="00584DE7">
        <w:rPr>
          <w:rFonts w:ascii="Times New Roman" w:hAnsi="Times New Roman" w:cs="Times New Roman"/>
          <w:sz w:val="28"/>
          <w:szCs w:val="28"/>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228E1" w:rsidRDefault="00A65297" w:rsidP="000228E1">
      <w:pPr>
        <w:spacing w:before="100" w:beforeAutospacing="1"/>
        <w:jc w:val="both"/>
        <w:rPr>
          <w:b/>
          <w:i/>
          <w:sz w:val="28"/>
          <w:szCs w:val="28"/>
        </w:rPr>
      </w:pPr>
      <w:r w:rsidRPr="00A65297">
        <w:rPr>
          <w:b/>
          <w:bCs/>
          <w:i/>
          <w:sz w:val="28"/>
          <w:szCs w:val="28"/>
        </w:rPr>
        <w:t xml:space="preserve">       </w:t>
      </w:r>
      <w:r w:rsidR="000228E1" w:rsidRPr="00BC3CA0">
        <w:rPr>
          <w:b/>
          <w:i/>
          <w:sz w:val="28"/>
          <w:szCs w:val="28"/>
        </w:rPr>
        <w:t>Порядок обучения служащих мерам пожарной безопасности на рабочих местах и дей</w:t>
      </w:r>
      <w:r w:rsidR="006C2CD4">
        <w:rPr>
          <w:b/>
          <w:i/>
          <w:sz w:val="28"/>
          <w:szCs w:val="28"/>
        </w:rPr>
        <w:t>ствиям при возникновении пожара</w:t>
      </w:r>
      <w:r w:rsidR="000228E1" w:rsidRPr="007D04F5">
        <w:rPr>
          <w:b/>
          <w:i/>
          <w:sz w:val="28"/>
          <w:szCs w:val="28"/>
        </w:rPr>
        <w:t xml:space="preserve"> </w:t>
      </w:r>
    </w:p>
    <w:p w:rsidR="00A65297" w:rsidRPr="00A65297" w:rsidRDefault="007A2E96" w:rsidP="00A65297">
      <w:pPr>
        <w:jc w:val="both"/>
        <w:rPr>
          <w:sz w:val="28"/>
          <w:szCs w:val="28"/>
        </w:rPr>
      </w:pPr>
      <w:r>
        <w:rPr>
          <w:sz w:val="28"/>
          <w:szCs w:val="28"/>
        </w:rPr>
        <w:t xml:space="preserve">       </w:t>
      </w:r>
      <w:r w:rsidR="00A65297" w:rsidRPr="00A65297">
        <w:rPr>
          <w:sz w:val="28"/>
          <w:szCs w:val="28"/>
        </w:rPr>
        <w:t>Противопожарные инструктажи организуются и проводятся по общим правилам организации обучения работающих безопасности труда.</w:t>
      </w:r>
      <w:r w:rsidR="00A65297" w:rsidRPr="00A65297">
        <w:rPr>
          <w:sz w:val="28"/>
          <w:szCs w:val="28"/>
        </w:rPr>
        <w:br/>
        <w:t>По характеру и времени проведения инструктажи подразделяют на вводный, первичный на рабочем месте, повторный, внеплановый, целевой.</w:t>
      </w:r>
    </w:p>
    <w:p w:rsidR="00A65297" w:rsidRPr="00A65297" w:rsidRDefault="00A65297" w:rsidP="00A65297">
      <w:pPr>
        <w:jc w:val="both"/>
        <w:rPr>
          <w:sz w:val="28"/>
          <w:szCs w:val="28"/>
          <w:u w:val="single"/>
        </w:rPr>
      </w:pPr>
      <w:r w:rsidRPr="00A65297">
        <w:rPr>
          <w:bCs/>
          <w:sz w:val="28"/>
          <w:szCs w:val="28"/>
          <w:u w:val="single"/>
        </w:rPr>
        <w:t xml:space="preserve">Вводный инструктаж </w:t>
      </w:r>
    </w:p>
    <w:p w:rsidR="00A65297" w:rsidRDefault="007A2E96" w:rsidP="00A65297">
      <w:pPr>
        <w:jc w:val="both"/>
        <w:rPr>
          <w:sz w:val="28"/>
          <w:szCs w:val="28"/>
        </w:rPr>
      </w:pPr>
      <w:r>
        <w:rPr>
          <w:sz w:val="28"/>
          <w:szCs w:val="28"/>
        </w:rPr>
        <w:t xml:space="preserve">          </w:t>
      </w:r>
      <w:r w:rsidR="00A65297" w:rsidRPr="00A65297">
        <w:rPr>
          <w:sz w:val="28"/>
          <w:szCs w:val="28"/>
        </w:rPr>
        <w:t>Вводный инструктаж по безопасности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производственную практику.</w:t>
      </w:r>
    </w:p>
    <w:p w:rsidR="007A2E96" w:rsidRDefault="007A2E96" w:rsidP="00A65297">
      <w:pPr>
        <w:jc w:val="both"/>
        <w:rPr>
          <w:sz w:val="28"/>
          <w:szCs w:val="28"/>
        </w:rPr>
      </w:pPr>
      <w:r>
        <w:rPr>
          <w:sz w:val="28"/>
          <w:szCs w:val="28"/>
        </w:rPr>
        <w:t xml:space="preserve">       </w:t>
      </w:r>
      <w:r w:rsidR="00A65297" w:rsidRPr="00A65297">
        <w:rPr>
          <w:sz w:val="28"/>
          <w:szCs w:val="28"/>
        </w:rPr>
        <w:t>Вводный инструктаж проводят с использованием современных технических средств обучения и наглядных пособий (плакатов, натуральных экспонатов, макетов, моделей, кинофильмов, диафильмов, видеофильмов и т.п.). Продолжительность инструктажа устанавливается в соответствии с утвержденной программой.</w:t>
      </w:r>
    </w:p>
    <w:p w:rsidR="007A2E96" w:rsidRDefault="007A2E96" w:rsidP="00A65297">
      <w:pPr>
        <w:jc w:val="both"/>
        <w:rPr>
          <w:sz w:val="28"/>
          <w:szCs w:val="28"/>
        </w:rPr>
      </w:pPr>
      <w:r>
        <w:rPr>
          <w:sz w:val="28"/>
          <w:szCs w:val="28"/>
        </w:rPr>
        <w:t xml:space="preserve">       </w:t>
      </w:r>
      <w:r w:rsidR="00A65297" w:rsidRPr="00A65297">
        <w:rPr>
          <w:sz w:val="28"/>
          <w:szCs w:val="28"/>
        </w:rPr>
        <w:t>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(форма Т-1). Наряду с журналом может быть использована личная карточка прохождения обучения.</w:t>
      </w:r>
    </w:p>
    <w:p w:rsidR="00A65297" w:rsidRPr="007A2E96" w:rsidRDefault="00A65297" w:rsidP="00A65297">
      <w:pPr>
        <w:jc w:val="both"/>
        <w:rPr>
          <w:sz w:val="28"/>
          <w:szCs w:val="28"/>
          <w:u w:val="single"/>
        </w:rPr>
      </w:pPr>
      <w:r w:rsidRPr="007A2E96">
        <w:rPr>
          <w:bCs/>
          <w:sz w:val="28"/>
          <w:szCs w:val="28"/>
          <w:u w:val="single"/>
        </w:rPr>
        <w:t>Первичный инструктаж на рабочем месте</w:t>
      </w:r>
    </w:p>
    <w:p w:rsidR="007A2E96" w:rsidRDefault="00A65297" w:rsidP="00A65297">
      <w:pPr>
        <w:jc w:val="both"/>
        <w:rPr>
          <w:sz w:val="28"/>
          <w:szCs w:val="28"/>
        </w:rPr>
      </w:pPr>
      <w:r w:rsidRPr="00A65297">
        <w:rPr>
          <w:sz w:val="28"/>
          <w:szCs w:val="28"/>
        </w:rPr>
        <w:t>Первичный инструктаж на рабочем месте до начала производственной деятельности проводят:</w:t>
      </w:r>
    </w:p>
    <w:p w:rsidR="007A2E96" w:rsidRDefault="00A65297" w:rsidP="00A65297">
      <w:pPr>
        <w:jc w:val="both"/>
        <w:rPr>
          <w:sz w:val="28"/>
          <w:szCs w:val="28"/>
        </w:rPr>
      </w:pPr>
      <w:r w:rsidRPr="00A65297">
        <w:rPr>
          <w:sz w:val="28"/>
          <w:szCs w:val="28"/>
        </w:rPr>
        <w:t xml:space="preserve">- со всеми вновь принятыми </w:t>
      </w:r>
      <w:r w:rsidR="007A2E96">
        <w:rPr>
          <w:sz w:val="28"/>
          <w:szCs w:val="28"/>
        </w:rPr>
        <w:t>в администрацию</w:t>
      </w:r>
      <w:r w:rsidRPr="00A65297">
        <w:rPr>
          <w:sz w:val="28"/>
          <w:szCs w:val="28"/>
        </w:rPr>
        <w:t>;</w:t>
      </w:r>
    </w:p>
    <w:p w:rsidR="007A2E96" w:rsidRDefault="00A65297" w:rsidP="00A65297">
      <w:pPr>
        <w:jc w:val="both"/>
        <w:rPr>
          <w:sz w:val="28"/>
          <w:szCs w:val="28"/>
        </w:rPr>
      </w:pPr>
      <w:r w:rsidRPr="00A65297">
        <w:rPr>
          <w:sz w:val="28"/>
          <w:szCs w:val="28"/>
        </w:rPr>
        <w:t>- с работниками, выполняющими новую для них работу, командированными, временными работниками;</w:t>
      </w:r>
    </w:p>
    <w:p w:rsidR="007A2E96" w:rsidRDefault="007A2E96" w:rsidP="00A65297">
      <w:pPr>
        <w:jc w:val="both"/>
        <w:rPr>
          <w:sz w:val="28"/>
          <w:szCs w:val="28"/>
        </w:rPr>
      </w:pPr>
      <w:r>
        <w:rPr>
          <w:sz w:val="28"/>
          <w:szCs w:val="28"/>
        </w:rPr>
        <w:t xml:space="preserve">       </w:t>
      </w:r>
      <w:r w:rsidR="00A65297" w:rsidRPr="00A65297">
        <w:rPr>
          <w:sz w:val="28"/>
          <w:szCs w:val="28"/>
        </w:rPr>
        <w:t>Первичный инструктаж на рабочем месте проводят с каждым работником индивидуально с практическим показом безопасных приемов и методов труда</w:t>
      </w:r>
      <w:r>
        <w:rPr>
          <w:sz w:val="28"/>
          <w:szCs w:val="28"/>
        </w:rPr>
        <w:t>.</w:t>
      </w:r>
      <w:r w:rsidR="00A65297" w:rsidRPr="00A65297">
        <w:rPr>
          <w:sz w:val="28"/>
          <w:szCs w:val="28"/>
        </w:rPr>
        <w:t xml:space="preserve"> </w:t>
      </w:r>
    </w:p>
    <w:p w:rsidR="00A65297" w:rsidRPr="007A2E96" w:rsidRDefault="00A65297" w:rsidP="00A65297">
      <w:pPr>
        <w:jc w:val="both"/>
        <w:rPr>
          <w:sz w:val="28"/>
          <w:szCs w:val="28"/>
          <w:u w:val="single"/>
        </w:rPr>
      </w:pPr>
      <w:r w:rsidRPr="007A2E96">
        <w:rPr>
          <w:bCs/>
          <w:sz w:val="28"/>
          <w:szCs w:val="28"/>
          <w:u w:val="single"/>
        </w:rPr>
        <w:t>Повторный инструктаж</w:t>
      </w:r>
    </w:p>
    <w:p w:rsidR="007A2E96" w:rsidRDefault="007A2E96" w:rsidP="00A65297">
      <w:pPr>
        <w:jc w:val="both"/>
        <w:rPr>
          <w:sz w:val="28"/>
          <w:szCs w:val="28"/>
        </w:rPr>
      </w:pPr>
      <w:r>
        <w:rPr>
          <w:sz w:val="28"/>
          <w:szCs w:val="28"/>
        </w:rPr>
        <w:t xml:space="preserve">     </w:t>
      </w:r>
      <w:r w:rsidR="00A65297" w:rsidRPr="00A65297">
        <w:rPr>
          <w:sz w:val="28"/>
          <w:szCs w:val="28"/>
        </w:rPr>
        <w:t>Повторный</w:t>
      </w:r>
      <w:r>
        <w:rPr>
          <w:sz w:val="28"/>
          <w:szCs w:val="28"/>
        </w:rPr>
        <w:t xml:space="preserve"> инструктаж проходят все служащие</w:t>
      </w:r>
      <w:r w:rsidR="00A65297" w:rsidRPr="00A65297">
        <w:rPr>
          <w:sz w:val="28"/>
          <w:szCs w:val="28"/>
        </w:rPr>
        <w:t xml:space="preserve"> независимо от квалификации, образования, стажа, характера выполняемой работы н</w:t>
      </w:r>
      <w:r>
        <w:rPr>
          <w:sz w:val="28"/>
          <w:szCs w:val="28"/>
        </w:rPr>
        <w:t xml:space="preserve">е реже одного раза в полугодие. </w:t>
      </w:r>
    </w:p>
    <w:p w:rsidR="00A65297" w:rsidRPr="007A2E96" w:rsidRDefault="00A65297" w:rsidP="00A65297">
      <w:pPr>
        <w:jc w:val="both"/>
        <w:rPr>
          <w:sz w:val="28"/>
          <w:szCs w:val="28"/>
          <w:u w:val="single"/>
        </w:rPr>
      </w:pPr>
      <w:r w:rsidRPr="007A2E96">
        <w:rPr>
          <w:bCs/>
          <w:sz w:val="28"/>
          <w:szCs w:val="28"/>
          <w:u w:val="single"/>
        </w:rPr>
        <w:t>Внеплановый инструктаж</w:t>
      </w:r>
    </w:p>
    <w:p w:rsidR="007A2E96" w:rsidRDefault="00A65297" w:rsidP="00A65297">
      <w:pPr>
        <w:jc w:val="both"/>
        <w:rPr>
          <w:sz w:val="28"/>
          <w:szCs w:val="28"/>
        </w:rPr>
      </w:pPr>
      <w:r w:rsidRPr="00A65297">
        <w:rPr>
          <w:sz w:val="28"/>
          <w:szCs w:val="28"/>
        </w:rPr>
        <w:t>В</w:t>
      </w:r>
      <w:r w:rsidR="007A2E96">
        <w:rPr>
          <w:sz w:val="28"/>
          <w:szCs w:val="28"/>
        </w:rPr>
        <w:t>неплановый инструктаж проводят:</w:t>
      </w:r>
    </w:p>
    <w:p w:rsidR="007A2E96" w:rsidRDefault="00A65297" w:rsidP="00A65297">
      <w:pPr>
        <w:jc w:val="both"/>
        <w:rPr>
          <w:sz w:val="28"/>
          <w:szCs w:val="28"/>
        </w:rPr>
      </w:pPr>
      <w:r w:rsidRPr="00A65297">
        <w:rPr>
          <w:sz w:val="28"/>
          <w:szCs w:val="28"/>
        </w:rPr>
        <w:t>1) при введении в действие новых или переработанных стандартов, правил, инструкций по охране труда, а также изменений к ним;</w:t>
      </w:r>
      <w:r w:rsidRPr="00A65297">
        <w:rPr>
          <w:sz w:val="28"/>
          <w:szCs w:val="28"/>
        </w:rPr>
        <w:br/>
        <w:t>2)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r w:rsidRPr="00A65297">
        <w:rPr>
          <w:sz w:val="28"/>
          <w:szCs w:val="28"/>
        </w:rPr>
        <w:br/>
        <w:t>3) при нарушении работающими требований безопасности труда, которые могут привести или привели к травме, аварии, взрыву или пожару, отравлению;</w:t>
      </w:r>
      <w:r w:rsidRPr="00A65297">
        <w:rPr>
          <w:sz w:val="28"/>
          <w:szCs w:val="28"/>
        </w:rPr>
        <w:br/>
        <w:t>4) по требованию органов надзора;</w:t>
      </w:r>
    </w:p>
    <w:p w:rsidR="00A65297" w:rsidRPr="00A65297" w:rsidRDefault="007A2E96" w:rsidP="00A65297">
      <w:pPr>
        <w:jc w:val="both"/>
        <w:rPr>
          <w:sz w:val="28"/>
          <w:szCs w:val="28"/>
        </w:rPr>
      </w:pPr>
      <w:r>
        <w:rPr>
          <w:sz w:val="28"/>
          <w:szCs w:val="28"/>
        </w:rPr>
        <w:t xml:space="preserve">5) при перерывах в работе </w:t>
      </w:r>
      <w:r w:rsidR="00A65297" w:rsidRPr="00A65297">
        <w:rPr>
          <w:sz w:val="28"/>
          <w:szCs w:val="28"/>
        </w:rPr>
        <w:t>- 60 дней.</w:t>
      </w:r>
    </w:p>
    <w:p w:rsidR="00A65297" w:rsidRPr="00A65297" w:rsidRDefault="007A2E96" w:rsidP="00A65297">
      <w:pPr>
        <w:jc w:val="both"/>
        <w:rPr>
          <w:sz w:val="28"/>
          <w:szCs w:val="28"/>
        </w:rPr>
      </w:pPr>
      <w:r>
        <w:rPr>
          <w:sz w:val="28"/>
          <w:szCs w:val="28"/>
        </w:rPr>
        <w:t xml:space="preserve">        </w:t>
      </w:r>
      <w:r w:rsidR="00A65297" w:rsidRPr="00A65297">
        <w:rPr>
          <w:sz w:val="28"/>
          <w:szCs w:val="28"/>
        </w:rPr>
        <w:t>Внеплановый инструктаж проводят индивидуально или с группой работников</w:t>
      </w:r>
      <w:r>
        <w:rPr>
          <w:sz w:val="28"/>
          <w:szCs w:val="28"/>
        </w:rPr>
        <w:t xml:space="preserve">. </w:t>
      </w:r>
      <w:r w:rsidR="00A65297" w:rsidRPr="00A65297">
        <w:rPr>
          <w:sz w:val="28"/>
          <w:szCs w:val="28"/>
        </w:rPr>
        <w:t>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A65297" w:rsidRPr="007A2E96" w:rsidRDefault="00A65297" w:rsidP="00A65297">
      <w:pPr>
        <w:jc w:val="both"/>
        <w:rPr>
          <w:sz w:val="28"/>
          <w:szCs w:val="28"/>
          <w:u w:val="single"/>
        </w:rPr>
      </w:pPr>
      <w:r w:rsidRPr="007A2E96">
        <w:rPr>
          <w:bCs/>
          <w:sz w:val="28"/>
          <w:szCs w:val="28"/>
          <w:u w:val="single"/>
        </w:rPr>
        <w:t xml:space="preserve">Целевой инструктаж </w:t>
      </w:r>
    </w:p>
    <w:p w:rsidR="00A65297" w:rsidRPr="00A65297" w:rsidRDefault="007A2E96" w:rsidP="00A65297">
      <w:pPr>
        <w:jc w:val="both"/>
        <w:rPr>
          <w:sz w:val="28"/>
          <w:szCs w:val="28"/>
        </w:rPr>
      </w:pPr>
      <w:r>
        <w:rPr>
          <w:sz w:val="28"/>
          <w:szCs w:val="28"/>
        </w:rPr>
        <w:t xml:space="preserve">         </w:t>
      </w:r>
      <w:r w:rsidR="00A65297" w:rsidRPr="00A65297">
        <w:rPr>
          <w:sz w:val="28"/>
          <w:szCs w:val="28"/>
        </w:rPr>
        <w:t>Целевой инструктаж проводят при выполнении разовых работ, не связанных с прямыми обязанностями по специальности; ликвидации последствий аварий, стихийных бедствий и катастроф; производстве работ, на которые оформляется наряд-допуск</w:t>
      </w:r>
      <w:r w:rsidR="00B50FA7">
        <w:rPr>
          <w:sz w:val="28"/>
          <w:szCs w:val="28"/>
        </w:rPr>
        <w:t>, разрешение и другие документы.</w:t>
      </w:r>
      <w:r w:rsidR="00A65297" w:rsidRPr="00A65297">
        <w:rPr>
          <w:sz w:val="28"/>
          <w:szCs w:val="28"/>
        </w:rPr>
        <w:t xml:space="preserve"> </w:t>
      </w:r>
    </w:p>
    <w:p w:rsidR="00A65297" w:rsidRPr="00A65297" w:rsidRDefault="00B50FA7" w:rsidP="00A65297">
      <w:pPr>
        <w:jc w:val="both"/>
        <w:rPr>
          <w:sz w:val="28"/>
          <w:szCs w:val="28"/>
        </w:rPr>
      </w:pPr>
      <w:r>
        <w:rPr>
          <w:sz w:val="28"/>
          <w:szCs w:val="28"/>
        </w:rPr>
        <w:t xml:space="preserve">      </w:t>
      </w:r>
      <w:r w:rsidR="00A65297" w:rsidRPr="00A65297">
        <w:rPr>
          <w:sz w:val="28"/>
          <w:szCs w:val="28"/>
        </w:rPr>
        <w:t>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w:t>
      </w:r>
      <w:r>
        <w:rPr>
          <w:sz w:val="28"/>
          <w:szCs w:val="28"/>
        </w:rPr>
        <w:t xml:space="preserve">ботник, проводивший инструктаж. </w:t>
      </w:r>
      <w:r w:rsidR="00A65297" w:rsidRPr="00A65297">
        <w:rPr>
          <w:sz w:val="28"/>
          <w:szCs w:val="28"/>
        </w:rPr>
        <w:t>Лица, показавшие неудовлетворительные знания, к самостоятельной работе не допускаются и о</w:t>
      </w:r>
      <w:r>
        <w:rPr>
          <w:sz w:val="28"/>
          <w:szCs w:val="28"/>
        </w:rPr>
        <w:t xml:space="preserve">бязаны вновь пройти инструктаж. </w:t>
      </w:r>
      <w:r w:rsidR="00A65297" w:rsidRPr="00A65297">
        <w:rPr>
          <w:sz w:val="28"/>
          <w:szCs w:val="28"/>
        </w:rPr>
        <w:t>О проведении первичного инструктажа на рабочем месте, повторного, внепланового, стажировки и допуске к работе работник, проводивший инструктаж, делает запись в журнале регистрации инструктажа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A65297" w:rsidRPr="00A65297" w:rsidRDefault="00B50FA7" w:rsidP="00A65297">
      <w:pPr>
        <w:jc w:val="both"/>
        <w:rPr>
          <w:sz w:val="28"/>
          <w:szCs w:val="28"/>
        </w:rPr>
      </w:pPr>
      <w:r>
        <w:rPr>
          <w:sz w:val="28"/>
          <w:szCs w:val="28"/>
        </w:rPr>
        <w:t xml:space="preserve">      </w:t>
      </w:r>
      <w:r w:rsidR="00A65297" w:rsidRPr="00A65297">
        <w:rPr>
          <w:sz w:val="28"/>
          <w:szCs w:val="28"/>
        </w:rPr>
        <w:t>Целевой инструктаж с работниками, проводящими работы по наряду-допуску, разрешению и т.п. фиксируется в наряде-допуске или другой документации, разрешающей производство работ.</w:t>
      </w:r>
    </w:p>
    <w:p w:rsidR="007D04F5" w:rsidRPr="007D04F5" w:rsidRDefault="007D04F5" w:rsidP="00F429B0">
      <w:pPr>
        <w:pStyle w:val="af"/>
        <w:jc w:val="both"/>
        <w:rPr>
          <w:rFonts w:ascii="Times New Roman" w:hAnsi="Times New Roman"/>
          <w:b/>
          <w:sz w:val="28"/>
          <w:szCs w:val="28"/>
          <w:u w:val="single"/>
        </w:rPr>
      </w:pPr>
    </w:p>
    <w:p w:rsidR="00F14AF6" w:rsidRDefault="00F14AF6" w:rsidP="00F429B0">
      <w:pPr>
        <w:pStyle w:val="af"/>
        <w:jc w:val="both"/>
        <w:rPr>
          <w:rFonts w:ascii="Times New Roman" w:hAnsi="Times New Roman"/>
          <w:b/>
          <w:sz w:val="28"/>
          <w:szCs w:val="28"/>
          <w:u w:val="single"/>
        </w:rPr>
      </w:pPr>
      <w:r w:rsidRPr="007D04F5">
        <w:rPr>
          <w:rFonts w:ascii="Times New Roman" w:hAnsi="Times New Roman"/>
          <w:b/>
          <w:sz w:val="28"/>
          <w:szCs w:val="28"/>
          <w:u w:val="single"/>
        </w:rPr>
        <w:t>Тема 3. Меры пожарной безопасности в зданиях и помещениях с массовым пребыванием</w:t>
      </w:r>
      <w:r w:rsidR="006C2CD4">
        <w:rPr>
          <w:rFonts w:ascii="Times New Roman" w:hAnsi="Times New Roman"/>
          <w:b/>
          <w:sz w:val="28"/>
          <w:szCs w:val="28"/>
          <w:u w:val="single"/>
        </w:rPr>
        <w:t xml:space="preserve"> людей</w:t>
      </w:r>
    </w:p>
    <w:p w:rsidR="000228E1" w:rsidRDefault="007D04F5" w:rsidP="007D04F5">
      <w:pPr>
        <w:spacing w:before="100" w:beforeAutospacing="1" w:after="100" w:afterAutospacing="1"/>
        <w:jc w:val="both"/>
        <w:rPr>
          <w:b/>
          <w:bCs/>
          <w:i/>
          <w:iCs/>
          <w:sz w:val="28"/>
          <w:szCs w:val="28"/>
        </w:rPr>
      </w:pPr>
      <w:r w:rsidRPr="000228E1">
        <w:rPr>
          <w:b/>
          <w:i/>
          <w:sz w:val="28"/>
          <w:szCs w:val="28"/>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Хранение и обращение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w:t>
      </w:r>
      <w:r w:rsidR="0083578D" w:rsidRPr="0083578D">
        <w:br/>
      </w:r>
      <w:r w:rsidR="0083578D" w:rsidRPr="000228E1">
        <w:rPr>
          <w:b/>
          <w:bCs/>
          <w:i/>
          <w:iCs/>
          <w:sz w:val="28"/>
          <w:szCs w:val="28"/>
        </w:rPr>
        <w:t>Меры пожарной безопасности при эксплуатации электрических сетей, электрооборудования, электронагревательных приборов</w:t>
      </w:r>
    </w:p>
    <w:p w:rsidR="00BF0704" w:rsidRPr="003D1C36" w:rsidRDefault="00BF0704" w:rsidP="007D04F5">
      <w:pPr>
        <w:jc w:val="both"/>
        <w:rPr>
          <w:sz w:val="28"/>
          <w:szCs w:val="28"/>
        </w:rPr>
      </w:pPr>
      <w:r w:rsidRPr="003D1C36">
        <w:rPr>
          <w:sz w:val="28"/>
          <w:szCs w:val="28"/>
        </w:rPr>
        <w:t xml:space="preserve">       </w:t>
      </w:r>
      <w:r w:rsidR="0083578D" w:rsidRPr="003D1C36">
        <w:rPr>
          <w:sz w:val="28"/>
          <w:szCs w:val="28"/>
        </w:rPr>
        <w:t>В соответствии с ППБ 01-03 к электроустановкам предъявляются следующие требования пожарной безопасности: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BF0704" w:rsidRPr="003D1C36" w:rsidRDefault="00BF0704" w:rsidP="007D04F5">
      <w:pPr>
        <w:jc w:val="both"/>
        <w:rPr>
          <w:sz w:val="28"/>
          <w:szCs w:val="28"/>
        </w:rPr>
      </w:pPr>
      <w:r w:rsidRPr="003D1C36">
        <w:rPr>
          <w:sz w:val="28"/>
          <w:szCs w:val="28"/>
        </w:rPr>
        <w:t xml:space="preserve">       Основной задачей руководителя </w:t>
      </w:r>
      <w:r w:rsidR="0083578D" w:rsidRPr="003D1C36">
        <w:rPr>
          <w:sz w:val="28"/>
          <w:szCs w:val="28"/>
        </w:rPr>
        <w:t xml:space="preserve"> является проведение организационных мероприятий по обеспечению соответствующего противопожарного режима при эксплуатации электроустановок на объекте, которые заключаются в соответствующей подготовке квалифицированного обслуживающего персонала, разработке эксплуатационных, должностных инструкций и инструкций по охране труда с включением вопросов пожарной безопасности. </w:t>
      </w:r>
    </w:p>
    <w:p w:rsidR="003D1C36" w:rsidRDefault="00BF0704" w:rsidP="007D04F5">
      <w:pPr>
        <w:jc w:val="both"/>
        <w:rPr>
          <w:sz w:val="28"/>
          <w:szCs w:val="28"/>
        </w:rPr>
      </w:pPr>
      <w:r w:rsidRPr="003D1C36">
        <w:rPr>
          <w:sz w:val="28"/>
          <w:szCs w:val="28"/>
        </w:rPr>
        <w:t xml:space="preserve">        </w:t>
      </w:r>
      <w:r w:rsidR="0083578D" w:rsidRPr="003D1C36">
        <w:rPr>
          <w:sz w:val="28"/>
          <w:szCs w:val="28"/>
        </w:rPr>
        <w:t>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BF0704" w:rsidRPr="003D1C36" w:rsidRDefault="0083578D" w:rsidP="007D04F5">
      <w:pPr>
        <w:jc w:val="both"/>
        <w:rPr>
          <w:sz w:val="28"/>
          <w:szCs w:val="28"/>
        </w:rPr>
      </w:pPr>
      <w:r w:rsidRPr="003D1C36">
        <w:rPr>
          <w:sz w:val="28"/>
          <w:szCs w:val="28"/>
        </w:rPr>
        <w:t>При эксплуатации действующих электроустановок запрещается:</w:t>
      </w:r>
    </w:p>
    <w:p w:rsidR="00DF626A" w:rsidRDefault="0083578D" w:rsidP="007D04F5">
      <w:pPr>
        <w:jc w:val="both"/>
        <w:rPr>
          <w:sz w:val="28"/>
          <w:szCs w:val="28"/>
        </w:rPr>
      </w:pPr>
      <w:r w:rsidRPr="003D1C36">
        <w:rPr>
          <w:sz w:val="28"/>
          <w:szCs w:val="28"/>
        </w:rPr>
        <w:t>- 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 а также эксплуатировать электропровода и кабели с поврежденной или потерявшей защитные свойства изоляцией;</w:t>
      </w:r>
    </w:p>
    <w:p w:rsidR="00BF0704" w:rsidRPr="003D1C36" w:rsidRDefault="0083578D" w:rsidP="007D04F5">
      <w:pPr>
        <w:jc w:val="both"/>
        <w:rPr>
          <w:sz w:val="28"/>
          <w:szCs w:val="28"/>
        </w:rPr>
      </w:pPr>
      <w:r w:rsidRPr="003D1C36">
        <w:rPr>
          <w:sz w:val="28"/>
          <w:szCs w:val="28"/>
        </w:rPr>
        <w:t>- пользоваться поврежденными розетками, рубильниками, другими электроустановочными изделиями;</w:t>
      </w:r>
    </w:p>
    <w:p w:rsidR="00BF0704" w:rsidRPr="003D1C36" w:rsidRDefault="0083578D" w:rsidP="007D04F5">
      <w:pPr>
        <w:jc w:val="both"/>
        <w:rPr>
          <w:sz w:val="28"/>
          <w:szCs w:val="28"/>
        </w:rPr>
      </w:pPr>
      <w:r w:rsidRPr="003D1C36">
        <w:rPr>
          <w:sz w:val="28"/>
          <w:szCs w:val="28"/>
        </w:rPr>
        <w:t>-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r w:rsidRPr="003D1C36">
        <w:rPr>
          <w:sz w:val="28"/>
          <w:szCs w:val="28"/>
        </w:rPr>
        <w:br/>
        <w:t>- пользоваться электрочайниками, электроплитками и другими электронагревательными приборами, не имеющими устройств тепловой защиты или неисправности терморегуляторов, без подставок из негорючих теплоизоляционных материалов, исключающих опасность возникновения пожара;</w:t>
      </w:r>
    </w:p>
    <w:p w:rsidR="00BF0704" w:rsidRPr="003D1C36" w:rsidRDefault="0083578D" w:rsidP="007D04F5">
      <w:pPr>
        <w:jc w:val="both"/>
        <w:rPr>
          <w:sz w:val="28"/>
          <w:szCs w:val="28"/>
        </w:rPr>
      </w:pPr>
      <w:r w:rsidRPr="003D1C36">
        <w:rPr>
          <w:sz w:val="28"/>
          <w:szCs w:val="28"/>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BF0704" w:rsidRPr="003D1C36" w:rsidRDefault="0083578D" w:rsidP="007D04F5">
      <w:pPr>
        <w:jc w:val="both"/>
        <w:rPr>
          <w:sz w:val="28"/>
          <w:szCs w:val="28"/>
        </w:rPr>
      </w:pPr>
      <w:r w:rsidRPr="003D1C36">
        <w:rPr>
          <w:sz w:val="28"/>
          <w:szCs w:val="28"/>
        </w:rPr>
        <w:t>- размещать (складировать) у электрощитов и пусковой аппаратуры горючие (в том числе легковоспламеняющиеся) вещества, материалы.</w:t>
      </w:r>
    </w:p>
    <w:p w:rsidR="00BF0704" w:rsidRPr="003D1C36" w:rsidRDefault="00BF0704" w:rsidP="007D04F5">
      <w:pPr>
        <w:jc w:val="both"/>
        <w:rPr>
          <w:sz w:val="28"/>
          <w:szCs w:val="28"/>
        </w:rPr>
      </w:pPr>
      <w:r w:rsidRPr="003D1C36">
        <w:rPr>
          <w:sz w:val="28"/>
          <w:szCs w:val="28"/>
        </w:rPr>
        <w:t xml:space="preserve">       </w:t>
      </w:r>
      <w:r w:rsidR="0083578D" w:rsidRPr="003D1C36">
        <w:rPr>
          <w:sz w:val="28"/>
          <w:szCs w:val="28"/>
        </w:rPr>
        <w:t>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BF0704" w:rsidRPr="003D1C36" w:rsidRDefault="0083578D" w:rsidP="007D04F5">
      <w:pPr>
        <w:jc w:val="both"/>
        <w:rPr>
          <w:b/>
          <w:bCs/>
          <w:i/>
          <w:iCs/>
          <w:sz w:val="28"/>
          <w:szCs w:val="28"/>
        </w:rPr>
      </w:pPr>
      <w:r w:rsidRPr="003D1C36">
        <w:rPr>
          <w:sz w:val="28"/>
          <w:szCs w:val="28"/>
        </w:rPr>
        <w:br/>
      </w:r>
      <w:r w:rsidRPr="003D1C36">
        <w:rPr>
          <w:b/>
          <w:bCs/>
          <w:i/>
          <w:iCs/>
          <w:sz w:val="28"/>
          <w:szCs w:val="28"/>
        </w:rPr>
        <w:t>Причины пожаров от электричества</w:t>
      </w:r>
    </w:p>
    <w:p w:rsidR="00BF0704" w:rsidRPr="003D1C36" w:rsidRDefault="00BF0704" w:rsidP="007D04F5">
      <w:pPr>
        <w:jc w:val="both"/>
        <w:rPr>
          <w:sz w:val="28"/>
          <w:szCs w:val="28"/>
        </w:rPr>
      </w:pPr>
      <w:r w:rsidRPr="003D1C36">
        <w:rPr>
          <w:sz w:val="28"/>
          <w:szCs w:val="28"/>
        </w:rPr>
        <w:t xml:space="preserve">       </w:t>
      </w:r>
      <w:r w:rsidR="0083578D" w:rsidRPr="003D1C36">
        <w:rPr>
          <w:sz w:val="28"/>
          <w:szCs w:val="28"/>
        </w:rPr>
        <w:t>Опасность возникновения пожаров при эксплуатации электроустановок заключается в наличии сгораемой изоляции электрических сетей и источника зажигания (электрического тока). Большинство изоляционных материалов (хлопчатобумажная и шелковая ткань, резина, лакоткани, бумага, картон, полистирол, полиэтилен, поливинилхлорид, трансформаторное масло и др.) сгораемые.</w:t>
      </w:r>
    </w:p>
    <w:p w:rsidR="003D1C36" w:rsidRDefault="00BF0704" w:rsidP="007D04F5">
      <w:pPr>
        <w:jc w:val="both"/>
        <w:rPr>
          <w:sz w:val="28"/>
          <w:szCs w:val="28"/>
        </w:rPr>
      </w:pPr>
      <w:r w:rsidRPr="003D1C36">
        <w:rPr>
          <w:sz w:val="28"/>
          <w:szCs w:val="28"/>
        </w:rPr>
        <w:t xml:space="preserve">      </w:t>
      </w:r>
      <w:r w:rsidR="0083578D" w:rsidRPr="003D1C36">
        <w:rPr>
          <w:sz w:val="28"/>
          <w:szCs w:val="28"/>
        </w:rPr>
        <w:t>Причинами пожаров могут быть аварийные режимы работы электротехнических изделий: короткие замыкания, перегрузки проводников, искрение и электродуги.</w:t>
      </w:r>
    </w:p>
    <w:p w:rsidR="003D1C36" w:rsidRDefault="00BF0704" w:rsidP="007D04F5">
      <w:pPr>
        <w:jc w:val="both"/>
        <w:rPr>
          <w:sz w:val="28"/>
          <w:szCs w:val="28"/>
        </w:rPr>
      </w:pPr>
      <w:r w:rsidRPr="003D1C36">
        <w:rPr>
          <w:b/>
          <w:bCs/>
          <w:i/>
          <w:iCs/>
          <w:sz w:val="28"/>
          <w:szCs w:val="28"/>
        </w:rPr>
        <w:t xml:space="preserve">       </w:t>
      </w:r>
      <w:r w:rsidR="0083578D" w:rsidRPr="003D1C36">
        <w:rPr>
          <w:b/>
          <w:bCs/>
          <w:i/>
          <w:iCs/>
          <w:sz w:val="28"/>
          <w:szCs w:val="28"/>
        </w:rPr>
        <w:t>Коротким замыканием (КЗ)</w:t>
      </w:r>
      <w:r w:rsidR="0083578D" w:rsidRPr="003D1C36">
        <w:rPr>
          <w:sz w:val="28"/>
          <w:szCs w:val="28"/>
        </w:rPr>
        <w:t xml:space="preserve"> называется всякое замыкание между проводами, или между проводом и землей. Причиной КЗ является нарушение изоляции в электрических проводах, кабелях, которое вызывается перенапряжением, старением изоляции, механическими повреждениями изоляции, прямыми ударами молнии. При возникновении КЗ в цепи ее общее сопротивление уменьшается, что приводит к увеличению токов в ее ветвях по сравнению с токами нормального режима, что приводит к выделению в самый незначительный промежуток времени большого количества тепла в проводниках. Это приводит к воспламенению изоляции и расплавлению матери</w:t>
      </w:r>
      <w:r w:rsidR="003D1C36">
        <w:rPr>
          <w:sz w:val="28"/>
          <w:szCs w:val="28"/>
        </w:rPr>
        <w:t xml:space="preserve">ала проводника с выбросом искр. </w:t>
      </w:r>
      <w:r w:rsidR="0083578D" w:rsidRPr="003D1C36">
        <w:rPr>
          <w:sz w:val="28"/>
          <w:szCs w:val="28"/>
        </w:rPr>
        <w:t>Внезапное снижение напряжения при КЗ негативно сказывается на работе электрооборудования и может привести к пожару за много метров от места КЗ.</w:t>
      </w:r>
    </w:p>
    <w:p w:rsidR="003D1C36" w:rsidRDefault="00BF0704" w:rsidP="007D04F5">
      <w:pPr>
        <w:jc w:val="both"/>
        <w:rPr>
          <w:sz w:val="28"/>
          <w:szCs w:val="28"/>
        </w:rPr>
      </w:pPr>
      <w:r w:rsidRPr="003D1C36">
        <w:rPr>
          <w:b/>
          <w:bCs/>
          <w:i/>
          <w:iCs/>
          <w:sz w:val="28"/>
          <w:szCs w:val="28"/>
        </w:rPr>
        <w:t xml:space="preserve">      </w:t>
      </w:r>
      <w:r w:rsidR="0083578D" w:rsidRPr="003D1C36">
        <w:rPr>
          <w:b/>
          <w:bCs/>
          <w:i/>
          <w:iCs/>
          <w:sz w:val="28"/>
          <w:szCs w:val="28"/>
        </w:rPr>
        <w:t>Перегрузкой</w:t>
      </w:r>
      <w:r w:rsidR="0083578D" w:rsidRPr="003D1C36">
        <w:rPr>
          <w:sz w:val="28"/>
          <w:szCs w:val="28"/>
        </w:rPr>
        <w:t xml:space="preserve"> называется такое явление, когда по электрическим проводам и электрическим приборам идет ток больше допустимого. Основными причинами перегрузки являются: несоответствие сечения проводников рабочему току (например, когда электропроводка к звонку выполняется телефонным проводом); параллельное включение в сеть не предусмотренных расчетом токоприемников без увеличения сечения проводников (например, подключение удлинителя с 3-4 розетками в одну рабочую); попадание на проводники токов утечки, молнии; повышение температуры окружающей среды.</w:t>
      </w:r>
      <w:r w:rsidR="0083578D" w:rsidRPr="003D1C36">
        <w:rPr>
          <w:sz w:val="28"/>
          <w:szCs w:val="28"/>
        </w:rPr>
        <w:br/>
      </w:r>
      <w:r w:rsidRPr="003D1C36">
        <w:rPr>
          <w:sz w:val="28"/>
          <w:szCs w:val="28"/>
        </w:rPr>
        <w:t xml:space="preserve">       </w:t>
      </w:r>
      <w:r w:rsidR="0083578D" w:rsidRPr="003D1C36">
        <w:rPr>
          <w:sz w:val="28"/>
          <w:szCs w:val="28"/>
        </w:rPr>
        <w:t>Опасность перегрузки объясняется тепловым действием тока. Кроме того, при перегрузке электросети приборы и аппараты, подключенные к ней, постоянно испытывают нехватку тока, что может привести к их аварийному выходу из строя.</w:t>
      </w:r>
    </w:p>
    <w:p w:rsidR="00BF0704" w:rsidRPr="003D1C36" w:rsidRDefault="00BF0704" w:rsidP="007D04F5">
      <w:pPr>
        <w:jc w:val="both"/>
        <w:rPr>
          <w:sz w:val="28"/>
          <w:szCs w:val="28"/>
        </w:rPr>
      </w:pPr>
      <w:r w:rsidRPr="003D1C36">
        <w:rPr>
          <w:b/>
          <w:bCs/>
          <w:i/>
          <w:iCs/>
          <w:sz w:val="28"/>
          <w:szCs w:val="28"/>
        </w:rPr>
        <w:t xml:space="preserve">       </w:t>
      </w:r>
      <w:r w:rsidR="0083578D" w:rsidRPr="003D1C36">
        <w:rPr>
          <w:b/>
          <w:bCs/>
          <w:i/>
          <w:iCs/>
          <w:sz w:val="28"/>
          <w:szCs w:val="28"/>
        </w:rPr>
        <w:t>Искрение и электродуга</w:t>
      </w:r>
      <w:r w:rsidR="0083578D" w:rsidRPr="003D1C36">
        <w:rPr>
          <w:sz w:val="28"/>
          <w:szCs w:val="28"/>
        </w:rPr>
        <w:t xml:space="preserve"> есть результат прохождения тока через воздух. Искрение наблюдается при размыкании электрических цепей под нагрузкой (например, когда вынимается электровилка из электророзетки), при пробое изоляции между проводниками, а также во всех случаях при наличии плохих контактов в местах соединения и оконцевания проводов и кабелей. Под действием электрического поля воздух между контактами ионизируется и, при достаточной величине напряжения, происходит разряд, сопровождающийся свечением воздуха и треском (тлеющий разряд). С увеличением напряжения тлеющий разряд переходит в искровой, а при достаточной мощности искровой разряд может быть в виде электрической дуги. Искры и электродуги при наличии в помещении горючих веществ или взрывоопасных смесей могут быть причиной пожара и взрыва. </w:t>
      </w:r>
    </w:p>
    <w:p w:rsidR="00BF0704" w:rsidRPr="003D1C36" w:rsidRDefault="0083578D" w:rsidP="007D04F5">
      <w:pPr>
        <w:jc w:val="both"/>
        <w:rPr>
          <w:b/>
          <w:bCs/>
          <w:i/>
          <w:iCs/>
          <w:sz w:val="28"/>
          <w:szCs w:val="28"/>
        </w:rPr>
      </w:pPr>
      <w:r w:rsidRPr="003D1C36">
        <w:rPr>
          <w:b/>
          <w:bCs/>
          <w:i/>
          <w:iCs/>
          <w:sz w:val="28"/>
          <w:szCs w:val="28"/>
        </w:rPr>
        <w:t>Огнеопасные жидкости</w:t>
      </w:r>
    </w:p>
    <w:p w:rsidR="00BF0704" w:rsidRPr="003D1C36" w:rsidRDefault="00BF0704" w:rsidP="007D04F5">
      <w:pPr>
        <w:jc w:val="both"/>
        <w:rPr>
          <w:sz w:val="28"/>
          <w:szCs w:val="28"/>
        </w:rPr>
      </w:pPr>
      <w:r w:rsidRPr="003D1C36">
        <w:rPr>
          <w:sz w:val="28"/>
          <w:szCs w:val="28"/>
        </w:rPr>
        <w:t xml:space="preserve">       </w:t>
      </w:r>
      <w:r w:rsidR="0083578D" w:rsidRPr="003D1C36">
        <w:rPr>
          <w:sz w:val="28"/>
          <w:szCs w:val="28"/>
        </w:rPr>
        <w:t>В помещениях предприятия запрещается хранить огнеопасные или легковосплам</w:t>
      </w:r>
      <w:r w:rsidRPr="003D1C36">
        <w:rPr>
          <w:sz w:val="28"/>
          <w:szCs w:val="28"/>
        </w:rPr>
        <w:t xml:space="preserve">еняющиеся вещества и жидкости. </w:t>
      </w:r>
      <w:r w:rsidR="0083578D" w:rsidRPr="003D1C36">
        <w:rPr>
          <w:sz w:val="28"/>
          <w:szCs w:val="28"/>
        </w:rPr>
        <w:t>Хранение легковоспламеняющихся и горючих жидкостей должно осуществляться отдел</w:t>
      </w:r>
      <w:r w:rsidRPr="003D1C36">
        <w:rPr>
          <w:sz w:val="28"/>
          <w:szCs w:val="28"/>
        </w:rPr>
        <w:t xml:space="preserve">ьно от других материалов. </w:t>
      </w:r>
      <w:r w:rsidR="0083578D" w:rsidRPr="003D1C36">
        <w:rPr>
          <w:sz w:val="28"/>
          <w:szCs w:val="28"/>
        </w:rPr>
        <w:t>Легковоспламеняющиеся жидкости хранят в плотно закупоренной прочной стеклянной или металлической таре, чтобы предупредить испарение жидкостей из сосудов. Бутыли, баллоны и другие крупные емкости с легковоспламеняющимися и горючими жидкостями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 Складирование этих веществ у отопительных приборов не допускается. Расстояние от стеллажа или штабеля до нагревательного элемента должно быть не менее 1 м.</w:t>
      </w:r>
      <w:r w:rsidR="0083578D" w:rsidRPr="003D1C36">
        <w:rPr>
          <w:sz w:val="28"/>
          <w:szCs w:val="28"/>
        </w:rPr>
        <w:br/>
        <w:t>Полы помещения для хранения легковоспламеняющихся жидкостей должны иметь твердое, ровное покрытие, исключающее выбоины и другие неровности. Запрещается применять доски и железные листы для выравнивания полов. Полы должны обеспечивать удобное и безопасное передвижение людей обладать достаточной прочностью и выдерживать нагрузки от хранимых материалов, обеспечивать простоту и легкость уборки помещения.</w:t>
      </w:r>
      <w:r w:rsidR="0083578D" w:rsidRPr="003D1C36">
        <w:rPr>
          <w:sz w:val="28"/>
          <w:szCs w:val="28"/>
        </w:rPr>
        <w:br/>
      </w:r>
      <w:r w:rsidRPr="003D1C36">
        <w:rPr>
          <w:sz w:val="28"/>
          <w:szCs w:val="28"/>
        </w:rPr>
        <w:t xml:space="preserve">       </w:t>
      </w:r>
      <w:r w:rsidR="0083578D" w:rsidRPr="003D1C36">
        <w:rPr>
          <w:sz w:val="28"/>
          <w:szCs w:val="28"/>
        </w:rPr>
        <w:t>При обращении с легковоспламеняющимися жидкостями необходимо соблюдать особую осторожность, а также постоянно наблюдать за состоянием тары, ее герметичностью и исправностью. При обнаружении дефектов и неисправностей тары немедленно должны приниматься меры к их устранению или содержащиеся в ней вещества перекла</w:t>
      </w:r>
      <w:r w:rsidRPr="003D1C36">
        <w:rPr>
          <w:sz w:val="28"/>
          <w:szCs w:val="28"/>
        </w:rPr>
        <w:t>дывают в другую исправную тару.</w:t>
      </w:r>
    </w:p>
    <w:p w:rsidR="00DF626A" w:rsidRDefault="00BF0704" w:rsidP="007D04F5">
      <w:pPr>
        <w:jc w:val="both"/>
        <w:rPr>
          <w:sz w:val="28"/>
          <w:szCs w:val="28"/>
        </w:rPr>
      </w:pPr>
      <w:r w:rsidRPr="003D1C36">
        <w:rPr>
          <w:sz w:val="28"/>
          <w:szCs w:val="28"/>
        </w:rPr>
        <w:t xml:space="preserve">       </w:t>
      </w:r>
      <w:r w:rsidR="0083578D" w:rsidRPr="003D1C36">
        <w:rPr>
          <w:sz w:val="28"/>
          <w:szCs w:val="28"/>
        </w:rPr>
        <w:t>Пробки бочек допускается отвинчивать и завинчивать только инструментами из мягкого металла, не дающими искр при ударе, или деревянным молотком. При откатке бочек и загрузке их в хранилище необходимо соблюдать осторожность, чтобы избежать ударов по бочке и образования искр. Пролитая на пол жидкость должна быть немедленно убрана.</w:t>
      </w:r>
      <w:r w:rsidR="0083578D" w:rsidRPr="003D1C36">
        <w:rPr>
          <w:sz w:val="28"/>
          <w:szCs w:val="28"/>
        </w:rPr>
        <w:br/>
      </w:r>
      <w:r w:rsidRPr="003D1C36">
        <w:rPr>
          <w:sz w:val="28"/>
          <w:szCs w:val="28"/>
        </w:rPr>
        <w:t xml:space="preserve">         </w:t>
      </w:r>
      <w:r w:rsidR="0083578D" w:rsidRPr="003D1C36">
        <w:rPr>
          <w:sz w:val="28"/>
          <w:szCs w:val="28"/>
        </w:rPr>
        <w:t>Отдельные легковоспламеняющиеся жидкости (спирт, эфир медицинский и др.) обладают свойствами образовывать при хранении статическое электричество, искра которого может вызвать воспламенение жидкости. Тару, освобожденную от легковоспламеняющихся жидкостей, следует оставить на некоторое время открытой.</w:t>
      </w:r>
      <w:r w:rsidR="0083578D" w:rsidRPr="003D1C36">
        <w:rPr>
          <w:sz w:val="28"/>
          <w:szCs w:val="28"/>
        </w:rPr>
        <w:br/>
        <w:t>В местах хранения огнеопасных жидкостей запрещается применять открытый огонь и курить.</w:t>
      </w:r>
    </w:p>
    <w:p w:rsidR="008A3A5E" w:rsidRDefault="008A3A5E" w:rsidP="007D04F5">
      <w:pPr>
        <w:jc w:val="both"/>
        <w:rPr>
          <w:b/>
          <w:bCs/>
          <w:i/>
          <w:iCs/>
          <w:sz w:val="28"/>
          <w:szCs w:val="28"/>
        </w:rPr>
      </w:pPr>
    </w:p>
    <w:p w:rsidR="00BF0704" w:rsidRPr="003D1C36" w:rsidRDefault="0083578D" w:rsidP="007D04F5">
      <w:pPr>
        <w:jc w:val="both"/>
        <w:rPr>
          <w:b/>
          <w:bCs/>
          <w:i/>
          <w:iCs/>
          <w:sz w:val="28"/>
          <w:szCs w:val="28"/>
        </w:rPr>
      </w:pPr>
      <w:r w:rsidRPr="003D1C36">
        <w:rPr>
          <w:b/>
          <w:bCs/>
          <w:i/>
          <w:iCs/>
          <w:sz w:val="28"/>
          <w:szCs w:val="28"/>
        </w:rPr>
        <w:t>Разработка плана эвакуации</w:t>
      </w:r>
    </w:p>
    <w:p w:rsidR="003D1C36" w:rsidRDefault="0083578D" w:rsidP="007D04F5">
      <w:pPr>
        <w:jc w:val="both"/>
        <w:rPr>
          <w:sz w:val="28"/>
          <w:szCs w:val="28"/>
        </w:rPr>
      </w:pPr>
      <w:r w:rsidRPr="003D1C36">
        <w:rPr>
          <w:b/>
          <w:bCs/>
          <w:sz w:val="28"/>
          <w:szCs w:val="28"/>
        </w:rPr>
        <w:t>План эвакуации -</w:t>
      </w:r>
      <w:r w:rsidRPr="003D1C36">
        <w:rPr>
          <w:sz w:val="28"/>
          <w:szCs w:val="28"/>
        </w:rPr>
        <w:t xml:space="preserve"> план (схема), в котором указаны пути эвакуации, эвакуационные и аварийные выходы, установлены правила поведения людей, порядок и последовательность действий в условиях чрезвычайной ситуации (ГОСТ Р 12.2.143-2009).</w:t>
      </w:r>
    </w:p>
    <w:p w:rsidR="00BF0704" w:rsidRPr="003D1C36" w:rsidRDefault="003D1C36" w:rsidP="007D04F5">
      <w:pPr>
        <w:jc w:val="both"/>
        <w:rPr>
          <w:sz w:val="28"/>
          <w:szCs w:val="28"/>
        </w:rPr>
      </w:pPr>
      <w:r>
        <w:rPr>
          <w:sz w:val="28"/>
          <w:szCs w:val="28"/>
        </w:rPr>
        <w:t xml:space="preserve">       </w:t>
      </w:r>
      <w:r w:rsidR="0083578D" w:rsidRPr="003D1C36">
        <w:rPr>
          <w:sz w:val="28"/>
          <w:szCs w:val="28"/>
        </w:rPr>
        <w:t>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BF0704" w:rsidRPr="003D1C36" w:rsidRDefault="00BF0704" w:rsidP="007D04F5">
      <w:pPr>
        <w:jc w:val="both"/>
        <w:rPr>
          <w:sz w:val="28"/>
          <w:szCs w:val="28"/>
        </w:rPr>
      </w:pPr>
      <w:r w:rsidRPr="003D1C36">
        <w:rPr>
          <w:sz w:val="28"/>
          <w:szCs w:val="28"/>
        </w:rPr>
        <w:t xml:space="preserve">        </w:t>
      </w:r>
      <w:r w:rsidR="0083578D" w:rsidRPr="003D1C36">
        <w:rPr>
          <w:sz w:val="28"/>
          <w:szCs w:val="28"/>
        </w:rPr>
        <w:t>Планы эвакуации следует разрабатывать в соответствии с требованиями п. 6.2 ГОСТ Р 12.2.143-2009 и других нормативных документов, устанавливающих требования по защите человеческой жизни и обеспечению эвакуации.</w:t>
      </w:r>
      <w:r w:rsidR="0083578D" w:rsidRPr="003D1C36">
        <w:rPr>
          <w:sz w:val="28"/>
          <w:szCs w:val="28"/>
        </w:rPr>
        <w:br/>
      </w:r>
      <w:r w:rsidRPr="003D1C36">
        <w:rPr>
          <w:sz w:val="28"/>
          <w:szCs w:val="28"/>
        </w:rPr>
        <w:t xml:space="preserve">         </w:t>
      </w:r>
      <w:r w:rsidR="0083578D" w:rsidRPr="003D1C36">
        <w:rPr>
          <w:sz w:val="28"/>
          <w:szCs w:val="28"/>
        </w:rPr>
        <w:t xml:space="preserve">Разработанные планы эвакуации согласовываются с органами исполнительной власти в области пожарной безопасности, утверждаются руководителем </w:t>
      </w:r>
      <w:r w:rsidRPr="003D1C36">
        <w:rPr>
          <w:sz w:val="28"/>
          <w:szCs w:val="28"/>
        </w:rPr>
        <w:t>администрации</w:t>
      </w:r>
      <w:r w:rsidR="0083578D" w:rsidRPr="003D1C36">
        <w:rPr>
          <w:sz w:val="28"/>
          <w:szCs w:val="28"/>
        </w:rPr>
        <w:t xml:space="preserve"> и являются основанием для их воспроизведения, в том числе в фотолюминесцентном исполнении, и</w:t>
      </w:r>
      <w:r w:rsidRPr="003D1C36">
        <w:rPr>
          <w:sz w:val="28"/>
          <w:szCs w:val="28"/>
        </w:rPr>
        <w:t xml:space="preserve"> вывешивания на видных местах.</w:t>
      </w:r>
    </w:p>
    <w:p w:rsidR="003D1C36" w:rsidRDefault="00BF0704" w:rsidP="007D04F5">
      <w:pPr>
        <w:jc w:val="both"/>
        <w:rPr>
          <w:sz w:val="28"/>
          <w:szCs w:val="28"/>
        </w:rPr>
      </w:pPr>
      <w:r w:rsidRPr="003D1C36">
        <w:rPr>
          <w:sz w:val="28"/>
          <w:szCs w:val="28"/>
        </w:rPr>
        <w:t xml:space="preserve">      </w:t>
      </w:r>
      <w:r w:rsidR="0083578D" w:rsidRPr="003D1C36">
        <w:rPr>
          <w:sz w:val="28"/>
          <w:szCs w:val="28"/>
        </w:rPr>
        <w:t>Планы эвакуации следует использовать для:</w:t>
      </w:r>
    </w:p>
    <w:p w:rsidR="00BF0704" w:rsidRPr="003D1C36" w:rsidRDefault="0083578D" w:rsidP="007D04F5">
      <w:pPr>
        <w:jc w:val="both"/>
        <w:rPr>
          <w:sz w:val="28"/>
          <w:szCs w:val="28"/>
        </w:rPr>
      </w:pPr>
      <w:r w:rsidRPr="003D1C36">
        <w:rPr>
          <w:sz w:val="28"/>
          <w:szCs w:val="28"/>
        </w:rPr>
        <w:t xml:space="preserve">- систематического обучения и инструктажа персонала правилам поведения </w:t>
      </w:r>
      <w:r w:rsidR="00BF0704" w:rsidRPr="003D1C36">
        <w:rPr>
          <w:sz w:val="28"/>
          <w:szCs w:val="28"/>
        </w:rPr>
        <w:t>на случай возможной эвакуации;</w:t>
      </w:r>
    </w:p>
    <w:p w:rsidR="00BF0704" w:rsidRPr="003D1C36" w:rsidRDefault="0083578D" w:rsidP="007D04F5">
      <w:pPr>
        <w:jc w:val="both"/>
        <w:rPr>
          <w:sz w:val="28"/>
          <w:szCs w:val="28"/>
        </w:rPr>
      </w:pPr>
      <w:r w:rsidRPr="003D1C36">
        <w:rPr>
          <w:sz w:val="28"/>
          <w:szCs w:val="28"/>
        </w:rPr>
        <w:t>- привлечения внимания к путям эвакуации и ориентации людей, находящихся в здании или объекте, в целях организации эвакуации и спасания при возник</w:t>
      </w:r>
      <w:r w:rsidR="00BF0704" w:rsidRPr="003D1C36">
        <w:rPr>
          <w:sz w:val="28"/>
          <w:szCs w:val="28"/>
        </w:rPr>
        <w:t>новении чрезвычайной ситуации;</w:t>
      </w:r>
    </w:p>
    <w:p w:rsidR="008A3A5E" w:rsidRDefault="0083578D" w:rsidP="007D04F5">
      <w:pPr>
        <w:jc w:val="both"/>
        <w:rPr>
          <w:sz w:val="28"/>
          <w:szCs w:val="28"/>
        </w:rPr>
      </w:pPr>
      <w:r w:rsidRPr="003D1C36">
        <w:rPr>
          <w:sz w:val="28"/>
          <w:szCs w:val="28"/>
        </w:rPr>
        <w:t>- проведения аварийно-спасательных работ в процессе ликвидации чрезвычайной ситуации.</w:t>
      </w:r>
    </w:p>
    <w:p w:rsidR="00BF0704" w:rsidRPr="003D1C36" w:rsidRDefault="0083578D" w:rsidP="007D04F5">
      <w:pPr>
        <w:jc w:val="both"/>
        <w:rPr>
          <w:sz w:val="28"/>
          <w:szCs w:val="28"/>
          <w:u w:val="single"/>
        </w:rPr>
      </w:pPr>
      <w:r w:rsidRPr="003D1C36">
        <w:rPr>
          <w:sz w:val="28"/>
          <w:szCs w:val="28"/>
        </w:rPr>
        <w:br/>
      </w:r>
      <w:r w:rsidRPr="003D1C36">
        <w:rPr>
          <w:sz w:val="28"/>
          <w:szCs w:val="28"/>
          <w:u w:val="single"/>
        </w:rPr>
        <w:t xml:space="preserve"> Требования к планам эвакуации:</w:t>
      </w:r>
    </w:p>
    <w:p w:rsidR="003D1C36" w:rsidRDefault="0083578D" w:rsidP="007D04F5">
      <w:pPr>
        <w:jc w:val="both"/>
        <w:rPr>
          <w:sz w:val="28"/>
          <w:szCs w:val="28"/>
        </w:rPr>
      </w:pPr>
      <w:r w:rsidRPr="003D1C36">
        <w:rPr>
          <w:sz w:val="28"/>
          <w:szCs w:val="28"/>
        </w:rPr>
        <w:t>1. Планы эвакуации могут быть этажными, секционными, локальными и сводными (общими).</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Этажные планы эвакуации разрабатывают для этажа в целом.</w:t>
      </w:r>
      <w:r w:rsidR="0083578D" w:rsidRPr="003D1C36">
        <w:rPr>
          <w:sz w:val="28"/>
          <w:szCs w:val="28"/>
        </w:rPr>
        <w:br/>
        <w:t>Секционные планы эв</w:t>
      </w:r>
      <w:r w:rsidRPr="003D1C36">
        <w:rPr>
          <w:sz w:val="28"/>
          <w:szCs w:val="28"/>
        </w:rPr>
        <w:t>акуации следует разрабатывать:</w:t>
      </w:r>
    </w:p>
    <w:p w:rsidR="000C5421" w:rsidRPr="003D1C36" w:rsidRDefault="0083578D" w:rsidP="007D04F5">
      <w:pPr>
        <w:jc w:val="both"/>
        <w:rPr>
          <w:sz w:val="28"/>
          <w:szCs w:val="28"/>
        </w:rPr>
      </w:pPr>
      <w:r w:rsidRPr="003D1C36">
        <w:rPr>
          <w:sz w:val="28"/>
          <w:szCs w:val="28"/>
        </w:rPr>
        <w:t>- если пл</w:t>
      </w:r>
      <w:r w:rsidR="000C5421" w:rsidRPr="003D1C36">
        <w:rPr>
          <w:sz w:val="28"/>
          <w:szCs w:val="28"/>
        </w:rPr>
        <w:t>ощадь этажа более 1000 кв. м ;</w:t>
      </w:r>
    </w:p>
    <w:p w:rsidR="000C5421" w:rsidRPr="003D1C36" w:rsidRDefault="0083578D" w:rsidP="007D04F5">
      <w:pPr>
        <w:jc w:val="both"/>
        <w:rPr>
          <w:sz w:val="28"/>
          <w:szCs w:val="28"/>
        </w:rPr>
      </w:pPr>
      <w:r w:rsidRPr="003D1C36">
        <w:rPr>
          <w:sz w:val="28"/>
          <w:szCs w:val="28"/>
        </w:rPr>
        <w:t>- при наличии на этаже нескольких обособленных эвакуационных выходов, отделенных от других част</w:t>
      </w:r>
      <w:r w:rsidR="000C5421" w:rsidRPr="003D1C36">
        <w:rPr>
          <w:sz w:val="28"/>
          <w:szCs w:val="28"/>
        </w:rPr>
        <w:t>ей этажа стеной, перегородкой;</w:t>
      </w:r>
    </w:p>
    <w:p w:rsidR="000C5421" w:rsidRPr="003D1C36" w:rsidRDefault="0083578D" w:rsidP="007D04F5">
      <w:pPr>
        <w:jc w:val="both"/>
        <w:rPr>
          <w:sz w:val="28"/>
          <w:szCs w:val="28"/>
        </w:rPr>
      </w:pPr>
      <w:r w:rsidRPr="003D1C36">
        <w:rPr>
          <w:sz w:val="28"/>
          <w:szCs w:val="28"/>
        </w:rPr>
        <w:t xml:space="preserve">- при наличии на этаже раздвижных, подъемно-опускных и </w:t>
      </w:r>
      <w:r w:rsidR="000C5421" w:rsidRPr="003D1C36">
        <w:rPr>
          <w:sz w:val="28"/>
          <w:szCs w:val="28"/>
        </w:rPr>
        <w:t>вращающихся дверей, турникетов;</w:t>
      </w:r>
    </w:p>
    <w:p w:rsidR="000C5421" w:rsidRPr="003D1C36" w:rsidRDefault="0083578D" w:rsidP="007D04F5">
      <w:pPr>
        <w:jc w:val="both"/>
        <w:rPr>
          <w:sz w:val="28"/>
          <w:szCs w:val="28"/>
        </w:rPr>
      </w:pPr>
      <w:r w:rsidRPr="003D1C36">
        <w:rPr>
          <w:sz w:val="28"/>
          <w:szCs w:val="28"/>
        </w:rPr>
        <w:t>- при сложных (запутанных или</w:t>
      </w:r>
      <w:r w:rsidR="000C5421" w:rsidRPr="003D1C36">
        <w:rPr>
          <w:sz w:val="28"/>
          <w:szCs w:val="28"/>
        </w:rPr>
        <w:t xml:space="preserve"> протяженных) путях эвакуации.</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Вторые экземпляры этажных (секционных) планов эвакуации, относящихся к одному зданию, сооружению, транспортному средству или объекту, включают в сводный (общий) план эвакуации для здания, сооружения, транспортного</w:t>
      </w:r>
      <w:r w:rsidRPr="003D1C36">
        <w:rPr>
          <w:sz w:val="28"/>
          <w:szCs w:val="28"/>
        </w:rPr>
        <w:t xml:space="preserve"> средства или объекта в целом.</w:t>
      </w:r>
      <w:r w:rsidRPr="003D1C36">
        <w:rPr>
          <w:sz w:val="28"/>
          <w:szCs w:val="28"/>
        </w:rPr>
        <w:br/>
        <w:t xml:space="preserve">       </w:t>
      </w:r>
      <w:r w:rsidR="0083578D" w:rsidRPr="003D1C36">
        <w:rPr>
          <w:sz w:val="28"/>
          <w:szCs w:val="28"/>
        </w:rPr>
        <w:t>Сводные планы эвакуации следует хранить у дежурного и выдавать по первому требованию руководителя лик</w:t>
      </w:r>
      <w:r w:rsidRPr="003D1C36">
        <w:rPr>
          <w:sz w:val="28"/>
          <w:szCs w:val="28"/>
        </w:rPr>
        <w:t>видации чрезвычайной ситуации.</w:t>
      </w:r>
      <w:r w:rsidRPr="003D1C36">
        <w:rPr>
          <w:sz w:val="28"/>
          <w:szCs w:val="28"/>
        </w:rPr>
        <w:br/>
        <w:t xml:space="preserve">        </w:t>
      </w:r>
      <w:r w:rsidR="0083578D" w:rsidRPr="003D1C36">
        <w:rPr>
          <w:sz w:val="28"/>
          <w:szCs w:val="28"/>
        </w:rPr>
        <w:t>Размеры планов эвакуации выбирают в зависимости от их назначения, площади помещения, количества эвакуационных и аварийных выходов:</w:t>
      </w:r>
      <w:r w:rsidR="0083578D" w:rsidRPr="003D1C36">
        <w:rPr>
          <w:sz w:val="28"/>
          <w:szCs w:val="28"/>
        </w:rPr>
        <w:br/>
        <w:t xml:space="preserve">- 600 х 400 мм - для этажных </w:t>
      </w:r>
      <w:r w:rsidRPr="003D1C36">
        <w:rPr>
          <w:sz w:val="28"/>
          <w:szCs w:val="28"/>
        </w:rPr>
        <w:t>и секционных планов эвакуации;</w:t>
      </w:r>
    </w:p>
    <w:p w:rsidR="000C5421" w:rsidRPr="003D1C36" w:rsidRDefault="0083578D" w:rsidP="007D04F5">
      <w:pPr>
        <w:jc w:val="both"/>
        <w:rPr>
          <w:sz w:val="28"/>
          <w:szCs w:val="28"/>
        </w:rPr>
      </w:pPr>
      <w:r w:rsidRPr="003D1C36">
        <w:rPr>
          <w:sz w:val="28"/>
          <w:szCs w:val="28"/>
        </w:rPr>
        <w:t xml:space="preserve">- 400 х 300 мм - </w:t>
      </w:r>
      <w:r w:rsidR="000C5421" w:rsidRPr="003D1C36">
        <w:rPr>
          <w:sz w:val="28"/>
          <w:szCs w:val="28"/>
        </w:rPr>
        <w:t>для локальных планов эвакуации.</w:t>
      </w:r>
    </w:p>
    <w:p w:rsidR="000C5421" w:rsidRPr="003D1C36" w:rsidRDefault="0083578D" w:rsidP="007D04F5">
      <w:pPr>
        <w:jc w:val="both"/>
        <w:rPr>
          <w:sz w:val="28"/>
          <w:szCs w:val="28"/>
        </w:rPr>
      </w:pPr>
      <w:r w:rsidRPr="003D1C36">
        <w:rPr>
          <w:sz w:val="28"/>
          <w:szCs w:val="28"/>
        </w:rPr>
        <w:t>2. При проведении работ по реконструкции или перепланировке здания, объекта в план эвакуации должны быть вне</w:t>
      </w:r>
      <w:r w:rsidR="000C5421" w:rsidRPr="003D1C36">
        <w:rPr>
          <w:sz w:val="28"/>
          <w:szCs w:val="28"/>
        </w:rPr>
        <w:t>сены соответствующие изменения.</w:t>
      </w:r>
    </w:p>
    <w:p w:rsidR="000C5421" w:rsidRPr="003D1C36" w:rsidRDefault="0083578D" w:rsidP="007D04F5">
      <w:pPr>
        <w:jc w:val="both"/>
        <w:rPr>
          <w:sz w:val="28"/>
          <w:szCs w:val="28"/>
        </w:rPr>
      </w:pPr>
      <w:r w:rsidRPr="003D1C36">
        <w:rPr>
          <w:sz w:val="28"/>
          <w:szCs w:val="28"/>
        </w:rPr>
        <w:t>3. Планы эвакуации должны состоять из графической и текстовой частей. Графическая часть должна включать в себя этажную (секционную) планиров</w:t>
      </w:r>
      <w:r w:rsidR="000C5421" w:rsidRPr="003D1C36">
        <w:rPr>
          <w:sz w:val="28"/>
          <w:szCs w:val="28"/>
        </w:rPr>
        <w:t>ку здания, объекта с указанием:</w:t>
      </w:r>
    </w:p>
    <w:p w:rsidR="000C5421" w:rsidRPr="003D1C36" w:rsidRDefault="000C5421" w:rsidP="007D04F5">
      <w:pPr>
        <w:jc w:val="both"/>
        <w:rPr>
          <w:sz w:val="28"/>
          <w:szCs w:val="28"/>
        </w:rPr>
      </w:pPr>
      <w:r w:rsidRPr="003D1C36">
        <w:rPr>
          <w:sz w:val="28"/>
          <w:szCs w:val="28"/>
        </w:rPr>
        <w:t>а) путей эвакуации;</w:t>
      </w:r>
    </w:p>
    <w:p w:rsidR="000C5421" w:rsidRPr="003D1C36" w:rsidRDefault="0083578D" w:rsidP="007D04F5">
      <w:pPr>
        <w:jc w:val="both"/>
        <w:rPr>
          <w:sz w:val="28"/>
          <w:szCs w:val="28"/>
        </w:rPr>
      </w:pPr>
      <w:r w:rsidRPr="003D1C36">
        <w:rPr>
          <w:sz w:val="28"/>
          <w:szCs w:val="28"/>
        </w:rPr>
        <w:t>б) эвакуационных выходов и (или) мест ра</w:t>
      </w:r>
      <w:r w:rsidR="000C5421" w:rsidRPr="003D1C36">
        <w:rPr>
          <w:sz w:val="28"/>
          <w:szCs w:val="28"/>
        </w:rPr>
        <w:t>змещения спасательных средств;</w:t>
      </w:r>
    </w:p>
    <w:p w:rsidR="000C5421" w:rsidRPr="003D1C36" w:rsidRDefault="0083578D" w:rsidP="007D04F5">
      <w:pPr>
        <w:jc w:val="both"/>
        <w:rPr>
          <w:sz w:val="28"/>
          <w:szCs w:val="28"/>
        </w:rPr>
      </w:pPr>
      <w:r w:rsidRPr="003D1C36">
        <w:rPr>
          <w:sz w:val="28"/>
          <w:szCs w:val="28"/>
        </w:rPr>
        <w:t>в) аварийных выходов, незадымляемых лестничных клеток, наружных</w:t>
      </w:r>
      <w:r w:rsidR="000C5421" w:rsidRPr="003D1C36">
        <w:rPr>
          <w:sz w:val="28"/>
          <w:szCs w:val="28"/>
        </w:rPr>
        <w:t xml:space="preserve"> открытых лестниц и т.п.;</w:t>
      </w:r>
    </w:p>
    <w:p w:rsidR="000C5421" w:rsidRPr="003D1C36" w:rsidRDefault="0083578D" w:rsidP="007D04F5">
      <w:pPr>
        <w:jc w:val="both"/>
        <w:rPr>
          <w:sz w:val="28"/>
          <w:szCs w:val="28"/>
        </w:rPr>
      </w:pPr>
      <w:r w:rsidRPr="003D1C36">
        <w:rPr>
          <w:sz w:val="28"/>
          <w:szCs w:val="28"/>
        </w:rPr>
        <w:t>г) места размещения самого план</w:t>
      </w:r>
      <w:r w:rsidR="000C5421" w:rsidRPr="003D1C36">
        <w:rPr>
          <w:sz w:val="28"/>
          <w:szCs w:val="28"/>
        </w:rPr>
        <w:t>а эвакуации в здании, объекте;</w:t>
      </w:r>
    </w:p>
    <w:p w:rsidR="000C5421" w:rsidRPr="003D1C36" w:rsidRDefault="0083578D" w:rsidP="007D04F5">
      <w:pPr>
        <w:jc w:val="both"/>
        <w:rPr>
          <w:sz w:val="28"/>
          <w:szCs w:val="28"/>
        </w:rPr>
      </w:pPr>
      <w:r w:rsidRPr="003D1C36">
        <w:rPr>
          <w:sz w:val="28"/>
          <w:szCs w:val="28"/>
        </w:rPr>
        <w:t>д) телефонов, по которым можно сообщить в пожарную охрану; ручных пожарных извещателей; огнетушителей; пожарных кр</w:t>
      </w:r>
      <w:r w:rsidR="000C5421" w:rsidRPr="003D1C36">
        <w:rPr>
          <w:sz w:val="28"/>
          <w:szCs w:val="28"/>
        </w:rPr>
        <w:t>анов; установок пожаротушения.</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Пути эвакуации, ведущие к основным эвакуационным выходам, следует обозначать сплошной линией зеленого цвета с у</w:t>
      </w:r>
      <w:r w:rsidRPr="003D1C36">
        <w:rPr>
          <w:sz w:val="28"/>
          <w:szCs w:val="28"/>
        </w:rPr>
        <w:t xml:space="preserve">казанием направления движения.  </w:t>
      </w:r>
    </w:p>
    <w:p w:rsidR="006C2CD4" w:rsidRDefault="000C5421" w:rsidP="007D04F5">
      <w:pPr>
        <w:jc w:val="both"/>
        <w:rPr>
          <w:sz w:val="28"/>
          <w:szCs w:val="28"/>
        </w:rPr>
      </w:pPr>
      <w:r w:rsidRPr="003D1C36">
        <w:rPr>
          <w:sz w:val="28"/>
          <w:szCs w:val="28"/>
        </w:rPr>
        <w:t xml:space="preserve">       </w:t>
      </w:r>
      <w:r w:rsidR="0083578D" w:rsidRPr="003D1C36">
        <w:rPr>
          <w:sz w:val="28"/>
          <w:szCs w:val="28"/>
        </w:rPr>
        <w:t>Пути эвакуации, ведущие к запасным эвакуационным выходам, следует обозначать штриховой линией зеленого цвета с указанием направления движения.</w:t>
      </w:r>
    </w:p>
    <w:p w:rsidR="000C5421" w:rsidRPr="003D1C36" w:rsidRDefault="0083578D" w:rsidP="007D04F5">
      <w:pPr>
        <w:jc w:val="both"/>
        <w:rPr>
          <w:sz w:val="28"/>
          <w:szCs w:val="28"/>
        </w:rPr>
      </w:pPr>
      <w:r w:rsidRPr="003D1C36">
        <w:rPr>
          <w:sz w:val="28"/>
          <w:szCs w:val="28"/>
        </w:rPr>
        <w:br/>
      </w:r>
      <w:r w:rsidRPr="003D1C36">
        <w:rPr>
          <w:sz w:val="28"/>
          <w:szCs w:val="28"/>
          <w:u w:val="single"/>
        </w:rPr>
        <w:t>В текстовой части следует излагать:</w:t>
      </w:r>
    </w:p>
    <w:p w:rsidR="003D1C36" w:rsidRDefault="0083578D" w:rsidP="007D04F5">
      <w:pPr>
        <w:jc w:val="both"/>
        <w:rPr>
          <w:sz w:val="28"/>
          <w:szCs w:val="28"/>
        </w:rPr>
      </w:pPr>
      <w:r w:rsidRPr="003D1C36">
        <w:rPr>
          <w:sz w:val="28"/>
          <w:szCs w:val="28"/>
        </w:rPr>
        <w:t>- способы оповещения о возникновении чрезвычайной си</w:t>
      </w:r>
      <w:r w:rsidR="000C5421" w:rsidRPr="003D1C36">
        <w:rPr>
          <w:sz w:val="28"/>
          <w:szCs w:val="28"/>
        </w:rPr>
        <w:t>туации (пожара, аварии и др.);</w:t>
      </w:r>
    </w:p>
    <w:p w:rsidR="000C5421" w:rsidRPr="003D1C36" w:rsidRDefault="0083578D" w:rsidP="007D04F5">
      <w:pPr>
        <w:jc w:val="both"/>
        <w:rPr>
          <w:sz w:val="28"/>
          <w:szCs w:val="28"/>
        </w:rPr>
      </w:pPr>
      <w:r w:rsidRPr="003D1C36">
        <w:rPr>
          <w:sz w:val="28"/>
          <w:szCs w:val="28"/>
        </w:rPr>
        <w:t>- порядок и после</w:t>
      </w:r>
      <w:r w:rsidR="000C5421" w:rsidRPr="003D1C36">
        <w:rPr>
          <w:sz w:val="28"/>
          <w:szCs w:val="28"/>
        </w:rPr>
        <w:t>довательность эвакуации людей;</w:t>
      </w:r>
    </w:p>
    <w:p w:rsidR="000C5421" w:rsidRPr="003D1C36" w:rsidRDefault="0083578D" w:rsidP="007D04F5">
      <w:pPr>
        <w:jc w:val="both"/>
        <w:rPr>
          <w:sz w:val="28"/>
          <w:szCs w:val="28"/>
        </w:rPr>
      </w:pPr>
      <w:r w:rsidRPr="003D1C36">
        <w:rPr>
          <w:sz w:val="28"/>
          <w:szCs w:val="28"/>
        </w:rPr>
        <w:t>- обязанности и действия людей, в том числе порядок вызова пожарных или аварийно-спасательных подразделений, экстре</w:t>
      </w:r>
      <w:r w:rsidR="000C5421" w:rsidRPr="003D1C36">
        <w:rPr>
          <w:sz w:val="28"/>
          <w:szCs w:val="28"/>
        </w:rPr>
        <w:t>нной медицинской помощи и др.;</w:t>
      </w:r>
      <w:r w:rsidR="000C5421" w:rsidRPr="003D1C36">
        <w:rPr>
          <w:sz w:val="28"/>
          <w:szCs w:val="28"/>
        </w:rPr>
        <w:br/>
      </w:r>
      <w:r w:rsidRPr="003D1C36">
        <w:rPr>
          <w:sz w:val="28"/>
          <w:szCs w:val="28"/>
        </w:rPr>
        <w:t>- порядок аварийного от</w:t>
      </w:r>
      <w:r w:rsidR="000C5421" w:rsidRPr="003D1C36">
        <w:rPr>
          <w:sz w:val="28"/>
          <w:szCs w:val="28"/>
        </w:rPr>
        <w:t>ключения электропитания и т.п.</w:t>
      </w:r>
    </w:p>
    <w:p w:rsidR="000C5421" w:rsidRPr="003D1C36" w:rsidRDefault="0083578D" w:rsidP="007D04F5">
      <w:pPr>
        <w:jc w:val="both"/>
        <w:rPr>
          <w:sz w:val="28"/>
          <w:szCs w:val="28"/>
        </w:rPr>
      </w:pPr>
      <w:r w:rsidRPr="003D1C36">
        <w:rPr>
          <w:sz w:val="28"/>
          <w:szCs w:val="28"/>
        </w:rPr>
        <w:t xml:space="preserve">- порядок ручного (дублирующего) включения систем (установок) пожарной </w:t>
      </w:r>
      <w:r w:rsidR="000C5421" w:rsidRPr="003D1C36">
        <w:rPr>
          <w:sz w:val="28"/>
          <w:szCs w:val="28"/>
        </w:rPr>
        <w:t>и противоаварийной автоматики.</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Текстовая часть планов эвакуации должна содержать инструкции о действиях в условиях чрезвычайной ситуации (при пожаре, аварии и т.п.), дополненные для наглядности зна</w:t>
      </w:r>
      <w:r w:rsidRPr="003D1C36">
        <w:rPr>
          <w:sz w:val="28"/>
          <w:szCs w:val="28"/>
        </w:rPr>
        <w:t>ками безопасности и символами.</w:t>
      </w:r>
    </w:p>
    <w:p w:rsidR="003D1C36" w:rsidRDefault="000C5421" w:rsidP="007D04F5">
      <w:pPr>
        <w:jc w:val="both"/>
        <w:rPr>
          <w:sz w:val="28"/>
          <w:szCs w:val="28"/>
        </w:rPr>
      </w:pPr>
      <w:r w:rsidRPr="003D1C36">
        <w:rPr>
          <w:sz w:val="28"/>
          <w:szCs w:val="28"/>
        </w:rPr>
        <w:t xml:space="preserve">      </w:t>
      </w:r>
      <w:r w:rsidR="0083578D" w:rsidRPr="003D1C36">
        <w:rPr>
          <w:sz w:val="28"/>
          <w:szCs w:val="28"/>
        </w:rPr>
        <w:t xml:space="preserve">Планы эвакуации следует выполнять на основе </w:t>
      </w:r>
      <w:r w:rsidR="003D1C36">
        <w:rPr>
          <w:sz w:val="28"/>
          <w:szCs w:val="28"/>
        </w:rPr>
        <w:t xml:space="preserve">фотолюминесцентных материалов. </w:t>
      </w:r>
      <w:r w:rsidR="0083578D" w:rsidRPr="003D1C36">
        <w:rPr>
          <w:sz w:val="28"/>
          <w:szCs w:val="28"/>
        </w:rPr>
        <w:t xml:space="preserve">Фон плана эвакуации должен быть белым для </w:t>
      </w:r>
      <w:r w:rsidR="003D1C36">
        <w:rPr>
          <w:sz w:val="28"/>
          <w:szCs w:val="28"/>
        </w:rPr>
        <w:t xml:space="preserve">фотолюминесцентных материалов. </w:t>
      </w:r>
      <w:r w:rsidR="0083578D" w:rsidRPr="003D1C36">
        <w:rPr>
          <w:sz w:val="28"/>
          <w:szCs w:val="28"/>
        </w:rPr>
        <w:t>Надписи и графические изображения на плане эвакуации (кроме знаков безопасности и символов) должны быть чер</w:t>
      </w:r>
      <w:r w:rsidRPr="003D1C36">
        <w:rPr>
          <w:sz w:val="28"/>
          <w:szCs w:val="28"/>
        </w:rPr>
        <w:t xml:space="preserve">ного цвета независимо от фона. </w:t>
      </w:r>
      <w:r w:rsidR="0083578D" w:rsidRPr="003D1C36">
        <w:rPr>
          <w:sz w:val="28"/>
          <w:szCs w:val="28"/>
        </w:rPr>
        <w:t>Шрифт надписей на плане эвакуации - по ГОСТ Р 12.4.026-2001.</w:t>
      </w:r>
      <w:r w:rsidRPr="003D1C36">
        <w:rPr>
          <w:sz w:val="28"/>
          <w:szCs w:val="28"/>
        </w:rPr>
        <w:t xml:space="preserve"> Высота шрифта - не менее 5 мм.</w:t>
      </w:r>
    </w:p>
    <w:p w:rsidR="003D1C36" w:rsidRDefault="000C5421" w:rsidP="007D04F5">
      <w:pPr>
        <w:jc w:val="both"/>
        <w:rPr>
          <w:sz w:val="28"/>
          <w:szCs w:val="28"/>
        </w:rPr>
      </w:pPr>
      <w:r w:rsidRPr="003D1C36">
        <w:rPr>
          <w:sz w:val="28"/>
          <w:szCs w:val="28"/>
        </w:rPr>
        <w:t xml:space="preserve">         </w:t>
      </w:r>
      <w:r w:rsidR="0083578D" w:rsidRPr="003D1C36">
        <w:rPr>
          <w:sz w:val="28"/>
          <w:szCs w:val="28"/>
        </w:rPr>
        <w:t>Планы эвакуации следует вывешивать на стенах помещений и коридоров, на колоннах и в строгом соответствии с местом размещения, указанным на самом плане эвакуации.</w:t>
      </w:r>
    </w:p>
    <w:p w:rsidR="008A3A5E" w:rsidRDefault="000C5421" w:rsidP="007D04F5">
      <w:pPr>
        <w:jc w:val="both"/>
        <w:rPr>
          <w:sz w:val="28"/>
          <w:szCs w:val="28"/>
        </w:rPr>
      </w:pPr>
      <w:r w:rsidRPr="003D1C36">
        <w:rPr>
          <w:sz w:val="28"/>
          <w:szCs w:val="28"/>
        </w:rPr>
        <w:t xml:space="preserve">       </w:t>
      </w:r>
      <w:r w:rsidR="0083578D" w:rsidRPr="003D1C36">
        <w:rPr>
          <w:sz w:val="28"/>
          <w:szCs w:val="28"/>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w:t>
      </w:r>
      <w:r w:rsidR="0083578D" w:rsidRPr="003D1C36">
        <w:rPr>
          <w:b/>
          <w:bCs/>
          <w:sz w:val="28"/>
          <w:szCs w:val="28"/>
        </w:rPr>
        <w:t xml:space="preserve"> </w:t>
      </w:r>
      <w:r w:rsidR="0083578D" w:rsidRPr="003D1C36">
        <w:rPr>
          <w:sz w:val="28"/>
          <w:szCs w:val="28"/>
        </w:rPr>
        <w:t>всех задействованных для эвакуации работников.</w:t>
      </w:r>
    </w:p>
    <w:p w:rsidR="003D1C36" w:rsidRDefault="0083578D" w:rsidP="007D04F5">
      <w:pPr>
        <w:jc w:val="both"/>
        <w:rPr>
          <w:b/>
          <w:bCs/>
          <w:i/>
          <w:iCs/>
          <w:sz w:val="28"/>
          <w:szCs w:val="28"/>
        </w:rPr>
      </w:pPr>
      <w:r w:rsidRPr="003D1C36">
        <w:rPr>
          <w:sz w:val="28"/>
          <w:szCs w:val="28"/>
        </w:rPr>
        <w:br/>
      </w:r>
      <w:r w:rsidRPr="003D1C36">
        <w:rPr>
          <w:b/>
          <w:bCs/>
          <w:i/>
          <w:iCs/>
          <w:sz w:val="28"/>
          <w:szCs w:val="28"/>
        </w:rPr>
        <w:t>Требования пожарной безопасности к содержанию эвакуационных путей и выходов</w:t>
      </w:r>
    </w:p>
    <w:p w:rsidR="003D1C36" w:rsidRDefault="0083578D" w:rsidP="007D04F5">
      <w:pPr>
        <w:jc w:val="both"/>
        <w:rPr>
          <w:sz w:val="28"/>
          <w:szCs w:val="28"/>
        </w:rPr>
      </w:pPr>
      <w:r w:rsidRPr="003D1C36">
        <w:rPr>
          <w:sz w:val="28"/>
          <w:szCs w:val="28"/>
        </w:rPr>
        <w:t>Требования СП 1.13130.2009 «Эвакуационные пути и выхо</w:t>
      </w:r>
      <w:r w:rsidR="000C5421" w:rsidRPr="003D1C36">
        <w:rPr>
          <w:sz w:val="28"/>
          <w:szCs w:val="28"/>
        </w:rPr>
        <w:t>ды» и ППБ 01-03 направлены на:</w:t>
      </w:r>
    </w:p>
    <w:p w:rsidR="000C5421" w:rsidRPr="003D1C36" w:rsidRDefault="0083578D" w:rsidP="007D04F5">
      <w:pPr>
        <w:jc w:val="both"/>
        <w:rPr>
          <w:sz w:val="28"/>
          <w:szCs w:val="28"/>
        </w:rPr>
      </w:pPr>
      <w:r w:rsidRPr="003D1C36">
        <w:rPr>
          <w:sz w:val="28"/>
          <w:szCs w:val="28"/>
        </w:rPr>
        <w:t>- своевременную и бесп</w:t>
      </w:r>
      <w:r w:rsidR="000C5421" w:rsidRPr="003D1C36">
        <w:rPr>
          <w:sz w:val="28"/>
          <w:szCs w:val="28"/>
        </w:rPr>
        <w:t>репятственную эвакуацию людей;</w:t>
      </w:r>
    </w:p>
    <w:p w:rsidR="000C5421" w:rsidRPr="003D1C36" w:rsidRDefault="0083578D" w:rsidP="007D04F5">
      <w:pPr>
        <w:jc w:val="both"/>
        <w:rPr>
          <w:sz w:val="28"/>
          <w:szCs w:val="28"/>
        </w:rPr>
      </w:pPr>
      <w:r w:rsidRPr="003D1C36">
        <w:rPr>
          <w:sz w:val="28"/>
          <w:szCs w:val="28"/>
        </w:rPr>
        <w:t>- спасение людей, которые могут подвергнуться воздей</w:t>
      </w:r>
      <w:r w:rsidR="000C5421" w:rsidRPr="003D1C36">
        <w:rPr>
          <w:sz w:val="28"/>
          <w:szCs w:val="28"/>
        </w:rPr>
        <w:t>ствию опасных факторов пожара;</w:t>
      </w:r>
    </w:p>
    <w:p w:rsidR="008A3A5E" w:rsidRDefault="0083578D" w:rsidP="007D04F5">
      <w:pPr>
        <w:jc w:val="both"/>
        <w:rPr>
          <w:sz w:val="28"/>
          <w:szCs w:val="28"/>
        </w:rPr>
      </w:pPr>
      <w:r w:rsidRPr="003D1C36">
        <w:rPr>
          <w:sz w:val="28"/>
          <w:szCs w:val="28"/>
        </w:rPr>
        <w:t>- защиту людей на путях эвакуации от воздействия опасных факторов пожара.</w:t>
      </w:r>
      <w:r w:rsidRPr="003D1C36">
        <w:rPr>
          <w:sz w:val="28"/>
          <w:szCs w:val="28"/>
        </w:rPr>
        <w:br/>
      </w:r>
      <w:r w:rsidR="000C5421" w:rsidRPr="003D1C36">
        <w:rPr>
          <w:sz w:val="28"/>
          <w:szCs w:val="28"/>
        </w:rPr>
        <w:t xml:space="preserve">       </w:t>
      </w:r>
      <w:r w:rsidRPr="003D1C36">
        <w:rPr>
          <w:sz w:val="28"/>
          <w:szCs w:val="28"/>
        </w:rPr>
        <w:t>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 - планировочным решениям эвакуационных путей и выходов, а также по наличию на путях эвакуации</w:t>
      </w:r>
      <w:r w:rsidRPr="003D1C36">
        <w:rPr>
          <w:sz w:val="28"/>
          <w:szCs w:val="28"/>
        </w:rPr>
        <w:t xml:space="preserve"> знаков пожарной безопасности).</w:t>
      </w:r>
    </w:p>
    <w:p w:rsidR="008A3A5E" w:rsidRDefault="0083578D" w:rsidP="007D04F5">
      <w:pPr>
        <w:jc w:val="both"/>
        <w:rPr>
          <w:sz w:val="28"/>
          <w:szCs w:val="28"/>
        </w:rPr>
      </w:pPr>
      <w:r w:rsidRPr="003D1C36">
        <w:rPr>
          <w:b/>
          <w:bCs/>
          <w:i/>
          <w:iCs/>
          <w:sz w:val="28"/>
          <w:szCs w:val="28"/>
        </w:rPr>
        <w:t xml:space="preserve">Путь эвакуации </w:t>
      </w:r>
      <w:r w:rsidRPr="003D1C36">
        <w:rPr>
          <w:sz w:val="28"/>
          <w:szCs w:val="28"/>
        </w:rPr>
        <w:t>– безопасный при эвакуации людей путь, ведущий к эвакуационному выходу.</w:t>
      </w:r>
    </w:p>
    <w:p w:rsidR="000C5421" w:rsidRPr="003D1C36" w:rsidRDefault="0083578D" w:rsidP="007D04F5">
      <w:pPr>
        <w:jc w:val="both"/>
        <w:rPr>
          <w:sz w:val="28"/>
          <w:szCs w:val="28"/>
        </w:rPr>
      </w:pPr>
      <w:r w:rsidRPr="003D1C36">
        <w:rPr>
          <w:b/>
          <w:bCs/>
          <w:i/>
          <w:iCs/>
          <w:sz w:val="28"/>
          <w:szCs w:val="28"/>
        </w:rPr>
        <w:t>Эвакуационный выход</w:t>
      </w:r>
      <w:r w:rsidRPr="003D1C36">
        <w:rPr>
          <w:sz w:val="28"/>
          <w:szCs w:val="28"/>
        </w:rPr>
        <w:t xml:space="preserve"> – выход, используемый для эвакуации людей и ведущий наружу или в безопасну</w:t>
      </w:r>
      <w:r w:rsidR="000C5421" w:rsidRPr="003D1C36">
        <w:rPr>
          <w:sz w:val="28"/>
          <w:szCs w:val="28"/>
        </w:rPr>
        <w:t>ю зону (ГОСТ Р 12.2. 143-2009).</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 xml:space="preserve">Эвакуационные выходы могут быть как основными, постоянно функционирующими для входа и выхода людей в обычной (штатной) ситуации, так и запасными, используемыми в </w:t>
      </w:r>
      <w:r w:rsidRPr="003D1C36">
        <w:rPr>
          <w:sz w:val="28"/>
          <w:szCs w:val="28"/>
        </w:rPr>
        <w:t>условиях чрезвычайной ситуации.</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Двери эвакуационных выходов из поэтажных коридоров, холлов, фойе, вестибюлей, лестничных клеток и помещений должны открываться свободно и по направлению выхода из здания, за исключением дверей, открывание которых не нормируется требованиями нормативных докум</w:t>
      </w:r>
      <w:r w:rsidRPr="003D1C36">
        <w:rPr>
          <w:sz w:val="28"/>
          <w:szCs w:val="28"/>
        </w:rPr>
        <w:t>ентов по пожарной безопасности.</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Запоры на дверях эвакуационных выходов должны обеспечивать людям, находящимся внутри здания (сооружения), возможность свободного и</w:t>
      </w:r>
      <w:r w:rsidRPr="003D1C36">
        <w:rPr>
          <w:sz w:val="28"/>
          <w:szCs w:val="28"/>
        </w:rPr>
        <w:t>х открывания изнутри без ключа.</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Допускается, по согласованию с Государственной противопожарной службой, закрывать запасные эвакуационные выходы на внутренний механический замок. В этом случае на каждом этаже здания назначается ответственный дежурный из числа обслуживающего персонала, у которого постоянно имеется при себе комплект ключей от всех замков на дверях эвакуационных выходов. Другой комплект ключей должен храниться в помещении дежурного по зданию (сооружению). Каждый ключ на обоих комплектах должен иметь надпись о его принадлежности соответствующему замку.</w:t>
      </w:r>
      <w:r w:rsidR="0083578D" w:rsidRPr="003D1C36">
        <w:rPr>
          <w:sz w:val="28"/>
          <w:szCs w:val="28"/>
        </w:rPr>
        <w:br/>
      </w:r>
      <w:r w:rsidRPr="003D1C36">
        <w:rPr>
          <w:sz w:val="28"/>
          <w:szCs w:val="28"/>
        </w:rPr>
        <w:t xml:space="preserve">     </w:t>
      </w:r>
      <w:r w:rsidR="0083578D" w:rsidRPr="003D1C36">
        <w:rPr>
          <w:sz w:val="28"/>
          <w:szCs w:val="28"/>
        </w:rPr>
        <w:t>Н</w:t>
      </w:r>
      <w:r w:rsidRPr="003D1C36">
        <w:rPr>
          <w:sz w:val="28"/>
          <w:szCs w:val="28"/>
        </w:rPr>
        <w:t>а путях эвакуации запрещается:</w:t>
      </w:r>
    </w:p>
    <w:p w:rsidR="000C5421" w:rsidRPr="003D1C36" w:rsidRDefault="0083578D" w:rsidP="007D04F5">
      <w:pPr>
        <w:jc w:val="both"/>
        <w:rPr>
          <w:sz w:val="28"/>
          <w:szCs w:val="28"/>
        </w:rPr>
      </w:pPr>
      <w:r w:rsidRPr="003D1C36">
        <w:rPr>
          <w:sz w:val="28"/>
          <w:szCs w:val="28"/>
        </w:rPr>
        <w:t xml:space="preserve">- устанавливать зеркала, устраивать фальшивые двери, имеющие </w:t>
      </w:r>
      <w:r w:rsidR="000C5421" w:rsidRPr="003D1C36">
        <w:rPr>
          <w:sz w:val="28"/>
          <w:szCs w:val="28"/>
        </w:rPr>
        <w:t>сходство с настоящими дверями;</w:t>
      </w:r>
    </w:p>
    <w:p w:rsidR="000C5421" w:rsidRPr="003D1C36" w:rsidRDefault="0083578D" w:rsidP="007D04F5">
      <w:pPr>
        <w:jc w:val="both"/>
        <w:rPr>
          <w:sz w:val="28"/>
          <w:szCs w:val="28"/>
        </w:rPr>
      </w:pPr>
      <w:r w:rsidRPr="003D1C36">
        <w:rPr>
          <w:sz w:val="28"/>
          <w:szCs w:val="28"/>
        </w:rPr>
        <w:t>- фиксировать самозакрывающие</w:t>
      </w:r>
      <w:r w:rsidR="000C5421" w:rsidRPr="003D1C36">
        <w:rPr>
          <w:sz w:val="28"/>
          <w:szCs w:val="28"/>
        </w:rPr>
        <w:t>ся двери в открытом положении;</w:t>
      </w:r>
    </w:p>
    <w:p w:rsidR="003D1C36" w:rsidRDefault="0083578D" w:rsidP="007D04F5">
      <w:pPr>
        <w:jc w:val="both"/>
        <w:rPr>
          <w:sz w:val="28"/>
          <w:szCs w:val="28"/>
        </w:rPr>
      </w:pPr>
      <w:r w:rsidRPr="003D1C36">
        <w:rPr>
          <w:sz w:val="28"/>
          <w:szCs w:val="28"/>
        </w:rPr>
        <w:t>- устраивать на путях эвакуации пороги (за исключением порогов в дверных проемах), раздвижные и подъемно - опускные двери и ворота, вращающиеся двери и турникеты, а также другие устройства, препятствующие свободной эваку</w:t>
      </w:r>
      <w:r w:rsidR="000C5421" w:rsidRPr="003D1C36">
        <w:rPr>
          <w:sz w:val="28"/>
          <w:szCs w:val="28"/>
        </w:rPr>
        <w:t>ации людей;</w:t>
      </w:r>
    </w:p>
    <w:p w:rsidR="000C5421" w:rsidRPr="003D1C36" w:rsidRDefault="0083578D" w:rsidP="007D04F5">
      <w:pPr>
        <w:jc w:val="both"/>
        <w:rPr>
          <w:sz w:val="28"/>
          <w:szCs w:val="28"/>
        </w:rPr>
      </w:pPr>
      <w:r w:rsidRPr="003D1C36">
        <w:rPr>
          <w:sz w:val="28"/>
          <w:szCs w:val="28"/>
        </w:rPr>
        <w:t>- устраивать в тамбурах выходов сушилки и вешалки для одежды, гардеробы, а также хранить (в том числе в</w:t>
      </w:r>
      <w:r w:rsidR="000C5421" w:rsidRPr="003D1C36">
        <w:rPr>
          <w:sz w:val="28"/>
          <w:szCs w:val="28"/>
        </w:rPr>
        <w:t>ременно) инвентарь и материалы;</w:t>
      </w:r>
      <w:r w:rsidRPr="003D1C36">
        <w:rPr>
          <w:sz w:val="28"/>
          <w:szCs w:val="28"/>
        </w:rPr>
        <w:br/>
        <w:t>- заменять армированное стекло обычным в остеклениях дверей и фрамуг</w:t>
      </w:r>
      <w:r w:rsidR="000C5421" w:rsidRPr="003D1C36">
        <w:rPr>
          <w:sz w:val="28"/>
          <w:szCs w:val="28"/>
        </w:rPr>
        <w:t>;</w:t>
      </w:r>
    </w:p>
    <w:p w:rsidR="000C5421" w:rsidRPr="003D1C36" w:rsidRDefault="0083578D" w:rsidP="007D04F5">
      <w:pPr>
        <w:jc w:val="both"/>
        <w:rPr>
          <w:sz w:val="28"/>
          <w:szCs w:val="28"/>
        </w:rPr>
      </w:pPr>
      <w:r w:rsidRPr="003D1C36">
        <w:rPr>
          <w:sz w:val="28"/>
          <w:szCs w:val="28"/>
        </w:rPr>
        <w:t>- устанавливать оборудование и другие предметы, препятствующие эвакуации людей и подступу к средствам</w:t>
      </w:r>
      <w:r w:rsidR="000C5421" w:rsidRPr="003D1C36">
        <w:rPr>
          <w:sz w:val="28"/>
          <w:szCs w:val="28"/>
        </w:rPr>
        <w:t xml:space="preserve"> пожаротушения и сигнализации;</w:t>
      </w:r>
    </w:p>
    <w:p w:rsidR="000C5421" w:rsidRPr="003D1C36" w:rsidRDefault="0083578D" w:rsidP="007D04F5">
      <w:pPr>
        <w:jc w:val="both"/>
        <w:rPr>
          <w:sz w:val="28"/>
          <w:szCs w:val="28"/>
        </w:rPr>
      </w:pPr>
      <w:r w:rsidRPr="003D1C36">
        <w:rPr>
          <w:sz w:val="28"/>
          <w:szCs w:val="28"/>
        </w:rPr>
        <w:t>- применять для отделки, в том числе облицовки, окраски, оклейки путей эвакуации, материалы, включая элементы декора, с более высокими показателями пожарной опасности, чем предусмотрено нормативными докумен</w:t>
      </w:r>
      <w:r w:rsidR="000C5421" w:rsidRPr="003D1C36">
        <w:rPr>
          <w:sz w:val="28"/>
          <w:szCs w:val="28"/>
        </w:rPr>
        <w:t>тами по пожарной безопасности;</w:t>
      </w:r>
    </w:p>
    <w:p w:rsidR="000C5421" w:rsidRPr="003D1C36" w:rsidRDefault="0083578D" w:rsidP="007D04F5">
      <w:pPr>
        <w:jc w:val="both"/>
        <w:rPr>
          <w:sz w:val="28"/>
          <w:szCs w:val="28"/>
        </w:rPr>
      </w:pPr>
      <w:r w:rsidRPr="003D1C36">
        <w:rPr>
          <w:sz w:val="28"/>
          <w:szCs w:val="28"/>
        </w:rPr>
        <w:t>-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w:t>
      </w:r>
      <w:r w:rsidR="000C5421" w:rsidRPr="003D1C36">
        <w:rPr>
          <w:sz w:val="28"/>
          <w:szCs w:val="28"/>
        </w:rPr>
        <w:t xml:space="preserve"> лестницы и лестничной клетки;</w:t>
      </w:r>
    </w:p>
    <w:p w:rsidR="000C5421" w:rsidRPr="003D1C36" w:rsidRDefault="0083578D" w:rsidP="007D04F5">
      <w:pPr>
        <w:jc w:val="both"/>
        <w:rPr>
          <w:sz w:val="28"/>
          <w:szCs w:val="28"/>
        </w:rPr>
      </w:pPr>
      <w:r w:rsidRPr="003D1C36">
        <w:rPr>
          <w:sz w:val="28"/>
          <w:szCs w:val="28"/>
        </w:rPr>
        <w:t>- забиват</w:t>
      </w:r>
      <w:r w:rsidR="000C5421" w:rsidRPr="003D1C36">
        <w:rPr>
          <w:sz w:val="28"/>
          <w:szCs w:val="28"/>
        </w:rPr>
        <w:t>ь двери эвакуационных выходов.</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Ковры, ковровые дорожки и другие покрытия полов в помещениях с массовым пребыванием людей до</w:t>
      </w:r>
      <w:r w:rsidRPr="003D1C36">
        <w:rPr>
          <w:sz w:val="28"/>
          <w:szCs w:val="28"/>
        </w:rPr>
        <w:t>лжны надежно крепиться к полу.</w:t>
      </w:r>
    </w:p>
    <w:p w:rsidR="003D1C36" w:rsidRDefault="000C5421" w:rsidP="007D04F5">
      <w:pPr>
        <w:jc w:val="both"/>
        <w:rPr>
          <w:sz w:val="28"/>
          <w:szCs w:val="28"/>
        </w:rPr>
      </w:pPr>
      <w:r w:rsidRPr="003D1C36">
        <w:rPr>
          <w:sz w:val="28"/>
          <w:szCs w:val="28"/>
        </w:rPr>
        <w:t xml:space="preserve">         </w:t>
      </w:r>
      <w:r w:rsidR="0083578D" w:rsidRPr="003D1C36">
        <w:rPr>
          <w:sz w:val="28"/>
          <w:szCs w:val="28"/>
        </w:rPr>
        <w:t>Лестничные клетки, как правило, должны иметь двери с приспособлением для самозакрывания и с уплотнением в притворах. Запрещается остеклять или закрывать жалюзи воздушных зон в нез</w:t>
      </w:r>
      <w:r w:rsidRPr="003D1C36">
        <w:rPr>
          <w:sz w:val="28"/>
          <w:szCs w:val="28"/>
        </w:rPr>
        <w:t>адымляемых лестничных клетках.</w:t>
      </w:r>
    </w:p>
    <w:p w:rsidR="000C5421" w:rsidRPr="003D1C36" w:rsidRDefault="000C5421" w:rsidP="007D04F5">
      <w:pPr>
        <w:jc w:val="both"/>
        <w:rPr>
          <w:sz w:val="28"/>
          <w:szCs w:val="28"/>
        </w:rPr>
      </w:pPr>
      <w:r w:rsidRPr="003D1C36">
        <w:rPr>
          <w:sz w:val="28"/>
          <w:szCs w:val="28"/>
        </w:rPr>
        <w:t xml:space="preserve">       </w:t>
      </w:r>
      <w:r w:rsidR="0083578D" w:rsidRPr="003D1C36">
        <w:rPr>
          <w:sz w:val="28"/>
          <w:szCs w:val="28"/>
        </w:rPr>
        <w:t>Объемные самосветящиеся знаки пожарной безопасности с автономным питанием и от электросети, используемые на путях эвакуации (</w:t>
      </w:r>
      <w:r w:rsidRPr="003D1C36">
        <w:rPr>
          <w:sz w:val="28"/>
          <w:szCs w:val="28"/>
        </w:rPr>
        <w:t>в том числе световые указатели «Эвакуационный (запасной) выход», «Дверь эвакуационного выхода»</w:t>
      </w:r>
      <w:r w:rsidR="0083578D" w:rsidRPr="003D1C36">
        <w:rPr>
          <w:sz w:val="28"/>
          <w:szCs w:val="28"/>
        </w:rPr>
        <w:t>), должны постоянно на</w:t>
      </w:r>
      <w:r w:rsidRPr="003D1C36">
        <w:rPr>
          <w:sz w:val="28"/>
          <w:szCs w:val="28"/>
        </w:rPr>
        <w:t>ходиться в исправном состоянии.</w:t>
      </w:r>
    </w:p>
    <w:p w:rsidR="005E3E11" w:rsidRPr="005E3E11" w:rsidRDefault="003D1C36" w:rsidP="007D04F5">
      <w:pPr>
        <w:jc w:val="both"/>
        <w:rPr>
          <w:sz w:val="28"/>
          <w:szCs w:val="28"/>
        </w:rPr>
      </w:pPr>
      <w:r>
        <w:t xml:space="preserve">        </w:t>
      </w:r>
      <w:r w:rsidR="0083578D" w:rsidRPr="005E3E11">
        <w:rPr>
          <w:sz w:val="28"/>
          <w:szCs w:val="28"/>
        </w:rPr>
        <w:t>Эвакуационное освещение должно включаться автоматически при прекращении элек</w:t>
      </w:r>
      <w:r w:rsidR="005E3E11" w:rsidRPr="005E3E11">
        <w:rPr>
          <w:sz w:val="28"/>
          <w:szCs w:val="28"/>
        </w:rPr>
        <w:t>тропитания рабочего освещения.</w:t>
      </w:r>
    </w:p>
    <w:p w:rsidR="005E3E11" w:rsidRDefault="005E3E11" w:rsidP="007D04F5">
      <w:pPr>
        <w:jc w:val="both"/>
        <w:rPr>
          <w:sz w:val="28"/>
          <w:szCs w:val="28"/>
        </w:rPr>
      </w:pPr>
      <w:r w:rsidRPr="005E3E11">
        <w:rPr>
          <w:sz w:val="28"/>
          <w:szCs w:val="28"/>
        </w:rPr>
        <w:t xml:space="preserve">  </w:t>
      </w:r>
      <w:r w:rsidR="0083578D" w:rsidRPr="005E3E11">
        <w:rPr>
          <w:sz w:val="28"/>
          <w:szCs w:val="28"/>
        </w:rPr>
        <w:t xml:space="preserve">Для предупреждения пожара в </w:t>
      </w:r>
      <w:r>
        <w:rPr>
          <w:sz w:val="28"/>
          <w:szCs w:val="28"/>
        </w:rPr>
        <w:t>офисном помещении запрещается:</w:t>
      </w:r>
      <w:r>
        <w:rPr>
          <w:sz w:val="28"/>
          <w:szCs w:val="28"/>
        </w:rPr>
        <w:br/>
      </w:r>
      <w:r w:rsidR="0083578D" w:rsidRPr="005E3E11">
        <w:rPr>
          <w:sz w:val="28"/>
          <w:szCs w:val="28"/>
        </w:rPr>
        <w:t>- устанавливать глухие решетки на окнах, за исключением случаев, оговоренных в нормах и правилах, утвержд</w:t>
      </w:r>
      <w:r>
        <w:rPr>
          <w:sz w:val="28"/>
          <w:szCs w:val="28"/>
        </w:rPr>
        <w:t>енных в установленном порядке;</w:t>
      </w:r>
      <w:r>
        <w:rPr>
          <w:sz w:val="28"/>
          <w:szCs w:val="28"/>
        </w:rPr>
        <w:br/>
      </w:r>
      <w:r w:rsidR="0083578D" w:rsidRPr="005E3E11">
        <w:rPr>
          <w:sz w:val="28"/>
          <w:szCs w:val="28"/>
        </w:rPr>
        <w:t>- устраивать в офисных помещениях антресоли, конторки и другие встроенные по</w:t>
      </w:r>
      <w:r>
        <w:rPr>
          <w:sz w:val="28"/>
          <w:szCs w:val="28"/>
        </w:rPr>
        <w:t>мещения из горючих материалов;</w:t>
      </w:r>
    </w:p>
    <w:p w:rsidR="005E3E11" w:rsidRDefault="0083578D" w:rsidP="007D04F5">
      <w:pPr>
        <w:jc w:val="both"/>
        <w:rPr>
          <w:sz w:val="28"/>
          <w:szCs w:val="28"/>
        </w:rPr>
      </w:pPr>
      <w:r w:rsidRPr="005E3E11">
        <w:rPr>
          <w:sz w:val="28"/>
          <w:szCs w:val="28"/>
        </w:rPr>
        <w:t>- устраивать перепланировку помещений офиса без учета дейст</w:t>
      </w:r>
      <w:r w:rsidR="005E3E11">
        <w:rPr>
          <w:sz w:val="28"/>
          <w:szCs w:val="28"/>
        </w:rPr>
        <w:t>вующих нормативных документов;</w:t>
      </w:r>
    </w:p>
    <w:p w:rsidR="005E3E11" w:rsidRDefault="0083578D" w:rsidP="007D04F5">
      <w:pPr>
        <w:jc w:val="both"/>
        <w:rPr>
          <w:sz w:val="28"/>
          <w:szCs w:val="28"/>
        </w:rPr>
      </w:pPr>
      <w:r w:rsidRPr="005E3E11">
        <w:rPr>
          <w:sz w:val="28"/>
          <w:szCs w:val="28"/>
        </w:rPr>
        <w:t>- снимать предусмотренные проектом двери эвакуационных</w:t>
      </w:r>
      <w:r w:rsidR="005E3E11">
        <w:rPr>
          <w:sz w:val="28"/>
          <w:szCs w:val="28"/>
        </w:rPr>
        <w:t xml:space="preserve"> выходов</w:t>
      </w:r>
      <w:r w:rsidRPr="005E3E11">
        <w:rPr>
          <w:sz w:val="28"/>
          <w:szCs w:val="28"/>
        </w:rPr>
        <w:t>.</w:t>
      </w:r>
      <w:r w:rsidRPr="005E3E11">
        <w:rPr>
          <w:sz w:val="28"/>
          <w:szCs w:val="28"/>
        </w:rPr>
        <w:br/>
      </w:r>
      <w:r w:rsidR="005E3E11">
        <w:rPr>
          <w:sz w:val="28"/>
          <w:szCs w:val="28"/>
        </w:rPr>
        <w:t xml:space="preserve">      </w:t>
      </w:r>
      <w:r w:rsidRPr="005E3E11">
        <w:rPr>
          <w:sz w:val="28"/>
          <w:szCs w:val="28"/>
        </w:rPr>
        <w:t>По окончании рабочего дня необходимо отключить от электросети:</w:t>
      </w:r>
      <w:r w:rsidRPr="005E3E11">
        <w:rPr>
          <w:sz w:val="28"/>
          <w:szCs w:val="28"/>
        </w:rPr>
        <w:br/>
        <w:t>- всю оргтехнику в офисе (компьютеры, множительную технику, принтеры, кондиционеры и т.д.);</w:t>
      </w:r>
    </w:p>
    <w:p w:rsidR="005E3E11" w:rsidRDefault="0083578D" w:rsidP="007D04F5">
      <w:pPr>
        <w:jc w:val="both"/>
        <w:rPr>
          <w:sz w:val="28"/>
          <w:szCs w:val="28"/>
        </w:rPr>
      </w:pPr>
      <w:r w:rsidRPr="005E3E11">
        <w:rPr>
          <w:sz w:val="28"/>
          <w:szCs w:val="28"/>
        </w:rPr>
        <w:t>- электробытовые прибо</w:t>
      </w:r>
      <w:r w:rsidR="005E3E11">
        <w:rPr>
          <w:sz w:val="28"/>
          <w:szCs w:val="28"/>
        </w:rPr>
        <w:t xml:space="preserve">ры (электрочайник, печь СВЧ). </w:t>
      </w:r>
    </w:p>
    <w:p w:rsidR="0083578D" w:rsidRPr="005E3E11" w:rsidRDefault="005E3E11" w:rsidP="007D04F5">
      <w:pPr>
        <w:jc w:val="both"/>
        <w:rPr>
          <w:sz w:val="28"/>
          <w:szCs w:val="28"/>
        </w:rPr>
      </w:pPr>
      <w:r>
        <w:rPr>
          <w:sz w:val="28"/>
          <w:szCs w:val="28"/>
        </w:rPr>
        <w:t xml:space="preserve">       </w:t>
      </w:r>
      <w:r w:rsidR="0083578D" w:rsidRPr="005E3E11">
        <w:rPr>
          <w:sz w:val="28"/>
          <w:szCs w:val="28"/>
        </w:rPr>
        <w:t>Под напряжением по окончании рабочего дня должны оставаться только системы сигнализации, аварийного и эвакуационного освещения, система противопожарной защиты.</w:t>
      </w:r>
    </w:p>
    <w:p w:rsidR="007D04F5" w:rsidRPr="007D04F5" w:rsidRDefault="007D04F5" w:rsidP="00F429B0">
      <w:pPr>
        <w:pStyle w:val="af"/>
        <w:jc w:val="both"/>
        <w:rPr>
          <w:rFonts w:ascii="Times New Roman" w:hAnsi="Times New Roman"/>
          <w:b/>
          <w:sz w:val="28"/>
          <w:szCs w:val="28"/>
          <w:u w:val="single"/>
        </w:rPr>
      </w:pPr>
    </w:p>
    <w:p w:rsidR="00F14AF6" w:rsidRDefault="00F14AF6" w:rsidP="00F429B0">
      <w:pPr>
        <w:pStyle w:val="af"/>
        <w:jc w:val="both"/>
        <w:rPr>
          <w:rFonts w:ascii="Times New Roman" w:hAnsi="Times New Roman"/>
          <w:b/>
          <w:sz w:val="28"/>
          <w:szCs w:val="28"/>
          <w:u w:val="single"/>
        </w:rPr>
      </w:pPr>
      <w:r w:rsidRPr="007D04F5">
        <w:rPr>
          <w:rFonts w:ascii="Times New Roman" w:hAnsi="Times New Roman"/>
          <w:b/>
          <w:sz w:val="28"/>
          <w:szCs w:val="28"/>
          <w:u w:val="single"/>
        </w:rPr>
        <w:t>Тема 4. Автоматические средства обнаружения, извещения и тушения пожаров, первичные средства тушения пожаров, действия при возникновени</w:t>
      </w:r>
      <w:r w:rsidR="006C2CD4">
        <w:rPr>
          <w:rFonts w:ascii="Times New Roman" w:hAnsi="Times New Roman"/>
          <w:b/>
          <w:sz w:val="28"/>
          <w:szCs w:val="28"/>
          <w:u w:val="single"/>
        </w:rPr>
        <w:t>и пожара, вызов пожарной охраны</w:t>
      </w:r>
    </w:p>
    <w:p w:rsidR="00EF0F13" w:rsidRDefault="007D04F5" w:rsidP="007D04F5">
      <w:pPr>
        <w:spacing w:before="100" w:beforeAutospacing="1" w:after="100" w:afterAutospacing="1"/>
        <w:jc w:val="both"/>
        <w:rPr>
          <w:b/>
          <w:i/>
          <w:sz w:val="28"/>
          <w:szCs w:val="28"/>
        </w:rPr>
      </w:pPr>
      <w:r w:rsidRPr="005E3E11">
        <w:rPr>
          <w:b/>
          <w:i/>
          <w:sz w:val="28"/>
          <w:szCs w:val="28"/>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администрации при возникновении пожара, вызов, встреча и сопровождение пожарных команд к месту пожара. Порядок проведения эвакуации из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344FE8" w:rsidRDefault="007161EF" w:rsidP="007161EF">
      <w:pPr>
        <w:jc w:val="both"/>
        <w:rPr>
          <w:sz w:val="28"/>
          <w:szCs w:val="28"/>
        </w:rPr>
      </w:pPr>
      <w:r w:rsidRPr="005E3E11">
        <w:rPr>
          <w:b/>
          <w:bCs/>
          <w:sz w:val="28"/>
          <w:szCs w:val="28"/>
        </w:rPr>
        <w:t>Первичные средства пожаротушения:</w:t>
      </w:r>
    </w:p>
    <w:p w:rsidR="00344FE8" w:rsidRDefault="00344FE8" w:rsidP="007161EF">
      <w:pPr>
        <w:jc w:val="both"/>
        <w:rPr>
          <w:sz w:val="28"/>
          <w:szCs w:val="28"/>
        </w:rPr>
      </w:pPr>
      <w:r>
        <w:rPr>
          <w:sz w:val="28"/>
          <w:szCs w:val="28"/>
        </w:rPr>
        <w:t>- внутренние пожарные краны;</w:t>
      </w:r>
    </w:p>
    <w:p w:rsidR="00344FE8" w:rsidRDefault="00344FE8" w:rsidP="007161EF">
      <w:pPr>
        <w:jc w:val="both"/>
        <w:rPr>
          <w:sz w:val="28"/>
          <w:szCs w:val="28"/>
        </w:rPr>
      </w:pPr>
      <w:r>
        <w:rPr>
          <w:sz w:val="28"/>
          <w:szCs w:val="28"/>
        </w:rPr>
        <w:t>- ручные огнетушители;</w:t>
      </w:r>
    </w:p>
    <w:p w:rsidR="00344FE8" w:rsidRDefault="00344FE8" w:rsidP="007161EF">
      <w:pPr>
        <w:jc w:val="both"/>
        <w:rPr>
          <w:sz w:val="28"/>
          <w:szCs w:val="28"/>
        </w:rPr>
      </w:pPr>
      <w:r>
        <w:rPr>
          <w:sz w:val="28"/>
          <w:szCs w:val="28"/>
        </w:rPr>
        <w:t>- ящики с песком;</w:t>
      </w:r>
    </w:p>
    <w:p w:rsidR="00344FE8" w:rsidRDefault="007161EF" w:rsidP="007161EF">
      <w:pPr>
        <w:jc w:val="both"/>
        <w:rPr>
          <w:sz w:val="28"/>
          <w:szCs w:val="28"/>
        </w:rPr>
      </w:pPr>
      <w:r w:rsidRPr="005E3E11">
        <w:rPr>
          <w:sz w:val="28"/>
          <w:szCs w:val="28"/>
        </w:rPr>
        <w:t>- а</w:t>
      </w:r>
      <w:r w:rsidR="00344FE8">
        <w:rPr>
          <w:sz w:val="28"/>
          <w:szCs w:val="28"/>
        </w:rPr>
        <w:t>сбестовые и войлочные полотна;</w:t>
      </w:r>
    </w:p>
    <w:p w:rsidR="00344FE8" w:rsidRDefault="00344FE8" w:rsidP="007161EF">
      <w:pPr>
        <w:jc w:val="both"/>
        <w:rPr>
          <w:sz w:val="28"/>
          <w:szCs w:val="28"/>
        </w:rPr>
      </w:pPr>
      <w:r>
        <w:rPr>
          <w:sz w:val="28"/>
          <w:szCs w:val="28"/>
        </w:rPr>
        <w:t>- бочки с водой.</w:t>
      </w:r>
    </w:p>
    <w:p w:rsidR="00344FE8" w:rsidRDefault="008A3A5E" w:rsidP="007161EF">
      <w:pPr>
        <w:jc w:val="both"/>
        <w:rPr>
          <w:sz w:val="28"/>
          <w:szCs w:val="28"/>
        </w:rPr>
      </w:pPr>
      <w:r>
        <w:rPr>
          <w:b/>
          <w:bCs/>
          <w:i/>
          <w:iCs/>
          <w:sz w:val="28"/>
          <w:szCs w:val="28"/>
        </w:rPr>
        <w:t xml:space="preserve">        </w:t>
      </w:r>
      <w:r w:rsidR="007161EF" w:rsidRPr="005E3E11">
        <w:rPr>
          <w:b/>
          <w:bCs/>
          <w:i/>
          <w:iCs/>
          <w:sz w:val="28"/>
          <w:szCs w:val="28"/>
        </w:rPr>
        <w:t>Кран пожарный</w:t>
      </w:r>
      <w:r w:rsidR="007161EF" w:rsidRPr="005E3E11">
        <w:rPr>
          <w:sz w:val="28"/>
          <w:szCs w:val="28"/>
        </w:rPr>
        <w:t xml:space="preserve"> – комплект, состоящий из вентиля, установленного на пожарном трубопроводе и оборудованного пожарной соединительной головкой (диаметром 51мм), а также пожарного рукава (длин</w:t>
      </w:r>
      <w:r w:rsidR="00344FE8">
        <w:rPr>
          <w:sz w:val="28"/>
          <w:szCs w:val="28"/>
        </w:rPr>
        <w:t xml:space="preserve">ой 10, 15 или 20 м) со стволом. </w:t>
      </w:r>
      <w:r w:rsidR="007161EF" w:rsidRPr="005E3E11">
        <w:rPr>
          <w:sz w:val="28"/>
          <w:szCs w:val="28"/>
        </w:rPr>
        <w:t>Пожарный кран предназначен для локализации и ликвидации пожаров ком</w:t>
      </w:r>
      <w:r w:rsidR="00344FE8">
        <w:rPr>
          <w:sz w:val="28"/>
          <w:szCs w:val="28"/>
        </w:rPr>
        <w:t xml:space="preserve">пактной или распыленной струей. </w:t>
      </w:r>
      <w:r w:rsidR="007161EF" w:rsidRPr="005E3E11">
        <w:rPr>
          <w:sz w:val="28"/>
          <w:szCs w:val="28"/>
        </w:rPr>
        <w:t>Рукав пожарный скатывается в двойную скатку (его складывают пополам и начинают сматывать с середины), «гармошку» и необходимо не реже 1 раза в год производить перекатку рукава на новую скатку. Рукав пожарный укладывается в специальный шкафчик (пожарный шкаф – ШП), установленный в нише (встроенный), подвешенный на стене или приставной. Устройство внутреннего пожарного крана исключает загрязнение и преждевременную порчу пожарного рукава. Дверки шкафчика должна иметь прозрачную вставку, допускается не иметь прозрачную вставку, но при этом на дверки ШП должна быть нанесена информация о составе комплектующих изделий. Дверки ШП держатся постоянно закрытыми и пломбируются.</w:t>
      </w:r>
      <w:r w:rsidR="007161EF" w:rsidRPr="005E3E11">
        <w:rPr>
          <w:sz w:val="28"/>
          <w:szCs w:val="28"/>
        </w:rPr>
        <w:br/>
      </w:r>
      <w:r>
        <w:rPr>
          <w:sz w:val="28"/>
          <w:szCs w:val="28"/>
        </w:rPr>
        <w:t xml:space="preserve">         </w:t>
      </w:r>
      <w:r w:rsidR="007161EF" w:rsidRPr="005E3E11">
        <w:rPr>
          <w:sz w:val="28"/>
          <w:szCs w:val="28"/>
        </w:rPr>
        <w:t>Не допускается забивать дверцы этих шкафов гвоздями, закручивать толстой проволокой или закрывать на замки. Шкафчик окрашивается в красный цвет, на дверцу наносится надпись («ПК» и его порядковый номер). Необходимо также в верхней или нижней части шкафчика предусмотреть отверстие для проветривания. Отсутствие отверстий ухудшает вентиляцию шкафчика и может привести к з</w:t>
      </w:r>
      <w:r w:rsidR="00344FE8">
        <w:rPr>
          <w:sz w:val="28"/>
          <w:szCs w:val="28"/>
        </w:rPr>
        <w:t>агниванию пожарного рукава.</w:t>
      </w:r>
    </w:p>
    <w:p w:rsidR="00344FE8" w:rsidRDefault="00344FE8" w:rsidP="007161EF">
      <w:pPr>
        <w:jc w:val="both"/>
        <w:rPr>
          <w:sz w:val="28"/>
          <w:szCs w:val="28"/>
        </w:rPr>
      </w:pPr>
      <w:r>
        <w:rPr>
          <w:sz w:val="28"/>
          <w:szCs w:val="28"/>
        </w:rPr>
        <w:t xml:space="preserve">    </w:t>
      </w:r>
      <w:r w:rsidR="007161EF" w:rsidRPr="005E3E11">
        <w:rPr>
          <w:sz w:val="28"/>
          <w:szCs w:val="28"/>
        </w:rPr>
        <w:t>Для того чтобы привести внутренний пожарный кран в действие, надо сорвать пломбу и открыть шкафчик. Взять в руки ствол и потянуть. «Двойная скатка» рукава (или «в гармошку») позволяет без затруднений проложить рукавную линию к очагу пожара. При подаче воды работают два человека. Один бежит со стволом к месту возгорания, а второй пускает воду в линию при помощи вентиля. Человек, работающий со стволом, должен занять такую позицию, чтобы видеть очаг пожара и быть на одном уровне с ним или выше. Действуя на встречу распространению огня, направлять струи воды в очаг пожара. Использовать пожарный кран (воду) для тушения электроустановок под напряжен</w:t>
      </w:r>
      <w:r>
        <w:rPr>
          <w:sz w:val="28"/>
          <w:szCs w:val="28"/>
        </w:rPr>
        <w:t>ием категорически запрещается.</w:t>
      </w:r>
    </w:p>
    <w:p w:rsidR="00663D2D" w:rsidRDefault="00344FE8" w:rsidP="007161EF">
      <w:pPr>
        <w:jc w:val="both"/>
        <w:rPr>
          <w:sz w:val="28"/>
          <w:szCs w:val="28"/>
          <w:u w:val="single"/>
        </w:rPr>
      </w:pPr>
      <w:r>
        <w:rPr>
          <w:sz w:val="28"/>
          <w:szCs w:val="28"/>
        </w:rPr>
        <w:t xml:space="preserve">      </w:t>
      </w:r>
      <w:r w:rsidR="007161EF" w:rsidRPr="005E3E11">
        <w:rPr>
          <w:sz w:val="28"/>
          <w:szCs w:val="28"/>
        </w:rPr>
        <w:t xml:space="preserve">В ст. 106 Закона № 123-ФЗ перечислены основные требования к </w:t>
      </w:r>
      <w:r w:rsidR="007161EF" w:rsidRPr="005E3E11">
        <w:rPr>
          <w:sz w:val="28"/>
          <w:szCs w:val="28"/>
          <w:u w:val="single"/>
        </w:rPr>
        <w:t>пожарным кранам:</w:t>
      </w:r>
    </w:p>
    <w:p w:rsidR="00344FE8" w:rsidRDefault="007161EF" w:rsidP="007161EF">
      <w:pPr>
        <w:jc w:val="both"/>
        <w:rPr>
          <w:sz w:val="28"/>
          <w:szCs w:val="28"/>
        </w:rPr>
      </w:pPr>
      <w:r w:rsidRPr="005E3E11">
        <w:rPr>
          <w:sz w:val="28"/>
          <w:szCs w:val="28"/>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344FE8" w:rsidRDefault="007161EF" w:rsidP="007161EF">
      <w:pPr>
        <w:jc w:val="both"/>
        <w:rPr>
          <w:sz w:val="28"/>
          <w:szCs w:val="28"/>
        </w:rPr>
      </w:pPr>
      <w:r w:rsidRPr="005E3E11">
        <w:rPr>
          <w:sz w:val="28"/>
          <w:szCs w:val="28"/>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344FE8" w:rsidRDefault="00344FE8" w:rsidP="007161EF">
      <w:pPr>
        <w:jc w:val="both"/>
        <w:rPr>
          <w:sz w:val="28"/>
          <w:szCs w:val="28"/>
        </w:rPr>
      </w:pPr>
      <w:r>
        <w:rPr>
          <w:sz w:val="28"/>
          <w:szCs w:val="28"/>
        </w:rPr>
        <w:t xml:space="preserve">     </w:t>
      </w:r>
      <w:r w:rsidR="007161EF" w:rsidRPr="005E3E11">
        <w:rPr>
          <w:sz w:val="28"/>
          <w:szCs w:val="28"/>
        </w:rPr>
        <w:t xml:space="preserve">В ст. 107 N 123-ФЗ перечислены основные требования к </w:t>
      </w:r>
      <w:r w:rsidR="007161EF" w:rsidRPr="005E3E11">
        <w:rPr>
          <w:sz w:val="28"/>
          <w:szCs w:val="28"/>
          <w:u w:val="single"/>
        </w:rPr>
        <w:t>пожарным шкафам</w:t>
      </w:r>
      <w:r w:rsidR="007161EF" w:rsidRPr="005E3E11">
        <w:rPr>
          <w:sz w:val="28"/>
          <w:szCs w:val="28"/>
        </w:rPr>
        <w:t>:</w:t>
      </w:r>
      <w:r w:rsidR="007161EF" w:rsidRPr="005E3E11">
        <w:rPr>
          <w:sz w:val="28"/>
          <w:szCs w:val="28"/>
        </w:rPr>
        <w:br/>
        <w:t>1. Конструкция пожарных шкафов и многофункциональных интегрированных пожарных шкафов должны обеспечивать размещение и хранение в них первичных средств пожаротушения.</w:t>
      </w:r>
    </w:p>
    <w:p w:rsidR="00344FE8" w:rsidRDefault="007161EF" w:rsidP="007161EF">
      <w:pPr>
        <w:jc w:val="both"/>
        <w:rPr>
          <w:sz w:val="28"/>
          <w:szCs w:val="28"/>
        </w:rPr>
      </w:pPr>
      <w:r w:rsidRPr="005E3E11">
        <w:rPr>
          <w:sz w:val="28"/>
          <w:szCs w:val="28"/>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344FE8" w:rsidRDefault="007161EF" w:rsidP="007161EF">
      <w:pPr>
        <w:jc w:val="both"/>
        <w:rPr>
          <w:sz w:val="28"/>
          <w:szCs w:val="28"/>
        </w:rPr>
      </w:pPr>
      <w:r w:rsidRPr="005E3E11">
        <w:rPr>
          <w:sz w:val="28"/>
          <w:szCs w:val="28"/>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344FE8" w:rsidRDefault="007161EF" w:rsidP="007161EF">
      <w:pPr>
        <w:jc w:val="both"/>
        <w:rPr>
          <w:sz w:val="28"/>
          <w:szCs w:val="28"/>
        </w:rPr>
      </w:pPr>
      <w:r w:rsidRPr="005E3E11">
        <w:rPr>
          <w:sz w:val="28"/>
          <w:szCs w:val="28"/>
        </w:rPr>
        <w:t>4. Пожарные шкафы и многофункциональные интегрированные пожарные шкафы должны быть изготовлены из негорючих материалов.</w:t>
      </w:r>
    </w:p>
    <w:p w:rsidR="00344FE8" w:rsidRDefault="007161EF" w:rsidP="007161EF">
      <w:pPr>
        <w:jc w:val="both"/>
        <w:rPr>
          <w:sz w:val="28"/>
          <w:szCs w:val="28"/>
        </w:rPr>
      </w:pPr>
      <w:r w:rsidRPr="005E3E11">
        <w:rPr>
          <w:sz w:val="28"/>
          <w:szCs w:val="28"/>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закона № 123-ФЗ.</w:t>
      </w:r>
    </w:p>
    <w:p w:rsidR="00663D2D" w:rsidRDefault="007161EF" w:rsidP="007161EF">
      <w:pPr>
        <w:jc w:val="both"/>
        <w:rPr>
          <w:sz w:val="28"/>
          <w:szCs w:val="28"/>
        </w:rPr>
      </w:pPr>
      <w:r w:rsidRPr="005E3E11">
        <w:rPr>
          <w:b/>
          <w:bCs/>
          <w:i/>
          <w:iCs/>
          <w:sz w:val="28"/>
          <w:szCs w:val="28"/>
        </w:rPr>
        <w:t xml:space="preserve">Огнетушители </w:t>
      </w:r>
      <w:r w:rsidRPr="005E3E11">
        <w:rPr>
          <w:sz w:val="28"/>
          <w:szCs w:val="28"/>
        </w:rPr>
        <w:t xml:space="preserve">– переносное или передвижное устройство для тушения и локализации небольшого очага пожара за счет выпуска запасенного огнетушащего вещества, с ручным способом доставки к очагу пожара, приведения в действие и управление струей огнетушащего вещества. </w:t>
      </w:r>
      <w:r w:rsidRPr="005E3E11">
        <w:rPr>
          <w:sz w:val="28"/>
          <w:szCs w:val="28"/>
        </w:rPr>
        <w:br/>
      </w:r>
      <w:r w:rsidR="00344FE8">
        <w:rPr>
          <w:sz w:val="28"/>
          <w:szCs w:val="28"/>
        </w:rPr>
        <w:t xml:space="preserve">      </w:t>
      </w:r>
      <w:r w:rsidRPr="005E3E11">
        <w:rPr>
          <w:sz w:val="28"/>
          <w:szCs w:val="28"/>
        </w:rPr>
        <w:t xml:space="preserve">Зарядка и перезарядка огнетушителей всех типов должна выполняться в соответствии с инструкциями по эксплуатации в специализированных </w:t>
      </w:r>
      <w:r w:rsidR="00663D2D">
        <w:rPr>
          <w:sz w:val="28"/>
          <w:szCs w:val="28"/>
        </w:rPr>
        <w:t>организациях</w:t>
      </w:r>
      <w:r w:rsidRPr="005E3E11">
        <w:rPr>
          <w:sz w:val="28"/>
          <w:szCs w:val="28"/>
        </w:rPr>
        <w:t>.</w:t>
      </w:r>
      <w:r w:rsidRPr="005E3E11">
        <w:rPr>
          <w:sz w:val="28"/>
          <w:szCs w:val="28"/>
        </w:rPr>
        <w:br/>
      </w:r>
      <w:r w:rsidR="00344FE8">
        <w:rPr>
          <w:sz w:val="28"/>
          <w:szCs w:val="28"/>
        </w:rPr>
        <w:t xml:space="preserve">       </w:t>
      </w:r>
      <w:r w:rsidRPr="005E3E11">
        <w:rPr>
          <w:sz w:val="28"/>
          <w:szCs w:val="28"/>
        </w:rPr>
        <w:t>Огнетушители должны размещаться в легкодоступных местах, где исключено попадание на них прямых солнечных лучей и непосредственное воздействие отопительных и нагревательных приборов.</w:t>
      </w:r>
    </w:p>
    <w:p w:rsidR="00344FE8" w:rsidRDefault="00344FE8" w:rsidP="007161EF">
      <w:pPr>
        <w:jc w:val="both"/>
        <w:rPr>
          <w:sz w:val="28"/>
          <w:szCs w:val="28"/>
        </w:rPr>
      </w:pPr>
      <w:r>
        <w:rPr>
          <w:sz w:val="28"/>
          <w:szCs w:val="28"/>
        </w:rPr>
        <w:t xml:space="preserve">      </w:t>
      </w:r>
      <w:r w:rsidR="007161EF" w:rsidRPr="005E3E11">
        <w:rPr>
          <w:sz w:val="28"/>
          <w:szCs w:val="28"/>
        </w:rPr>
        <w:t>Переносные огнетушители (далее - огнетушители) предназначены для тушения пожаров классов A, B, C, E.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(ППБ 01-03, прил. 3). В общественных зданиях и сооружениях на каждом этаже должны размещаться не менее двух ручных огнетушителей. Ориентировочно - один ог</w:t>
      </w:r>
      <w:r>
        <w:rPr>
          <w:sz w:val="28"/>
          <w:szCs w:val="28"/>
        </w:rPr>
        <w:t xml:space="preserve">нетушитель (5 кг) на 50 кв. м. </w:t>
      </w:r>
    </w:p>
    <w:p w:rsidR="00344FE8" w:rsidRDefault="00344FE8" w:rsidP="007161EF">
      <w:pPr>
        <w:jc w:val="both"/>
        <w:rPr>
          <w:sz w:val="28"/>
          <w:szCs w:val="28"/>
        </w:rPr>
      </w:pPr>
      <w:r>
        <w:rPr>
          <w:sz w:val="28"/>
          <w:szCs w:val="28"/>
        </w:rPr>
        <w:t xml:space="preserve">       </w:t>
      </w:r>
      <w:r w:rsidR="007161EF" w:rsidRPr="005E3E11">
        <w:rPr>
          <w:sz w:val="28"/>
          <w:szCs w:val="28"/>
        </w:rPr>
        <w:t>В зависимости от вида заряженного ОТВ огнетушители используют для тушения одного или нескольких пожаров следующих классов:</w:t>
      </w:r>
      <w:r w:rsidR="007161EF" w:rsidRPr="005E3E11">
        <w:rPr>
          <w:sz w:val="28"/>
          <w:szCs w:val="28"/>
        </w:rPr>
        <w:br/>
        <w:t>A - горение твердых веществ;</w:t>
      </w:r>
    </w:p>
    <w:p w:rsidR="00344FE8" w:rsidRDefault="007161EF" w:rsidP="007161EF">
      <w:pPr>
        <w:jc w:val="both"/>
        <w:rPr>
          <w:sz w:val="28"/>
          <w:szCs w:val="28"/>
        </w:rPr>
      </w:pPr>
      <w:r w:rsidRPr="005E3E11">
        <w:rPr>
          <w:sz w:val="28"/>
          <w:szCs w:val="28"/>
        </w:rPr>
        <w:t>B - горение жидких веществ;</w:t>
      </w:r>
    </w:p>
    <w:p w:rsidR="00344FE8" w:rsidRDefault="007161EF" w:rsidP="007161EF">
      <w:pPr>
        <w:jc w:val="both"/>
        <w:rPr>
          <w:sz w:val="28"/>
          <w:szCs w:val="28"/>
        </w:rPr>
      </w:pPr>
      <w:r w:rsidRPr="005E3E11">
        <w:rPr>
          <w:sz w:val="28"/>
          <w:szCs w:val="28"/>
        </w:rPr>
        <w:t>C - горение газообразных веществ;</w:t>
      </w:r>
    </w:p>
    <w:p w:rsidR="00344FE8" w:rsidRDefault="007161EF" w:rsidP="007161EF">
      <w:pPr>
        <w:jc w:val="both"/>
        <w:rPr>
          <w:sz w:val="28"/>
          <w:szCs w:val="28"/>
        </w:rPr>
      </w:pPr>
      <w:r w:rsidRPr="005E3E11">
        <w:rPr>
          <w:sz w:val="28"/>
          <w:szCs w:val="28"/>
        </w:rPr>
        <w:t>D - горение металлов или металлосодержащих веществ;</w:t>
      </w:r>
    </w:p>
    <w:p w:rsidR="00344FE8" w:rsidRDefault="007161EF" w:rsidP="007161EF">
      <w:pPr>
        <w:jc w:val="both"/>
        <w:rPr>
          <w:sz w:val="28"/>
          <w:szCs w:val="28"/>
        </w:rPr>
      </w:pPr>
      <w:r w:rsidRPr="005E3E11">
        <w:rPr>
          <w:sz w:val="28"/>
          <w:szCs w:val="28"/>
        </w:rPr>
        <w:t>E - пожары электрооборудования, находящегося под напряжением.</w:t>
      </w:r>
    </w:p>
    <w:p w:rsidR="00344FE8" w:rsidRDefault="00344FE8" w:rsidP="007161EF">
      <w:pPr>
        <w:jc w:val="both"/>
        <w:rPr>
          <w:sz w:val="28"/>
          <w:szCs w:val="28"/>
        </w:rPr>
      </w:pPr>
      <w:r>
        <w:rPr>
          <w:sz w:val="28"/>
          <w:szCs w:val="28"/>
        </w:rPr>
        <w:t xml:space="preserve">     </w:t>
      </w:r>
      <w:r w:rsidR="007161EF" w:rsidRPr="005E3E11">
        <w:rPr>
          <w:sz w:val="28"/>
          <w:szCs w:val="28"/>
        </w:rPr>
        <w:t xml:space="preserve">В ст. 105 закона № 123-ФЗ перечислены основные требования к </w:t>
      </w:r>
      <w:r w:rsidR="007161EF" w:rsidRPr="005E3E11">
        <w:rPr>
          <w:sz w:val="28"/>
          <w:szCs w:val="28"/>
        </w:rPr>
        <w:br/>
        <w:t>огнетушителям:</w:t>
      </w:r>
      <w:r w:rsidR="007161EF" w:rsidRPr="005E3E11">
        <w:rPr>
          <w:sz w:val="28"/>
          <w:szCs w:val="28"/>
        </w:rPr>
        <w:b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344FE8" w:rsidRDefault="007161EF" w:rsidP="007161EF">
      <w:pPr>
        <w:jc w:val="both"/>
        <w:rPr>
          <w:sz w:val="28"/>
          <w:szCs w:val="28"/>
        </w:rPr>
      </w:pPr>
      <w:r w:rsidRPr="005E3E11">
        <w:rPr>
          <w:sz w:val="28"/>
          <w:szCs w:val="28"/>
        </w:rPr>
        <w:t>2. Технические характеристики переносных и передвижных огнетушителей должны обеспечивать безопасность человека при тушении пожара.</w:t>
      </w:r>
      <w:r w:rsidRPr="005E3E11">
        <w:rPr>
          <w:sz w:val="28"/>
          <w:szCs w:val="28"/>
        </w:rPr>
        <w:b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344FE8" w:rsidRDefault="007161EF" w:rsidP="007161EF">
      <w:pPr>
        <w:jc w:val="both"/>
        <w:rPr>
          <w:b/>
          <w:bCs/>
          <w:i/>
          <w:iCs/>
          <w:sz w:val="28"/>
          <w:szCs w:val="28"/>
        </w:rPr>
      </w:pPr>
      <w:r w:rsidRPr="005E3E11">
        <w:rPr>
          <w:b/>
          <w:bCs/>
          <w:i/>
          <w:iCs/>
          <w:sz w:val="28"/>
          <w:szCs w:val="28"/>
        </w:rPr>
        <w:t>Огнетушители углекислотные</w:t>
      </w:r>
    </w:p>
    <w:p w:rsidR="00344FE8" w:rsidRDefault="00344FE8" w:rsidP="007161EF">
      <w:pPr>
        <w:jc w:val="both"/>
        <w:rPr>
          <w:sz w:val="28"/>
          <w:szCs w:val="28"/>
        </w:rPr>
      </w:pPr>
      <w:r>
        <w:rPr>
          <w:sz w:val="28"/>
          <w:szCs w:val="28"/>
        </w:rPr>
        <w:t xml:space="preserve">     </w:t>
      </w:r>
      <w:r w:rsidR="007161EF" w:rsidRPr="005E3E11">
        <w:rPr>
          <w:sz w:val="28"/>
          <w:szCs w:val="28"/>
        </w:rPr>
        <w:t>Переносные огнетушители углекислотные (ОУ) предназначены для тушения загораний различных веществ, горение которых не может происходить без доступа воздуха и электроустановок, находящихся под напряжением не более 10 000 В.</w:t>
      </w:r>
    </w:p>
    <w:p w:rsidR="00344FE8" w:rsidRDefault="00344FE8" w:rsidP="007161EF">
      <w:pPr>
        <w:jc w:val="both"/>
        <w:rPr>
          <w:sz w:val="28"/>
          <w:szCs w:val="28"/>
        </w:rPr>
      </w:pPr>
      <w:r>
        <w:rPr>
          <w:sz w:val="28"/>
          <w:szCs w:val="28"/>
        </w:rPr>
        <w:t xml:space="preserve">       </w:t>
      </w:r>
      <w:r w:rsidR="007161EF" w:rsidRPr="005E3E11">
        <w:rPr>
          <w:sz w:val="28"/>
          <w:szCs w:val="28"/>
        </w:rPr>
        <w:t>Углекислотные огнетушители рекомендуется использовать для тушения архивных документов и ценного оборудования. Огнетушащим средством огнетушителей является жидкая дв</w:t>
      </w:r>
      <w:r>
        <w:rPr>
          <w:sz w:val="28"/>
          <w:szCs w:val="28"/>
        </w:rPr>
        <w:t xml:space="preserve">уокись углерода (углекислота). </w:t>
      </w:r>
    </w:p>
    <w:p w:rsidR="00344FE8" w:rsidRDefault="00344FE8" w:rsidP="007161EF">
      <w:pPr>
        <w:jc w:val="both"/>
        <w:rPr>
          <w:sz w:val="28"/>
          <w:szCs w:val="28"/>
        </w:rPr>
      </w:pPr>
      <w:r>
        <w:rPr>
          <w:sz w:val="28"/>
          <w:szCs w:val="28"/>
        </w:rPr>
        <w:t xml:space="preserve">      </w:t>
      </w:r>
      <w:r w:rsidR="007161EF" w:rsidRPr="005E3E11">
        <w:rPr>
          <w:sz w:val="28"/>
          <w:szCs w:val="28"/>
        </w:rPr>
        <w:t>Для приведения огнетушителя в действие необходимо:</w:t>
      </w:r>
    </w:p>
    <w:p w:rsidR="00344FE8" w:rsidRDefault="007161EF" w:rsidP="007161EF">
      <w:pPr>
        <w:jc w:val="both"/>
        <w:rPr>
          <w:sz w:val="28"/>
          <w:szCs w:val="28"/>
        </w:rPr>
      </w:pPr>
      <w:r w:rsidRPr="005E3E11">
        <w:rPr>
          <w:sz w:val="28"/>
          <w:szCs w:val="28"/>
        </w:rPr>
        <w:t>- с</w:t>
      </w:r>
      <w:r w:rsidR="00344FE8">
        <w:rPr>
          <w:sz w:val="28"/>
          <w:szCs w:val="28"/>
        </w:rPr>
        <w:t>орвать пломбу и выдернуть чеку;</w:t>
      </w:r>
    </w:p>
    <w:p w:rsidR="00344FE8" w:rsidRDefault="007161EF" w:rsidP="007161EF">
      <w:pPr>
        <w:jc w:val="both"/>
        <w:rPr>
          <w:sz w:val="28"/>
          <w:szCs w:val="28"/>
        </w:rPr>
      </w:pPr>
      <w:r w:rsidRPr="005E3E11">
        <w:rPr>
          <w:sz w:val="28"/>
          <w:szCs w:val="28"/>
        </w:rPr>
        <w:t>- направить раструб на очаг пожара;</w:t>
      </w:r>
      <w:r w:rsidR="00E55EE0">
        <w:rPr>
          <w:sz w:val="28"/>
          <w:szCs w:val="28"/>
        </w:rPr>
        <w:t xml:space="preserve"> нажать на рычаг ЗПУ.</w:t>
      </w:r>
    </w:p>
    <w:p w:rsidR="00E55EE0" w:rsidRDefault="00E55EE0" w:rsidP="007161EF">
      <w:pPr>
        <w:jc w:val="both"/>
        <w:rPr>
          <w:sz w:val="28"/>
          <w:szCs w:val="28"/>
        </w:rPr>
      </w:pPr>
      <w:r>
        <w:rPr>
          <w:sz w:val="28"/>
          <w:szCs w:val="28"/>
        </w:rPr>
        <w:t xml:space="preserve">       </w:t>
      </w:r>
      <w:r w:rsidR="007161EF" w:rsidRPr="005E3E11">
        <w:rPr>
          <w:sz w:val="28"/>
          <w:szCs w:val="28"/>
        </w:rPr>
        <w:t>Подводить струю углекислого газа (снега) к огню нужно с края. При пользовании огнетушителем баллон нельзя наклонять в горизонтальное положение, так как при этом не обеспечивается н</w:t>
      </w:r>
      <w:r>
        <w:rPr>
          <w:sz w:val="28"/>
          <w:szCs w:val="28"/>
        </w:rPr>
        <w:t>ормальная работа огнетушителя.</w:t>
      </w:r>
    </w:p>
    <w:p w:rsidR="00E55EE0" w:rsidRDefault="00E55EE0" w:rsidP="007161EF">
      <w:pPr>
        <w:jc w:val="both"/>
        <w:rPr>
          <w:sz w:val="28"/>
          <w:szCs w:val="28"/>
        </w:rPr>
      </w:pPr>
      <w:r>
        <w:rPr>
          <w:sz w:val="28"/>
          <w:szCs w:val="28"/>
        </w:rPr>
        <w:t>При этом запрещается:</w:t>
      </w:r>
    </w:p>
    <w:p w:rsidR="00E55EE0" w:rsidRDefault="007161EF" w:rsidP="007161EF">
      <w:pPr>
        <w:jc w:val="both"/>
        <w:rPr>
          <w:sz w:val="28"/>
          <w:szCs w:val="28"/>
        </w:rPr>
      </w:pPr>
      <w:r w:rsidRPr="005E3E11">
        <w:rPr>
          <w:sz w:val="28"/>
          <w:szCs w:val="28"/>
        </w:rPr>
        <w:t>- браться во время тушения пожара за раструб углекислотного огнетушителя, так как во время выпуска огнетушащего вещества он сильно охлаждается (до -70°С)</w:t>
      </w:r>
      <w:r w:rsidR="00E55EE0">
        <w:rPr>
          <w:sz w:val="28"/>
          <w:szCs w:val="28"/>
        </w:rPr>
        <w:t xml:space="preserve"> и можно получить обморожение,</w:t>
      </w:r>
    </w:p>
    <w:p w:rsidR="00E55EE0" w:rsidRDefault="007161EF" w:rsidP="007161EF">
      <w:pPr>
        <w:jc w:val="both"/>
        <w:rPr>
          <w:sz w:val="28"/>
          <w:szCs w:val="28"/>
        </w:rPr>
      </w:pPr>
      <w:r w:rsidRPr="005E3E11">
        <w:rPr>
          <w:sz w:val="28"/>
          <w:szCs w:val="28"/>
        </w:rPr>
        <w:t>- тушить углекислотным огнетушителем людей, допускать</w:t>
      </w:r>
      <w:r w:rsidR="00E55EE0">
        <w:rPr>
          <w:sz w:val="28"/>
          <w:szCs w:val="28"/>
        </w:rPr>
        <w:t xml:space="preserve"> попадания углекислоты на кожу.</w:t>
      </w:r>
    </w:p>
    <w:p w:rsidR="00E55EE0" w:rsidRDefault="007161EF" w:rsidP="007161EF">
      <w:pPr>
        <w:jc w:val="both"/>
        <w:rPr>
          <w:sz w:val="28"/>
          <w:szCs w:val="28"/>
        </w:rPr>
      </w:pPr>
      <w:r w:rsidRPr="005E3E11">
        <w:rPr>
          <w:sz w:val="28"/>
          <w:szCs w:val="28"/>
        </w:rPr>
        <w:t xml:space="preserve">После использования углекислотного огнетушителя, необходимо проветрить помещение, т.к. количество кислорода в помещении </w:t>
      </w:r>
      <w:r w:rsidR="00E55EE0">
        <w:rPr>
          <w:sz w:val="28"/>
          <w:szCs w:val="28"/>
        </w:rPr>
        <w:t>резко уменьшится.</w:t>
      </w:r>
      <w:r w:rsidR="00E55EE0">
        <w:rPr>
          <w:sz w:val="28"/>
          <w:szCs w:val="28"/>
        </w:rPr>
        <w:br/>
      </w:r>
      <w:r w:rsidR="00663D2D">
        <w:rPr>
          <w:sz w:val="28"/>
          <w:szCs w:val="28"/>
        </w:rPr>
        <w:t xml:space="preserve">     </w:t>
      </w:r>
      <w:r w:rsidR="00E55EE0">
        <w:rPr>
          <w:sz w:val="28"/>
          <w:szCs w:val="28"/>
        </w:rPr>
        <w:t>На рисунках</w:t>
      </w:r>
      <w:r w:rsidRPr="005E3E11">
        <w:rPr>
          <w:sz w:val="28"/>
          <w:szCs w:val="28"/>
        </w:rPr>
        <w:t xml:space="preserve"> представлено устройство огнетушителей. Огнетушитель представляет собой стальной баллон, в горловину которого ввернуто запорно-пусковое устройство</w:t>
      </w:r>
      <w:r w:rsidR="00E55EE0">
        <w:rPr>
          <w:sz w:val="28"/>
          <w:szCs w:val="28"/>
        </w:rPr>
        <w:t>.</w:t>
      </w:r>
    </w:p>
    <w:p w:rsidR="00E55EE0" w:rsidRDefault="00E55EE0" w:rsidP="007161EF">
      <w:pPr>
        <w:jc w:val="both"/>
        <w:rPr>
          <w:b/>
          <w:bCs/>
          <w:i/>
          <w:iCs/>
          <w:sz w:val="28"/>
          <w:szCs w:val="28"/>
        </w:rPr>
      </w:pPr>
    </w:p>
    <w:p w:rsidR="00E55EE0" w:rsidRDefault="00E55EE0" w:rsidP="007161EF">
      <w:pPr>
        <w:jc w:val="both"/>
        <w:rPr>
          <w:b/>
          <w:bCs/>
          <w:i/>
          <w:iCs/>
          <w:sz w:val="28"/>
          <w:szCs w:val="28"/>
        </w:rPr>
      </w:pPr>
    </w:p>
    <w:p w:rsidR="00E55EE0" w:rsidRDefault="00E55EE0" w:rsidP="007161EF">
      <w:pPr>
        <w:jc w:val="both"/>
        <w:rPr>
          <w:b/>
          <w:bCs/>
          <w:i/>
          <w:iCs/>
          <w:sz w:val="28"/>
          <w:szCs w:val="28"/>
        </w:rPr>
      </w:pPr>
      <w:r w:rsidRPr="005E3E11">
        <w:rPr>
          <w:b/>
          <w:bCs/>
          <w:i/>
          <w:iCs/>
          <w:sz w:val="28"/>
          <w:szCs w:val="28"/>
        </w:rPr>
        <w:t>Огнетушители порошковые</w:t>
      </w:r>
    </w:p>
    <w:p w:rsidR="00E55EE0" w:rsidRDefault="007161EF" w:rsidP="007161EF">
      <w:pPr>
        <w:jc w:val="both"/>
        <w:rPr>
          <w:sz w:val="28"/>
          <w:szCs w:val="28"/>
        </w:rPr>
      </w:pPr>
      <w:r w:rsidRPr="005E3E11">
        <w:rPr>
          <w:sz w:val="28"/>
          <w:szCs w:val="28"/>
        </w:rPr>
        <w:t>П</w:t>
      </w:r>
      <w:r w:rsidRPr="005E3E11">
        <w:rPr>
          <w:noProof/>
          <w:sz w:val="28"/>
          <w:szCs w:val="28"/>
        </w:rPr>
        <w:drawing>
          <wp:anchor distT="0" distB="0" distL="57150" distR="57150" simplePos="0" relativeHeight="251660288" behindDoc="0" locked="0" layoutInCell="1" allowOverlap="0">
            <wp:simplePos x="0" y="0"/>
            <wp:positionH relativeFrom="column">
              <wp:align>left</wp:align>
            </wp:positionH>
            <wp:positionV relativeFrom="line">
              <wp:posOffset>0</wp:posOffset>
            </wp:positionV>
            <wp:extent cx="6172200" cy="2638425"/>
            <wp:effectExtent l="19050" t="0" r="0" b="0"/>
            <wp:wrapSquare wrapText="bothSides"/>
            <wp:docPr id="17" name="Рисунок 12" descr="http://auto-ally.ru/pars_docs/refs/6/5882/5882_html_66a9e3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uto-ally.ru/pars_docs/refs/6/5882/5882_html_66a9e36c.png"/>
                    <pic:cNvPicPr>
                      <a:picLocks noChangeAspect="1" noChangeArrowheads="1"/>
                    </pic:cNvPicPr>
                  </pic:nvPicPr>
                  <pic:blipFill>
                    <a:blip r:embed="rId7" cstate="print"/>
                    <a:srcRect/>
                    <a:stretch>
                      <a:fillRect/>
                    </a:stretch>
                  </pic:blipFill>
                  <pic:spPr bwMode="auto">
                    <a:xfrm>
                      <a:off x="0" y="0"/>
                      <a:ext cx="6172200" cy="2638425"/>
                    </a:xfrm>
                    <a:prstGeom prst="rect">
                      <a:avLst/>
                    </a:prstGeom>
                    <a:noFill/>
                    <a:ln w="9525">
                      <a:noFill/>
                      <a:miter lim="800000"/>
                      <a:headEnd/>
                      <a:tailEnd/>
                    </a:ln>
                  </pic:spPr>
                </pic:pic>
              </a:graphicData>
            </a:graphic>
          </wp:anchor>
        </w:drawing>
      </w:r>
      <w:r w:rsidRPr="005E3E11">
        <w:rPr>
          <w:sz w:val="28"/>
          <w:szCs w:val="28"/>
        </w:rPr>
        <w:t>орошковыми огнетушителями (ОП) можно тушить твердые горючие вещества, горящие жидкости, газы, металлы и элек</w:t>
      </w:r>
      <w:r w:rsidR="00E55EE0">
        <w:rPr>
          <w:sz w:val="28"/>
          <w:szCs w:val="28"/>
        </w:rPr>
        <w:t xml:space="preserve">троустановки, находящиеся под </w:t>
      </w:r>
      <w:r w:rsidRPr="005E3E11">
        <w:rPr>
          <w:sz w:val="28"/>
          <w:szCs w:val="28"/>
        </w:rPr>
        <w:t>напряжением до 1000 В. В качестве огнетушащего вещества используют порошки общего и специального назначения. Порошки общего назначения используют при тушении пожаров и загорания легковоспламеняющихся жидкостей (ЛВЖ) и горючих жидкостей (ГЖ), газов, древесины и других материалов на основе углерода. Порошки специального назначения применяют для ликвидации пожаров и загорания щелочных металлов, алюминий- и кремний органических соединений и других, способ</w:t>
      </w:r>
      <w:r w:rsidR="00E55EE0">
        <w:rPr>
          <w:sz w:val="28"/>
          <w:szCs w:val="28"/>
        </w:rPr>
        <w:t>ных к самовозгоранию, веществ.</w:t>
      </w:r>
    </w:p>
    <w:p w:rsidR="00663D2D" w:rsidRDefault="00663D2D" w:rsidP="007161EF">
      <w:pPr>
        <w:jc w:val="both"/>
        <w:rPr>
          <w:sz w:val="28"/>
          <w:szCs w:val="28"/>
        </w:rPr>
      </w:pPr>
      <w:r>
        <w:rPr>
          <w:sz w:val="28"/>
          <w:szCs w:val="28"/>
        </w:rPr>
        <w:t xml:space="preserve">        </w:t>
      </w:r>
      <w:r w:rsidR="007161EF" w:rsidRPr="005E3E11">
        <w:rPr>
          <w:sz w:val="28"/>
          <w:szCs w:val="28"/>
        </w:rPr>
        <w:t>Для приведения ОП в действие необходимо:</w:t>
      </w:r>
    </w:p>
    <w:p w:rsidR="00CE4A02" w:rsidRDefault="007161EF" w:rsidP="007161EF">
      <w:pPr>
        <w:jc w:val="both"/>
        <w:rPr>
          <w:sz w:val="28"/>
          <w:szCs w:val="28"/>
        </w:rPr>
      </w:pPr>
      <w:r w:rsidRPr="005E3E11">
        <w:rPr>
          <w:sz w:val="28"/>
          <w:szCs w:val="28"/>
        </w:rPr>
        <w:t>- встряхнуть огнетушитель (т.е. перед приведением в действие наклонить на 45° и вернуть в вертикальное положение, так как порош</w:t>
      </w:r>
      <w:r w:rsidR="00E55EE0">
        <w:rPr>
          <w:sz w:val="28"/>
          <w:szCs w:val="28"/>
        </w:rPr>
        <w:t>ок имеет свойство слеживаться)</w:t>
      </w:r>
      <w:r w:rsidR="00CE4A02">
        <w:rPr>
          <w:sz w:val="28"/>
          <w:szCs w:val="28"/>
        </w:rPr>
        <w:t>;</w:t>
      </w:r>
      <w:r w:rsidR="00E55EE0">
        <w:rPr>
          <w:sz w:val="28"/>
          <w:szCs w:val="28"/>
        </w:rPr>
        <w:br/>
      </w:r>
      <w:r w:rsidRPr="005E3E11">
        <w:rPr>
          <w:sz w:val="28"/>
          <w:szCs w:val="28"/>
        </w:rPr>
        <w:t>- с</w:t>
      </w:r>
      <w:r w:rsidR="00CE4A02">
        <w:rPr>
          <w:sz w:val="28"/>
          <w:szCs w:val="28"/>
        </w:rPr>
        <w:t>орвать пломбу, выдернуть чеку;</w:t>
      </w:r>
    </w:p>
    <w:p w:rsidR="00CE4A02" w:rsidRDefault="007161EF" w:rsidP="007161EF">
      <w:pPr>
        <w:jc w:val="both"/>
        <w:rPr>
          <w:sz w:val="28"/>
          <w:szCs w:val="28"/>
        </w:rPr>
      </w:pPr>
      <w:r w:rsidRPr="005E3E11">
        <w:rPr>
          <w:sz w:val="28"/>
          <w:szCs w:val="28"/>
        </w:rPr>
        <w:t>- поднять рычаг до отказа или нажать кнопку;</w:t>
      </w:r>
    </w:p>
    <w:p w:rsidR="00CE4A02" w:rsidRDefault="007161EF" w:rsidP="007161EF">
      <w:pPr>
        <w:jc w:val="both"/>
        <w:rPr>
          <w:sz w:val="28"/>
          <w:szCs w:val="28"/>
        </w:rPr>
      </w:pPr>
      <w:r w:rsidRPr="005E3E11">
        <w:rPr>
          <w:sz w:val="28"/>
          <w:szCs w:val="28"/>
        </w:rPr>
        <w:t>- направить ствол - насадку на очаг пожара и нажать курок</w:t>
      </w:r>
      <w:r w:rsidRPr="005E3E11">
        <w:rPr>
          <w:sz w:val="28"/>
          <w:szCs w:val="28"/>
        </w:rPr>
        <w:br/>
      </w:r>
      <w:r w:rsidR="00CE4A02">
        <w:rPr>
          <w:sz w:val="28"/>
          <w:szCs w:val="28"/>
        </w:rPr>
        <w:t xml:space="preserve">     </w:t>
      </w:r>
      <w:r w:rsidRPr="005E3E11">
        <w:rPr>
          <w:sz w:val="28"/>
          <w:szCs w:val="28"/>
        </w:rPr>
        <w:t>Огнетушитель ОП со</w:t>
      </w:r>
      <w:r w:rsidR="00CE4A02">
        <w:rPr>
          <w:sz w:val="28"/>
          <w:szCs w:val="28"/>
        </w:rPr>
        <w:t>стоит из корпуса</w:t>
      </w:r>
      <w:r w:rsidRPr="005E3E11">
        <w:rPr>
          <w:sz w:val="28"/>
          <w:szCs w:val="28"/>
        </w:rPr>
        <w:t>, наполненного огнетушащим порошком. На горловине корпуса посредством накидной гайки</w:t>
      </w:r>
      <w:r w:rsidR="00CE4A02">
        <w:rPr>
          <w:sz w:val="28"/>
          <w:szCs w:val="28"/>
        </w:rPr>
        <w:t xml:space="preserve"> закреплена головка</w:t>
      </w:r>
      <w:r w:rsidRPr="005E3E11">
        <w:rPr>
          <w:sz w:val="28"/>
          <w:szCs w:val="28"/>
        </w:rPr>
        <w:t xml:space="preserve">. На головке установлены баллон (источник рабочего газа), сифонная </w:t>
      </w:r>
      <w:r w:rsidR="00CE4A02">
        <w:rPr>
          <w:sz w:val="28"/>
          <w:szCs w:val="28"/>
        </w:rPr>
        <w:t xml:space="preserve"> и газоотводящая трубки, рукоятка запуска</w:t>
      </w:r>
      <w:r w:rsidRPr="005E3E11">
        <w:rPr>
          <w:sz w:val="28"/>
          <w:szCs w:val="28"/>
        </w:rPr>
        <w:t>, связанная с иглой. Огнет</w:t>
      </w:r>
      <w:r w:rsidR="00CE4A02">
        <w:rPr>
          <w:sz w:val="28"/>
          <w:szCs w:val="28"/>
        </w:rPr>
        <w:t>ушитель оснащен гибким рукавом, пистолетом-распылителем</w:t>
      </w:r>
      <w:r w:rsidRPr="005E3E11">
        <w:rPr>
          <w:sz w:val="28"/>
          <w:szCs w:val="28"/>
        </w:rPr>
        <w:t>.</w:t>
      </w:r>
    </w:p>
    <w:p w:rsidR="00CE4A02" w:rsidRDefault="00CE4A02" w:rsidP="007161EF">
      <w:pPr>
        <w:jc w:val="both"/>
        <w:rPr>
          <w:sz w:val="28"/>
          <w:szCs w:val="28"/>
        </w:rPr>
      </w:pPr>
      <w:r>
        <w:rPr>
          <w:sz w:val="28"/>
          <w:szCs w:val="28"/>
        </w:rPr>
        <w:t xml:space="preserve">       </w:t>
      </w:r>
      <w:r w:rsidR="007161EF" w:rsidRPr="005E3E11">
        <w:rPr>
          <w:sz w:val="28"/>
          <w:szCs w:val="28"/>
        </w:rPr>
        <w:t>Принцип работы пистолета распылителя позволяет выпускать порошок порциями.</w:t>
      </w:r>
      <w:r w:rsidR="007161EF" w:rsidRPr="005E3E11">
        <w:rPr>
          <w:sz w:val="28"/>
          <w:szCs w:val="28"/>
        </w:rPr>
        <w:br/>
      </w:r>
      <w:r>
        <w:rPr>
          <w:sz w:val="28"/>
          <w:szCs w:val="28"/>
        </w:rPr>
        <w:t xml:space="preserve">       </w:t>
      </w:r>
      <w:r w:rsidR="007161EF" w:rsidRPr="005E3E11">
        <w:rPr>
          <w:sz w:val="28"/>
          <w:szCs w:val="28"/>
        </w:rPr>
        <w:t xml:space="preserve">Данные огнетушители относятся к группе огнетушителей, у которых газ находится в отдельном баллоне высокого давления, размещенном внутри корпуса. </w:t>
      </w:r>
      <w:r w:rsidR="007161EF" w:rsidRPr="005E3E11">
        <w:rPr>
          <w:sz w:val="28"/>
          <w:szCs w:val="28"/>
        </w:rPr>
        <w:br/>
      </w:r>
      <w:r>
        <w:rPr>
          <w:sz w:val="28"/>
          <w:szCs w:val="28"/>
        </w:rPr>
        <w:t xml:space="preserve">      </w:t>
      </w:r>
      <w:r w:rsidR="007161EF" w:rsidRPr="005E3E11">
        <w:rPr>
          <w:sz w:val="28"/>
          <w:szCs w:val="28"/>
        </w:rPr>
        <w:t>Такие огнетушители менее трудоемки в эксплуатации, имеют более простую конструкцию, но требуют более повышенной герметичности.</w:t>
      </w:r>
      <w:r w:rsidR="007161EF" w:rsidRPr="005E3E11">
        <w:rPr>
          <w:sz w:val="28"/>
          <w:szCs w:val="28"/>
        </w:rPr>
        <w:br/>
      </w:r>
      <w:r w:rsidR="007161EF" w:rsidRPr="005E3E11">
        <w:rPr>
          <w:sz w:val="28"/>
          <w:szCs w:val="28"/>
        </w:rPr>
        <w:br/>
        <w:t>Устройство огнетуши</w:t>
      </w:r>
      <w:r>
        <w:rPr>
          <w:sz w:val="28"/>
          <w:szCs w:val="28"/>
        </w:rPr>
        <w:t>телей порошковых закачных ОП(з)</w:t>
      </w:r>
      <w:r w:rsidR="007161EF" w:rsidRPr="005E3E11">
        <w:rPr>
          <w:sz w:val="28"/>
          <w:szCs w:val="28"/>
        </w:rPr>
        <w:t>.</w:t>
      </w:r>
      <w:r w:rsidR="007161EF" w:rsidRPr="005E3E11">
        <w:rPr>
          <w:sz w:val="28"/>
          <w:szCs w:val="28"/>
        </w:rPr>
        <w:br/>
      </w:r>
      <w:r w:rsidR="007161EF" w:rsidRPr="005E3E11">
        <w:rPr>
          <w:noProof/>
          <w:sz w:val="28"/>
          <w:szCs w:val="28"/>
        </w:rPr>
        <w:drawing>
          <wp:inline distT="0" distB="0" distL="0" distR="0">
            <wp:extent cx="5038725" cy="2809875"/>
            <wp:effectExtent l="19050" t="0" r="9525" b="0"/>
            <wp:docPr id="18" name="Рисунок 5" descr="http://auto-ally.ru/pars_docs/refs/6/5882/5882_html_m4a9d2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to-ally.ru/pars_docs/refs/6/5882/5882_html_m4a9d2122.png"/>
                    <pic:cNvPicPr>
                      <a:picLocks noChangeAspect="1" noChangeArrowheads="1"/>
                    </pic:cNvPicPr>
                  </pic:nvPicPr>
                  <pic:blipFill>
                    <a:blip r:embed="rId8" cstate="print"/>
                    <a:srcRect/>
                    <a:stretch>
                      <a:fillRect/>
                    </a:stretch>
                  </pic:blipFill>
                  <pic:spPr bwMode="auto">
                    <a:xfrm>
                      <a:off x="0" y="0"/>
                      <a:ext cx="5038725" cy="2809875"/>
                    </a:xfrm>
                    <a:prstGeom prst="rect">
                      <a:avLst/>
                    </a:prstGeom>
                    <a:noFill/>
                    <a:ln w="9525">
                      <a:noFill/>
                      <a:miter lim="800000"/>
                      <a:headEnd/>
                      <a:tailEnd/>
                    </a:ln>
                  </pic:spPr>
                </pic:pic>
              </a:graphicData>
            </a:graphic>
          </wp:inline>
        </w:drawing>
      </w:r>
      <w:r w:rsidR="007161EF" w:rsidRPr="005E3E11">
        <w:rPr>
          <w:sz w:val="28"/>
          <w:szCs w:val="28"/>
        </w:rPr>
        <w:br/>
        <w:t>Для приведения огнет</w:t>
      </w:r>
      <w:r>
        <w:rPr>
          <w:sz w:val="28"/>
          <w:szCs w:val="28"/>
        </w:rPr>
        <w:t>ушителя в действие необходимо:</w:t>
      </w:r>
      <w:r>
        <w:rPr>
          <w:sz w:val="28"/>
          <w:szCs w:val="28"/>
        </w:rPr>
        <w:br/>
      </w:r>
      <w:r w:rsidR="007161EF" w:rsidRPr="005E3E11">
        <w:rPr>
          <w:sz w:val="28"/>
          <w:szCs w:val="28"/>
        </w:rPr>
        <w:t>- выдернуть чеку;</w:t>
      </w:r>
    </w:p>
    <w:p w:rsidR="00CE4A02" w:rsidRDefault="007161EF" w:rsidP="007161EF">
      <w:pPr>
        <w:jc w:val="both"/>
        <w:rPr>
          <w:sz w:val="28"/>
          <w:szCs w:val="28"/>
        </w:rPr>
      </w:pPr>
      <w:r w:rsidRPr="005E3E11">
        <w:rPr>
          <w:sz w:val="28"/>
          <w:szCs w:val="28"/>
        </w:rPr>
        <w:t>- направить сопло шланга на очаг пожара;</w:t>
      </w:r>
    </w:p>
    <w:p w:rsidR="00CE4A02" w:rsidRDefault="007161EF" w:rsidP="007161EF">
      <w:pPr>
        <w:jc w:val="both"/>
        <w:rPr>
          <w:sz w:val="28"/>
          <w:szCs w:val="28"/>
        </w:rPr>
      </w:pPr>
      <w:r w:rsidRPr="005E3E11">
        <w:rPr>
          <w:sz w:val="28"/>
          <w:szCs w:val="28"/>
        </w:rPr>
        <w:t>- нажать на ручку запуска.</w:t>
      </w:r>
    </w:p>
    <w:p w:rsidR="00CE4A02" w:rsidRDefault="007161EF" w:rsidP="007161EF">
      <w:pPr>
        <w:jc w:val="both"/>
        <w:rPr>
          <w:sz w:val="28"/>
          <w:szCs w:val="28"/>
        </w:rPr>
      </w:pPr>
      <w:r w:rsidRPr="005E3E11">
        <w:rPr>
          <w:sz w:val="28"/>
          <w:szCs w:val="28"/>
        </w:rPr>
        <w:t>После приведения огнетушителя в дей</w:t>
      </w:r>
      <w:r w:rsidR="00CE4A02">
        <w:rPr>
          <w:sz w:val="28"/>
          <w:szCs w:val="28"/>
        </w:rPr>
        <w:t>ствие (нажатие на ручку запуска</w:t>
      </w:r>
      <w:r w:rsidRPr="005E3E11">
        <w:rPr>
          <w:sz w:val="28"/>
          <w:szCs w:val="28"/>
        </w:rPr>
        <w:t xml:space="preserve">) порошок по сифонной трубке </w:t>
      </w:r>
      <w:r w:rsidR="00CE4A02">
        <w:rPr>
          <w:sz w:val="28"/>
          <w:szCs w:val="28"/>
        </w:rPr>
        <w:t xml:space="preserve"> подается в гибкий шланг</w:t>
      </w:r>
      <w:r w:rsidRPr="005E3E11">
        <w:rPr>
          <w:sz w:val="28"/>
          <w:szCs w:val="28"/>
        </w:rPr>
        <w:t>, через кот</w:t>
      </w:r>
      <w:r w:rsidR="00CE4A02">
        <w:rPr>
          <w:sz w:val="28"/>
          <w:szCs w:val="28"/>
        </w:rPr>
        <w:t>орые происходит выброс порошка.</w:t>
      </w:r>
    </w:p>
    <w:p w:rsidR="00CE4A02" w:rsidRDefault="00CE4A02" w:rsidP="007161EF">
      <w:pPr>
        <w:jc w:val="both"/>
        <w:rPr>
          <w:sz w:val="28"/>
          <w:szCs w:val="28"/>
        </w:rPr>
      </w:pPr>
      <w:r>
        <w:rPr>
          <w:sz w:val="28"/>
          <w:szCs w:val="28"/>
        </w:rPr>
        <w:t xml:space="preserve">       </w:t>
      </w:r>
      <w:r w:rsidR="007161EF" w:rsidRPr="005E3E11">
        <w:rPr>
          <w:sz w:val="28"/>
          <w:szCs w:val="28"/>
        </w:rPr>
        <w:t>Закачные огнетушители относятся к группе огнетушителей, у которых внутри корпуса создано высокое давление сжатым воздухом. Такие огнетушители удобны в эксплуатации, менее сложные запорно-пусковые устройства, имею</w:t>
      </w:r>
      <w:r>
        <w:rPr>
          <w:sz w:val="28"/>
          <w:szCs w:val="28"/>
        </w:rPr>
        <w:t>т визуальный индикатор давления</w:t>
      </w:r>
      <w:r w:rsidR="007161EF" w:rsidRPr="005E3E11">
        <w:rPr>
          <w:sz w:val="28"/>
          <w:szCs w:val="28"/>
        </w:rPr>
        <w:t>, но требуют повышенной герметичности. При нормальном давлении стрелка должна находиться в рабочем диапазоне давления (зеленая зона шкалы).</w:t>
      </w:r>
    </w:p>
    <w:p w:rsidR="00CE4A02" w:rsidRDefault="007161EF" w:rsidP="007161EF">
      <w:pPr>
        <w:jc w:val="both"/>
        <w:rPr>
          <w:sz w:val="28"/>
          <w:szCs w:val="28"/>
        </w:rPr>
      </w:pPr>
      <w:r w:rsidRPr="005E3E11">
        <w:rPr>
          <w:b/>
          <w:bCs/>
          <w:i/>
          <w:iCs/>
          <w:sz w:val="28"/>
          <w:szCs w:val="28"/>
        </w:rPr>
        <w:t>Ящики для песка</w:t>
      </w:r>
      <w:r w:rsidRPr="005E3E11">
        <w:rPr>
          <w:sz w:val="28"/>
          <w:szCs w:val="28"/>
        </w:rPr>
        <w:t xml:space="preserve"> должны иметь объем 0,5; 1,0 или 3,0 куб. м и комплектоваться совковой лопатой. Ящики с песком, как правило, должны устанавливаться со щитами в помещениях или открытых площадках, где возможен разлив легковоспламеняющихся (ЛВЖ) или горючих жидкостей (ГЖ).</w:t>
      </w:r>
      <w:r w:rsidRPr="005E3E11">
        <w:rPr>
          <w:sz w:val="28"/>
          <w:szCs w:val="28"/>
        </w:rPr>
        <w:br/>
      </w:r>
      <w:r w:rsidRPr="005E3E11">
        <w:rPr>
          <w:b/>
          <w:bCs/>
          <w:i/>
          <w:iCs/>
          <w:sz w:val="28"/>
          <w:szCs w:val="28"/>
        </w:rPr>
        <w:t>Асбестовые полотна, грубошерстные ткани и войлок</w:t>
      </w:r>
      <w:r w:rsidRPr="005E3E11">
        <w:rPr>
          <w:sz w:val="28"/>
          <w:szCs w:val="28"/>
        </w:rPr>
        <w:t xml:space="preserve"> должны быть размером не менее 1x1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2x1,5 или 2x2.</w:t>
      </w:r>
    </w:p>
    <w:p w:rsidR="00CE4A02" w:rsidRDefault="007161EF" w:rsidP="007161EF">
      <w:pPr>
        <w:jc w:val="both"/>
        <w:rPr>
          <w:sz w:val="28"/>
          <w:szCs w:val="28"/>
        </w:rPr>
      </w:pPr>
      <w:r w:rsidRPr="005E3E11">
        <w:rPr>
          <w:b/>
          <w:bCs/>
          <w:i/>
          <w:iCs/>
          <w:sz w:val="28"/>
          <w:szCs w:val="28"/>
        </w:rPr>
        <w:t>Бочки для хранения воды</w:t>
      </w:r>
      <w:r w:rsidRPr="005E3E11">
        <w:rPr>
          <w:sz w:val="28"/>
          <w:szCs w:val="28"/>
        </w:rPr>
        <w:t xml:space="preserve"> должны иметь объем не менее 0,2 куб. м и комплектоваться ведрами.</w:t>
      </w:r>
    </w:p>
    <w:p w:rsidR="006C2CD4" w:rsidRDefault="006C2CD4" w:rsidP="007161EF">
      <w:pPr>
        <w:jc w:val="both"/>
        <w:rPr>
          <w:sz w:val="28"/>
          <w:szCs w:val="28"/>
        </w:rPr>
      </w:pPr>
    </w:p>
    <w:p w:rsidR="00CE4A02" w:rsidRDefault="007161EF" w:rsidP="007161EF">
      <w:pPr>
        <w:jc w:val="both"/>
        <w:rPr>
          <w:sz w:val="28"/>
          <w:szCs w:val="28"/>
        </w:rPr>
      </w:pPr>
      <w:r w:rsidRPr="005E3E11">
        <w:rPr>
          <w:b/>
          <w:bCs/>
          <w:i/>
          <w:iCs/>
          <w:sz w:val="28"/>
          <w:szCs w:val="28"/>
        </w:rPr>
        <w:t>Порядок пользования огнетушителями и подручными средствами пожаротушения</w:t>
      </w:r>
      <w:r w:rsidRPr="005E3E11">
        <w:rPr>
          <w:sz w:val="28"/>
          <w:szCs w:val="28"/>
        </w:rPr>
        <w:br/>
      </w:r>
      <w:r w:rsidR="009C55E4">
        <w:rPr>
          <w:sz w:val="28"/>
          <w:szCs w:val="28"/>
        </w:rPr>
        <w:t xml:space="preserve">     </w:t>
      </w:r>
      <w:r w:rsidRPr="005E3E11">
        <w:rPr>
          <w:sz w:val="28"/>
          <w:szCs w:val="28"/>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w:t>
      </w:r>
      <w:r w:rsidR="00CE4A02">
        <w:rPr>
          <w:sz w:val="28"/>
          <w:szCs w:val="28"/>
        </w:rPr>
        <w:t xml:space="preserve">ким применением огнетушителей. </w:t>
      </w:r>
    </w:p>
    <w:p w:rsidR="00CE4A02" w:rsidRDefault="00CE4A02" w:rsidP="007161EF">
      <w:pPr>
        <w:jc w:val="both"/>
        <w:rPr>
          <w:sz w:val="28"/>
          <w:szCs w:val="28"/>
        </w:rPr>
      </w:pPr>
      <w:r>
        <w:rPr>
          <w:sz w:val="28"/>
          <w:szCs w:val="28"/>
        </w:rPr>
        <w:t xml:space="preserve">       </w:t>
      </w:r>
      <w:r w:rsidR="007161EF" w:rsidRPr="005E3E11">
        <w:rPr>
          <w:sz w:val="28"/>
          <w:szCs w:val="28"/>
        </w:rPr>
        <w:t>Самыми распространенными типами огнетушителей на сегодняшний день являются: порошковые (ОП), углекислотные (ОУ) и воздушно-пенные (ОВП).</w:t>
      </w:r>
      <w:r w:rsidR="007161EF" w:rsidRPr="005E3E11">
        <w:rPr>
          <w:sz w:val="28"/>
          <w:szCs w:val="28"/>
        </w:rPr>
        <w:br/>
      </w:r>
      <w:r>
        <w:rPr>
          <w:sz w:val="28"/>
          <w:szCs w:val="28"/>
        </w:rPr>
        <w:t xml:space="preserve">      </w:t>
      </w:r>
      <w:r w:rsidR="007161EF" w:rsidRPr="005E3E11">
        <w:rPr>
          <w:sz w:val="28"/>
          <w:szCs w:val="28"/>
        </w:rPr>
        <w:t xml:space="preserve">При применении огнетушителей порошкового типа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w:t>
      </w:r>
      <w:r w:rsidR="007161EF" w:rsidRPr="005E3E11">
        <w:rPr>
          <w:sz w:val="28"/>
          <w:szCs w:val="28"/>
        </w:rPr>
        <w:br/>
      </w:r>
      <w:r>
        <w:rPr>
          <w:sz w:val="28"/>
          <w:szCs w:val="28"/>
        </w:rPr>
        <w:t xml:space="preserve">        </w:t>
      </w:r>
      <w:r w:rsidR="007161EF" w:rsidRPr="005E3E11">
        <w:rPr>
          <w:sz w:val="28"/>
          <w:szCs w:val="28"/>
        </w:rPr>
        <w:t>Особенность применения огнетушителей углекислотного типа в том, что углекислота не причиняет порчи объекту тушения. Однако применение двуокиси углерода имеет и недостатки: охлаждение металлических деталей и раструба огнетушителя достигает - 60 °C ÷ -70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r w:rsidR="007161EF" w:rsidRPr="005E3E11">
        <w:rPr>
          <w:sz w:val="28"/>
          <w:szCs w:val="28"/>
        </w:rPr>
        <w:br/>
      </w:r>
      <w:r>
        <w:rPr>
          <w:sz w:val="28"/>
          <w:szCs w:val="28"/>
        </w:rPr>
        <w:t xml:space="preserve">       </w:t>
      </w:r>
      <w:r w:rsidR="007161EF" w:rsidRPr="005E3E11">
        <w:rPr>
          <w:sz w:val="28"/>
          <w:szCs w:val="28"/>
        </w:rPr>
        <w:t>Огнетушители воздушно-пенного типа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w:t>
      </w:r>
      <w:r>
        <w:rPr>
          <w:sz w:val="28"/>
          <w:szCs w:val="28"/>
        </w:rPr>
        <w:t>т диэлектрическими свойствами).</w:t>
      </w:r>
    </w:p>
    <w:p w:rsidR="00CE4A02" w:rsidRDefault="00CE4A02" w:rsidP="007161EF">
      <w:pPr>
        <w:jc w:val="both"/>
        <w:rPr>
          <w:sz w:val="28"/>
          <w:szCs w:val="28"/>
        </w:rPr>
      </w:pPr>
      <w:r>
        <w:rPr>
          <w:sz w:val="28"/>
          <w:szCs w:val="28"/>
        </w:rPr>
        <w:t xml:space="preserve">       </w:t>
      </w:r>
      <w:r w:rsidR="007161EF" w:rsidRPr="005E3E11">
        <w:rPr>
          <w:sz w:val="28"/>
          <w:szCs w:val="28"/>
        </w:rPr>
        <w:t>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w:t>
      </w:r>
      <w:r>
        <w:rPr>
          <w:sz w:val="28"/>
          <w:szCs w:val="28"/>
        </w:rPr>
        <w:t>даций по пожарной безопасности.</w:t>
      </w:r>
    </w:p>
    <w:p w:rsidR="00CE4A02" w:rsidRDefault="00CE4A02" w:rsidP="007161EF">
      <w:pPr>
        <w:jc w:val="both"/>
        <w:rPr>
          <w:sz w:val="28"/>
          <w:szCs w:val="28"/>
        </w:rPr>
      </w:pPr>
      <w:r>
        <w:rPr>
          <w:sz w:val="28"/>
          <w:szCs w:val="28"/>
        </w:rPr>
        <w:t xml:space="preserve">        </w:t>
      </w:r>
      <w:r w:rsidR="007161EF" w:rsidRPr="005E3E11">
        <w:rPr>
          <w:sz w:val="28"/>
          <w:szCs w:val="28"/>
        </w:rPr>
        <w:t>Применение песка для тушения разлитых горючих жидкостей (керосин, бензин, масло,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w:t>
      </w:r>
      <w:r>
        <w:rPr>
          <w:sz w:val="28"/>
          <w:szCs w:val="28"/>
        </w:rPr>
        <w:t>питает жидкость и собьет огонь.</w:t>
      </w:r>
    </w:p>
    <w:p w:rsidR="007161EF" w:rsidRPr="007161EF" w:rsidRDefault="00CE4A02" w:rsidP="007161EF">
      <w:pPr>
        <w:jc w:val="both"/>
        <w:rPr>
          <w:sz w:val="28"/>
          <w:szCs w:val="28"/>
        </w:rPr>
      </w:pPr>
      <w:r>
        <w:rPr>
          <w:sz w:val="28"/>
          <w:szCs w:val="28"/>
        </w:rPr>
        <w:t xml:space="preserve">      </w:t>
      </w:r>
      <w:r w:rsidR="007161EF" w:rsidRPr="005E3E11">
        <w:rPr>
          <w:sz w:val="28"/>
          <w:szCs w:val="28"/>
        </w:rP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7161EF" w:rsidRDefault="0083578D" w:rsidP="007161EF">
      <w:pPr>
        <w:ind w:firstLine="547"/>
        <w:jc w:val="both"/>
        <w:rPr>
          <w:sz w:val="28"/>
          <w:szCs w:val="28"/>
        </w:rPr>
      </w:pPr>
      <w:r w:rsidRPr="005E3E11">
        <w:rPr>
          <w:b/>
          <w:bCs/>
          <w:i/>
          <w:iCs/>
          <w:sz w:val="28"/>
          <w:szCs w:val="28"/>
        </w:rPr>
        <w:t>Автоматические установки пожарной сигнализации</w:t>
      </w:r>
      <w:r w:rsidR="007161EF">
        <w:rPr>
          <w:b/>
          <w:bCs/>
          <w:i/>
          <w:iCs/>
          <w:sz w:val="28"/>
          <w:szCs w:val="28"/>
        </w:rPr>
        <w:t>.</w:t>
      </w:r>
      <w:r w:rsidRPr="005E3E11">
        <w:rPr>
          <w:sz w:val="28"/>
          <w:szCs w:val="28"/>
        </w:rPr>
        <w:br/>
        <w:t xml:space="preserve">Для быстрой и точной передачи сообщения о пожаре и месте его возникновения применяется </w:t>
      </w:r>
      <w:r w:rsidRPr="005E3E11">
        <w:rPr>
          <w:b/>
          <w:bCs/>
          <w:sz w:val="28"/>
          <w:szCs w:val="28"/>
        </w:rPr>
        <w:t>пожарная сигнализация (</w:t>
      </w:r>
      <w:r w:rsidRPr="005E3E11">
        <w:rPr>
          <w:sz w:val="28"/>
          <w:szCs w:val="28"/>
        </w:rPr>
        <w:t>СП 5.13130.2009 «Установки пожарной сигнализации и пожаротушения автоматические»).</w:t>
      </w:r>
      <w:r w:rsidRPr="005E3E11">
        <w:rPr>
          <w:sz w:val="28"/>
          <w:szCs w:val="28"/>
        </w:rPr>
        <w:br/>
      </w:r>
      <w:r w:rsidRPr="005E3E11">
        <w:rPr>
          <w:b/>
          <w:bCs/>
          <w:i/>
          <w:iCs/>
          <w:sz w:val="28"/>
          <w:szCs w:val="28"/>
        </w:rPr>
        <w:t>Пожарная сигнализация</w:t>
      </w:r>
      <w:r w:rsidRPr="005E3E11">
        <w:rPr>
          <w:sz w:val="28"/>
          <w:szCs w:val="28"/>
        </w:rPr>
        <w:t xml:space="preserve">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w:t>
      </w:r>
      <w:r w:rsidR="007161EF">
        <w:rPr>
          <w:sz w:val="28"/>
          <w:szCs w:val="28"/>
        </w:rPr>
        <w:t>ройств противопожарной защиты.</w:t>
      </w:r>
    </w:p>
    <w:p w:rsidR="007161EF" w:rsidRDefault="0083578D" w:rsidP="007161EF">
      <w:pPr>
        <w:ind w:firstLine="547"/>
        <w:jc w:val="both"/>
        <w:rPr>
          <w:sz w:val="28"/>
          <w:szCs w:val="28"/>
        </w:rPr>
      </w:pPr>
      <w:r w:rsidRPr="005E3E11">
        <w:rPr>
          <w:sz w:val="28"/>
          <w:szCs w:val="28"/>
        </w:rPr>
        <w:t>Системы электрической пожарной сигнализации могут быть автоматического и неавтоматического (ручного или комбинированного) действия в зависимости от их схемы и применяемых да</w:t>
      </w:r>
      <w:r w:rsidR="007161EF">
        <w:rPr>
          <w:sz w:val="28"/>
          <w:szCs w:val="28"/>
        </w:rPr>
        <w:t>тчиков – пожарных извещателей.</w:t>
      </w:r>
      <w:r w:rsidR="007161EF">
        <w:rPr>
          <w:sz w:val="28"/>
          <w:szCs w:val="28"/>
        </w:rPr>
        <w:br/>
        <w:t xml:space="preserve">       </w:t>
      </w:r>
      <w:r w:rsidRPr="005E3E11">
        <w:rPr>
          <w:sz w:val="28"/>
          <w:szCs w:val="28"/>
        </w:rPr>
        <w:t>Любая система пожарной сигнализации состоит из пожарных извещателей, включенных в сигнальную линию (шлейф), преобразующих проявление начальной стадии пожара в электрический сигнал, приемно-контрольные приборы, формирующие сигналы тревожных извещений и передающие их на пульты централизованного наблюдения, устройства световой и звуковой сигнализации.</w:t>
      </w:r>
    </w:p>
    <w:p w:rsidR="007161EF" w:rsidRDefault="007161EF" w:rsidP="007161EF">
      <w:pPr>
        <w:ind w:firstLine="547"/>
        <w:jc w:val="both"/>
        <w:rPr>
          <w:sz w:val="28"/>
          <w:szCs w:val="28"/>
        </w:rPr>
      </w:pPr>
      <w:r>
        <w:rPr>
          <w:b/>
          <w:bCs/>
          <w:i/>
          <w:iCs/>
          <w:sz w:val="28"/>
          <w:szCs w:val="28"/>
        </w:rPr>
        <w:t>Авт</w:t>
      </w:r>
      <w:r w:rsidR="0083578D" w:rsidRPr="005E3E11">
        <w:rPr>
          <w:b/>
          <w:bCs/>
          <w:i/>
          <w:iCs/>
          <w:sz w:val="28"/>
          <w:szCs w:val="28"/>
        </w:rPr>
        <w:t>оматические извещатели</w:t>
      </w:r>
      <w:r w:rsidR="0083578D" w:rsidRPr="005E3E11">
        <w:rPr>
          <w:sz w:val="28"/>
          <w:szCs w:val="28"/>
        </w:rPr>
        <w:t xml:space="preserve"> в зависимости от чувствительного элемента и пожарной опасности, определяющей их срабатывание, подра</w:t>
      </w:r>
      <w:r>
        <w:rPr>
          <w:sz w:val="28"/>
          <w:szCs w:val="28"/>
        </w:rPr>
        <w:t>зделяются на следующие группы:</w:t>
      </w:r>
    </w:p>
    <w:p w:rsidR="007161EF" w:rsidRDefault="0083578D" w:rsidP="007161EF">
      <w:pPr>
        <w:jc w:val="both"/>
        <w:rPr>
          <w:sz w:val="28"/>
          <w:szCs w:val="28"/>
        </w:rPr>
      </w:pPr>
      <w:r w:rsidRPr="005E3E11">
        <w:rPr>
          <w:sz w:val="28"/>
          <w:szCs w:val="28"/>
        </w:rPr>
        <w:t>- тепловые – реагируют на повыш</w:t>
      </w:r>
      <w:r w:rsidR="007161EF">
        <w:rPr>
          <w:sz w:val="28"/>
          <w:szCs w:val="28"/>
        </w:rPr>
        <w:t>ение воздуха окружающей среды;</w:t>
      </w:r>
    </w:p>
    <w:p w:rsidR="007161EF" w:rsidRDefault="0083578D" w:rsidP="007161EF">
      <w:pPr>
        <w:jc w:val="both"/>
        <w:rPr>
          <w:sz w:val="28"/>
          <w:szCs w:val="28"/>
        </w:rPr>
      </w:pPr>
      <w:r w:rsidRPr="005E3E11">
        <w:rPr>
          <w:sz w:val="28"/>
          <w:szCs w:val="28"/>
        </w:rPr>
        <w:t xml:space="preserve">- дымовые </w:t>
      </w:r>
      <w:r w:rsidR="007161EF">
        <w:rPr>
          <w:sz w:val="28"/>
          <w:szCs w:val="28"/>
        </w:rPr>
        <w:t>– реагируют на появление дыма;</w:t>
      </w:r>
    </w:p>
    <w:p w:rsidR="007161EF" w:rsidRDefault="0083578D" w:rsidP="007161EF">
      <w:pPr>
        <w:jc w:val="both"/>
        <w:rPr>
          <w:sz w:val="28"/>
          <w:szCs w:val="28"/>
        </w:rPr>
      </w:pPr>
      <w:r w:rsidRPr="005E3E11">
        <w:rPr>
          <w:sz w:val="28"/>
          <w:szCs w:val="28"/>
        </w:rPr>
        <w:t>-световые – реагируют на появление и излучение ультрафиолетовых лучей в отк</w:t>
      </w:r>
      <w:r w:rsidR="007161EF">
        <w:rPr>
          <w:sz w:val="28"/>
          <w:szCs w:val="28"/>
        </w:rPr>
        <w:t>рытом пламени;</w:t>
      </w:r>
    </w:p>
    <w:p w:rsidR="007161EF" w:rsidRDefault="0083578D" w:rsidP="007161EF">
      <w:pPr>
        <w:jc w:val="both"/>
        <w:rPr>
          <w:sz w:val="28"/>
          <w:szCs w:val="28"/>
        </w:rPr>
      </w:pPr>
      <w:r w:rsidRPr="005E3E11">
        <w:rPr>
          <w:sz w:val="28"/>
          <w:szCs w:val="28"/>
        </w:rPr>
        <w:t>- комбинированные – реагируют на тепловой и дымовой факторы.</w:t>
      </w:r>
      <w:r w:rsidRPr="005E3E11">
        <w:rPr>
          <w:sz w:val="28"/>
          <w:szCs w:val="28"/>
        </w:rPr>
        <w:br/>
      </w:r>
      <w:r w:rsidR="007161EF">
        <w:rPr>
          <w:sz w:val="28"/>
          <w:szCs w:val="28"/>
        </w:rPr>
        <w:t xml:space="preserve">      </w:t>
      </w:r>
      <w:r w:rsidRPr="005E3E11">
        <w:rPr>
          <w:sz w:val="28"/>
          <w:szCs w:val="28"/>
        </w:rPr>
        <w:t>Эффективность применения пожарных извещателей и их работоспособность зависят от оптимального выбора типа извещателя, его ус</w:t>
      </w:r>
      <w:r w:rsidR="007161EF">
        <w:rPr>
          <w:sz w:val="28"/>
          <w:szCs w:val="28"/>
        </w:rPr>
        <w:t>тановки, условий эксплуатации.</w:t>
      </w:r>
    </w:p>
    <w:p w:rsidR="007161EF" w:rsidRDefault="0083578D" w:rsidP="007161EF">
      <w:pPr>
        <w:jc w:val="both"/>
        <w:rPr>
          <w:sz w:val="28"/>
          <w:szCs w:val="28"/>
        </w:rPr>
      </w:pPr>
      <w:r w:rsidRPr="005E3E11">
        <w:rPr>
          <w:sz w:val="28"/>
          <w:szCs w:val="28"/>
        </w:rPr>
        <w:t xml:space="preserve">Требования, предъявляемые к автоматическим </w:t>
      </w:r>
      <w:r w:rsidRPr="005E3E11">
        <w:rPr>
          <w:b/>
          <w:bCs/>
          <w:i/>
          <w:iCs/>
          <w:sz w:val="28"/>
          <w:szCs w:val="28"/>
        </w:rPr>
        <w:t xml:space="preserve">установкам пожарной сигнализации </w:t>
      </w:r>
      <w:r w:rsidR="007161EF">
        <w:rPr>
          <w:sz w:val="28"/>
          <w:szCs w:val="28"/>
        </w:rPr>
        <w:t>(ст. 103 Закона № 123-ФЗ):</w:t>
      </w:r>
    </w:p>
    <w:p w:rsidR="007161EF" w:rsidRDefault="0083578D" w:rsidP="007161EF">
      <w:pPr>
        <w:jc w:val="both"/>
        <w:rPr>
          <w:sz w:val="28"/>
          <w:szCs w:val="28"/>
        </w:rPr>
      </w:pPr>
      <w:r w:rsidRPr="005E3E11">
        <w:rPr>
          <w:sz w:val="28"/>
          <w:szCs w:val="28"/>
        </w:rPr>
        <w:t xml:space="preserve">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w:t>
      </w:r>
      <w:r w:rsidR="007161EF">
        <w:rPr>
          <w:sz w:val="28"/>
          <w:szCs w:val="28"/>
        </w:rPr>
        <w:t>с ними техническими средствами.</w:t>
      </w:r>
    </w:p>
    <w:p w:rsidR="007161EF" w:rsidRDefault="0083578D" w:rsidP="007161EF">
      <w:pPr>
        <w:jc w:val="both"/>
        <w:rPr>
          <w:sz w:val="28"/>
          <w:szCs w:val="28"/>
        </w:rPr>
      </w:pPr>
      <w:r w:rsidRPr="005E3E11">
        <w:rPr>
          <w:sz w:val="28"/>
          <w:szCs w:val="28"/>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w:t>
      </w:r>
      <w:r w:rsidR="007161EF">
        <w:rPr>
          <w:sz w:val="28"/>
          <w:szCs w:val="28"/>
        </w:rPr>
        <w:t>ругими техническими средствами.</w:t>
      </w:r>
    </w:p>
    <w:p w:rsidR="007161EF" w:rsidRDefault="0083578D" w:rsidP="007161EF">
      <w:pPr>
        <w:jc w:val="both"/>
        <w:rPr>
          <w:sz w:val="28"/>
          <w:szCs w:val="28"/>
        </w:rPr>
      </w:pPr>
      <w:r w:rsidRPr="005E3E11">
        <w:rPr>
          <w:sz w:val="28"/>
          <w:szCs w:val="28"/>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w:t>
      </w:r>
      <w:r w:rsidR="007161EF">
        <w:rPr>
          <w:sz w:val="28"/>
          <w:szCs w:val="28"/>
        </w:rPr>
        <w:t>ебованиями конкретного объекта.</w:t>
      </w:r>
    </w:p>
    <w:p w:rsidR="007161EF" w:rsidRDefault="0083578D" w:rsidP="007161EF">
      <w:pPr>
        <w:jc w:val="both"/>
        <w:rPr>
          <w:sz w:val="28"/>
          <w:szCs w:val="28"/>
        </w:rPr>
      </w:pPr>
      <w:r w:rsidRPr="005E3E11">
        <w:rPr>
          <w:sz w:val="28"/>
          <w:szCs w:val="28"/>
        </w:rPr>
        <w:t>4. Технические средства автоматических установок пожарной сигнализации должны быть обеспечены бесперебойным электропитанием на врем</w:t>
      </w:r>
      <w:r w:rsidR="007161EF">
        <w:rPr>
          <w:sz w:val="28"/>
          <w:szCs w:val="28"/>
        </w:rPr>
        <w:t>я выполнения ими своих функций.</w:t>
      </w:r>
    </w:p>
    <w:p w:rsidR="007161EF" w:rsidRDefault="0083578D" w:rsidP="007161EF">
      <w:pPr>
        <w:jc w:val="both"/>
        <w:rPr>
          <w:sz w:val="28"/>
          <w:szCs w:val="28"/>
        </w:rPr>
      </w:pPr>
      <w:r w:rsidRPr="005E3E11">
        <w:rPr>
          <w:sz w:val="28"/>
          <w:szCs w:val="28"/>
        </w:rPr>
        <w:t xml:space="preserve">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w:t>
      </w:r>
      <w:r w:rsidR="007161EF">
        <w:rPr>
          <w:sz w:val="28"/>
          <w:szCs w:val="28"/>
        </w:rPr>
        <w:t>применяемые на объекте защиты.</w:t>
      </w:r>
    </w:p>
    <w:p w:rsidR="007161EF" w:rsidRDefault="0083578D" w:rsidP="007161EF">
      <w:pPr>
        <w:jc w:val="both"/>
        <w:rPr>
          <w:sz w:val="28"/>
          <w:szCs w:val="28"/>
        </w:rPr>
      </w:pPr>
      <w:r w:rsidRPr="005E3E11">
        <w:rPr>
          <w:sz w:val="28"/>
          <w:szCs w:val="28"/>
        </w:rPr>
        <w:t>6. Технические средства автоматических установок пожарной сигнализации должны обеспечи</w:t>
      </w:r>
      <w:r w:rsidR="007161EF">
        <w:rPr>
          <w:sz w:val="28"/>
          <w:szCs w:val="28"/>
        </w:rPr>
        <w:t>вать электробезопасность.</w:t>
      </w:r>
    </w:p>
    <w:p w:rsidR="007161EF" w:rsidRDefault="007161EF" w:rsidP="007161EF">
      <w:pPr>
        <w:jc w:val="both"/>
        <w:rPr>
          <w:sz w:val="28"/>
          <w:szCs w:val="28"/>
        </w:rPr>
      </w:pPr>
      <w:r>
        <w:rPr>
          <w:sz w:val="28"/>
          <w:szCs w:val="28"/>
        </w:rPr>
        <w:t xml:space="preserve">      </w:t>
      </w:r>
      <w:r w:rsidR="0083578D" w:rsidRPr="005E3E11">
        <w:rPr>
          <w:sz w:val="28"/>
          <w:szCs w:val="28"/>
        </w:rPr>
        <w:t>Оборудованию пожарной сигнализацией подлежат все помещения независимо от их назначе</w:t>
      </w:r>
      <w:r>
        <w:rPr>
          <w:sz w:val="28"/>
          <w:szCs w:val="28"/>
        </w:rPr>
        <w:t>ния, за исключением помещений:</w:t>
      </w:r>
    </w:p>
    <w:p w:rsidR="007161EF" w:rsidRDefault="0083578D" w:rsidP="007161EF">
      <w:pPr>
        <w:jc w:val="both"/>
        <w:rPr>
          <w:sz w:val="28"/>
          <w:szCs w:val="28"/>
        </w:rPr>
      </w:pPr>
      <w:r w:rsidRPr="005E3E11">
        <w:rPr>
          <w:sz w:val="28"/>
          <w:szCs w:val="28"/>
        </w:rPr>
        <w:t>- с мокрыми процессами (душевые, санузлы, охлаждаемые ка</w:t>
      </w:r>
      <w:r w:rsidR="007161EF">
        <w:rPr>
          <w:sz w:val="28"/>
          <w:szCs w:val="28"/>
        </w:rPr>
        <w:t>меры, помещения мойки и т.п.);</w:t>
      </w:r>
    </w:p>
    <w:p w:rsidR="007161EF" w:rsidRDefault="0083578D" w:rsidP="007161EF">
      <w:pPr>
        <w:jc w:val="both"/>
        <w:rPr>
          <w:sz w:val="28"/>
          <w:szCs w:val="28"/>
        </w:rPr>
      </w:pPr>
      <w:r w:rsidRPr="005E3E11">
        <w:rPr>
          <w:sz w:val="28"/>
          <w:szCs w:val="28"/>
        </w:rPr>
        <w:t xml:space="preserve">- венткамер, насосных водоснабжения, бойлерных и др. помещений для инженерного оборудования здания, в которых </w:t>
      </w:r>
      <w:r w:rsidR="007161EF">
        <w:rPr>
          <w:sz w:val="28"/>
          <w:szCs w:val="28"/>
        </w:rPr>
        <w:t>отсутствуют горючие материалы;</w:t>
      </w:r>
    </w:p>
    <w:p w:rsidR="007161EF" w:rsidRDefault="0083578D" w:rsidP="007161EF">
      <w:pPr>
        <w:jc w:val="both"/>
        <w:rPr>
          <w:sz w:val="28"/>
          <w:szCs w:val="28"/>
        </w:rPr>
      </w:pPr>
      <w:r w:rsidRPr="005E3E11">
        <w:rPr>
          <w:sz w:val="28"/>
          <w:szCs w:val="28"/>
        </w:rPr>
        <w:t>- категори</w:t>
      </w:r>
      <w:r w:rsidR="007161EF">
        <w:rPr>
          <w:sz w:val="28"/>
          <w:szCs w:val="28"/>
        </w:rPr>
        <w:t>и Г и Д по пожарной опасности;</w:t>
      </w:r>
    </w:p>
    <w:p w:rsidR="007161EF" w:rsidRDefault="0083578D" w:rsidP="007161EF">
      <w:pPr>
        <w:jc w:val="both"/>
        <w:rPr>
          <w:sz w:val="28"/>
          <w:szCs w:val="28"/>
        </w:rPr>
      </w:pPr>
      <w:r w:rsidRPr="005E3E11">
        <w:rPr>
          <w:sz w:val="28"/>
          <w:szCs w:val="28"/>
        </w:rPr>
        <w:t>- лестничных клеток.</w:t>
      </w:r>
    </w:p>
    <w:p w:rsidR="007161EF" w:rsidRDefault="0083578D" w:rsidP="007161EF">
      <w:pPr>
        <w:jc w:val="both"/>
        <w:rPr>
          <w:b/>
          <w:bCs/>
          <w:i/>
          <w:iCs/>
          <w:sz w:val="28"/>
          <w:szCs w:val="28"/>
        </w:rPr>
      </w:pPr>
      <w:r w:rsidRPr="005E3E11">
        <w:rPr>
          <w:b/>
          <w:bCs/>
          <w:i/>
          <w:iCs/>
          <w:sz w:val="28"/>
          <w:szCs w:val="28"/>
        </w:rPr>
        <w:t>Автоматические установки пожаротушения</w:t>
      </w:r>
    </w:p>
    <w:p w:rsidR="007161EF" w:rsidRDefault="0083578D" w:rsidP="007161EF">
      <w:pPr>
        <w:jc w:val="both"/>
        <w:rPr>
          <w:sz w:val="28"/>
          <w:szCs w:val="28"/>
        </w:rPr>
      </w:pPr>
      <w:r w:rsidRPr="005E3E11">
        <w:rPr>
          <w:b/>
          <w:bCs/>
          <w:i/>
          <w:iCs/>
          <w:sz w:val="28"/>
          <w:szCs w:val="28"/>
        </w:rPr>
        <w:t>Автоматическая установка пожаротушения</w:t>
      </w:r>
      <w:r w:rsidRPr="005E3E11">
        <w:rPr>
          <w:sz w:val="28"/>
          <w:szCs w:val="28"/>
        </w:rPr>
        <w:t xml:space="preserve"> </w:t>
      </w:r>
      <w:r w:rsidRPr="005E3E11">
        <w:rPr>
          <w:b/>
          <w:bCs/>
          <w:i/>
          <w:iCs/>
          <w:sz w:val="28"/>
          <w:szCs w:val="28"/>
        </w:rPr>
        <w:t>(АУП)</w:t>
      </w:r>
      <w:r w:rsidRPr="005E3E11">
        <w:rPr>
          <w:sz w:val="28"/>
          <w:szCs w:val="28"/>
        </w:rPr>
        <w:t xml:space="preserve"> – это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7161EF" w:rsidRDefault="0083578D" w:rsidP="007161EF">
      <w:pPr>
        <w:jc w:val="both"/>
        <w:rPr>
          <w:sz w:val="28"/>
          <w:szCs w:val="28"/>
        </w:rPr>
      </w:pPr>
      <w:r w:rsidRPr="005E3E11">
        <w:rPr>
          <w:sz w:val="28"/>
          <w:szCs w:val="28"/>
        </w:rPr>
        <w:t>В со</w:t>
      </w:r>
      <w:r w:rsidR="007161EF">
        <w:rPr>
          <w:sz w:val="28"/>
          <w:szCs w:val="28"/>
        </w:rPr>
        <w:t>ответствии со ст. 104 № 123-ФЗ:</w:t>
      </w:r>
    </w:p>
    <w:p w:rsidR="007161EF" w:rsidRDefault="0083578D" w:rsidP="007161EF">
      <w:pPr>
        <w:jc w:val="both"/>
        <w:rPr>
          <w:sz w:val="28"/>
          <w:szCs w:val="28"/>
        </w:rPr>
      </w:pPr>
      <w:r w:rsidRPr="005E3E11">
        <w:rPr>
          <w:sz w:val="28"/>
          <w:szCs w:val="28"/>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w:t>
      </w:r>
      <w:r w:rsidR="007161EF">
        <w:rPr>
          <w:sz w:val="28"/>
          <w:szCs w:val="28"/>
        </w:rPr>
        <w:t>ию и развитию процесса горения.</w:t>
      </w:r>
    </w:p>
    <w:p w:rsidR="007161EF" w:rsidRDefault="0083578D" w:rsidP="007161EF">
      <w:pPr>
        <w:jc w:val="both"/>
        <w:rPr>
          <w:sz w:val="28"/>
          <w:szCs w:val="28"/>
        </w:rPr>
      </w:pPr>
      <w:r w:rsidRPr="005E3E11">
        <w:rPr>
          <w:sz w:val="28"/>
          <w:szCs w:val="28"/>
        </w:rPr>
        <w:t>2. Тушение пожара объемным способом должно обеспечивать создание среды, не поддерживающей горение во всем объеме защищаемого помещения,</w:t>
      </w:r>
      <w:r w:rsidR="007161EF">
        <w:rPr>
          <w:sz w:val="28"/>
          <w:szCs w:val="28"/>
        </w:rPr>
        <w:t xml:space="preserve"> здания, сооружения и строения.</w:t>
      </w:r>
    </w:p>
    <w:p w:rsidR="007161EF" w:rsidRDefault="0083578D" w:rsidP="007161EF">
      <w:pPr>
        <w:jc w:val="both"/>
        <w:rPr>
          <w:sz w:val="28"/>
          <w:szCs w:val="28"/>
        </w:rPr>
      </w:pPr>
      <w:r w:rsidRPr="005E3E11">
        <w:rPr>
          <w:sz w:val="28"/>
          <w:szCs w:val="28"/>
        </w:rPr>
        <w:t xml:space="preserve">3. Тушение пожара поверхностным способом должно обеспечивать ликвидацию процесса горения путем подачи огнетушащего </w:t>
      </w:r>
      <w:r w:rsidR="007161EF">
        <w:rPr>
          <w:sz w:val="28"/>
          <w:szCs w:val="28"/>
        </w:rPr>
        <w:t>вещества на защищаемую площадь.</w:t>
      </w:r>
    </w:p>
    <w:p w:rsidR="007161EF" w:rsidRDefault="0083578D" w:rsidP="007161EF">
      <w:pPr>
        <w:jc w:val="both"/>
        <w:rPr>
          <w:sz w:val="28"/>
          <w:szCs w:val="28"/>
        </w:rPr>
      </w:pPr>
      <w:r w:rsidRPr="005E3E11">
        <w:rPr>
          <w:sz w:val="28"/>
          <w:szCs w:val="28"/>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w:t>
      </w:r>
      <w:r w:rsidR="007161EF">
        <w:rPr>
          <w:sz w:val="28"/>
          <w:szCs w:val="28"/>
        </w:rPr>
        <w:t>роений и на открытых площадках.</w:t>
      </w:r>
    </w:p>
    <w:p w:rsidR="007161EF" w:rsidRDefault="007161EF" w:rsidP="007161EF">
      <w:pPr>
        <w:jc w:val="both"/>
        <w:rPr>
          <w:sz w:val="28"/>
          <w:szCs w:val="28"/>
        </w:rPr>
      </w:pPr>
      <w:r>
        <w:rPr>
          <w:sz w:val="28"/>
          <w:szCs w:val="28"/>
        </w:rPr>
        <w:t xml:space="preserve">         </w:t>
      </w:r>
      <w:r w:rsidR="0083578D" w:rsidRPr="005E3E11">
        <w:rPr>
          <w:sz w:val="28"/>
          <w:szCs w:val="28"/>
        </w:rPr>
        <w:t>К стационарным системам пожаротушения относятся установки, в которых все элементы смонтированы и находятся в постоянной готовности к действию.</w:t>
      </w:r>
      <w:r w:rsidR="0083578D" w:rsidRPr="005E3E11">
        <w:rPr>
          <w:sz w:val="28"/>
          <w:szCs w:val="28"/>
        </w:rPr>
        <w:br/>
      </w:r>
      <w:r>
        <w:rPr>
          <w:sz w:val="28"/>
          <w:szCs w:val="28"/>
        </w:rPr>
        <w:t xml:space="preserve">      </w:t>
      </w:r>
      <w:r w:rsidR="0083578D" w:rsidRPr="005E3E11">
        <w:rPr>
          <w:sz w:val="28"/>
          <w:szCs w:val="28"/>
        </w:rPr>
        <w:t>В основном все стационарные установки имеют автоматическое местное или дистанционное включение и одновременно выполняют функции автоматической пожарной сигнализации.</w:t>
      </w:r>
    </w:p>
    <w:p w:rsidR="007161EF" w:rsidRDefault="007161EF" w:rsidP="007161EF">
      <w:pPr>
        <w:jc w:val="both"/>
        <w:rPr>
          <w:sz w:val="28"/>
          <w:szCs w:val="28"/>
        </w:rPr>
      </w:pPr>
      <w:r>
        <w:rPr>
          <w:sz w:val="28"/>
          <w:szCs w:val="28"/>
        </w:rPr>
        <w:t xml:space="preserve">         </w:t>
      </w:r>
      <w:r w:rsidR="0083578D" w:rsidRPr="005E3E11">
        <w:rPr>
          <w:sz w:val="28"/>
          <w:szCs w:val="28"/>
        </w:rPr>
        <w:t>Стационарные установки пожаротушения можно классифицировать по назначению, принципу действия, режиму работы, виду используемого огнетушащего вещества, способу питания, способу его подачи и др. В качестве огнетушащего вещества могут использоваться вода, пена, газ, порош</w:t>
      </w:r>
      <w:r>
        <w:rPr>
          <w:sz w:val="28"/>
          <w:szCs w:val="28"/>
        </w:rPr>
        <w:t>ок или их различные комбинации.</w:t>
      </w:r>
    </w:p>
    <w:p w:rsidR="00D01323" w:rsidRDefault="007161EF" w:rsidP="009C55E4">
      <w:pPr>
        <w:jc w:val="both"/>
        <w:rPr>
          <w:sz w:val="28"/>
          <w:szCs w:val="28"/>
        </w:rPr>
      </w:pPr>
      <w:r>
        <w:rPr>
          <w:sz w:val="28"/>
          <w:szCs w:val="28"/>
        </w:rPr>
        <w:t xml:space="preserve">       </w:t>
      </w:r>
      <w:r w:rsidR="0083578D" w:rsidRPr="005E3E11">
        <w:rPr>
          <w:sz w:val="28"/>
          <w:szCs w:val="28"/>
        </w:rPr>
        <w:t>При срабатывании автоматических установок пожаротушения и пожарной сигнализации в помещениях, где произошел пожар, должны автоматически отключаться системы вентиляции и кондиционирования воздуха.</w:t>
      </w:r>
    </w:p>
    <w:p w:rsidR="0083578D" w:rsidRPr="009C55E4" w:rsidRDefault="0083578D" w:rsidP="009C55E4">
      <w:pPr>
        <w:jc w:val="both"/>
        <w:rPr>
          <w:b/>
          <w:i/>
          <w:sz w:val="28"/>
          <w:szCs w:val="28"/>
        </w:rPr>
      </w:pPr>
      <w:r w:rsidRPr="005E3E11">
        <w:rPr>
          <w:sz w:val="28"/>
          <w:szCs w:val="28"/>
        </w:rPr>
        <w:br/>
      </w:r>
      <w:r w:rsidRPr="009C55E4">
        <w:rPr>
          <w:b/>
          <w:i/>
          <w:iCs/>
          <w:sz w:val="28"/>
          <w:szCs w:val="28"/>
        </w:rPr>
        <w:t>Порядок действий при пожаре</w:t>
      </w:r>
    </w:p>
    <w:p w:rsidR="009C55E4" w:rsidRDefault="009C55E4" w:rsidP="009C55E4">
      <w:pPr>
        <w:jc w:val="both"/>
        <w:rPr>
          <w:sz w:val="28"/>
          <w:szCs w:val="28"/>
        </w:rPr>
      </w:pPr>
      <w:r>
        <w:rPr>
          <w:sz w:val="28"/>
          <w:szCs w:val="28"/>
        </w:rPr>
        <w:t xml:space="preserve">        </w:t>
      </w:r>
      <w:r w:rsidR="0083578D" w:rsidRPr="005E3E11">
        <w:rPr>
          <w:sz w:val="28"/>
          <w:szCs w:val="28"/>
        </w:rPr>
        <w:t>Своевременное сообщение о пожаре руководству и дежурным службам объекта после сообщения в службу "01" следует также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аварийном и смежном с ним помещениях. Необходимо проверить включение в работу автоматических систем пожаротушения и дымоудаления (если таковые имеются), прекратить производственные работы в здании, удалить за пределы опасной зоны всех работников, не участвующих в тушении пожара. Дежурный электрик, прибыв к месту пожара, должен оценить обстановку, спрогнозировать возможность образования новых очагов огня и выбрать (при необходимости) адекватную угрозе схему отключения электроэнергии. Дежурные охранники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rsidR="0083578D" w:rsidRPr="005E3E11" w:rsidRDefault="0083578D" w:rsidP="009C55E4">
      <w:pPr>
        <w:jc w:val="both"/>
        <w:rPr>
          <w:rStyle w:val="submenu-table"/>
          <w:sz w:val="28"/>
          <w:szCs w:val="28"/>
        </w:rPr>
      </w:pPr>
      <w:r w:rsidRPr="005E3E11">
        <w:rPr>
          <w:sz w:val="28"/>
          <w:szCs w:val="28"/>
        </w:rPr>
        <w:t xml:space="preserve"> </w:t>
      </w:r>
    </w:p>
    <w:p w:rsidR="0083578D" w:rsidRPr="005E3E11" w:rsidRDefault="0083578D" w:rsidP="009C55E4">
      <w:pPr>
        <w:pStyle w:val="20"/>
        <w:spacing w:before="0" w:after="0"/>
        <w:jc w:val="both"/>
      </w:pPr>
      <w:r w:rsidRPr="005E3E11">
        <w:t>Порядок действий при пожаре можно сформулировать следующим образом:</w:t>
      </w:r>
    </w:p>
    <w:p w:rsidR="009C55E4" w:rsidRDefault="0083578D" w:rsidP="009C55E4">
      <w:pPr>
        <w:jc w:val="both"/>
        <w:rPr>
          <w:sz w:val="28"/>
          <w:szCs w:val="28"/>
        </w:rPr>
      </w:pPr>
      <w:r w:rsidRPr="005E3E11">
        <w:rPr>
          <w:sz w:val="28"/>
          <w:szCs w:val="28"/>
        </w:rPr>
        <w:t>1. Незамедлительно сообщить о пожаре по городскому телефону «01» в пожарную охрану (по сотовому – «112»). Четко назвать адрес, этажность здания, место горения, свою фамилию.</w:t>
      </w:r>
    </w:p>
    <w:p w:rsidR="009C55E4" w:rsidRDefault="0083578D" w:rsidP="009C55E4">
      <w:pPr>
        <w:jc w:val="both"/>
        <w:rPr>
          <w:sz w:val="28"/>
          <w:szCs w:val="28"/>
        </w:rPr>
      </w:pPr>
      <w:r w:rsidRPr="005E3E11">
        <w:rPr>
          <w:sz w:val="28"/>
          <w:szCs w:val="28"/>
        </w:rPr>
        <w:t>2. Отключить кондиционер, электроприборы, электрооборудование. Если есть возможность - отключить напряжение на электрическом щите, расположенном на лестничной клетке.</w:t>
      </w:r>
    </w:p>
    <w:p w:rsidR="009C55E4" w:rsidRDefault="0083578D" w:rsidP="009C55E4">
      <w:pPr>
        <w:jc w:val="both"/>
        <w:rPr>
          <w:sz w:val="28"/>
          <w:szCs w:val="28"/>
        </w:rPr>
      </w:pPr>
      <w:r w:rsidRPr="005E3E11">
        <w:rPr>
          <w:sz w:val="28"/>
          <w:szCs w:val="28"/>
        </w:rPr>
        <w:t>3. Организовать эвакуацию людей и спасение материальных ценностей.</w:t>
      </w:r>
      <w:r w:rsidRPr="005E3E11">
        <w:rPr>
          <w:sz w:val="28"/>
          <w:szCs w:val="28"/>
        </w:rPr>
        <w:br/>
        <w:t>4. Принять меры по тушению пожара, имеющимися средствами пожаротушения. Удалить за пределы опасной зоны всех лиц, не участвующих в тушении пожара.</w:t>
      </w:r>
    </w:p>
    <w:p w:rsidR="009C55E4" w:rsidRDefault="0083578D" w:rsidP="009C55E4">
      <w:pPr>
        <w:jc w:val="both"/>
        <w:rPr>
          <w:sz w:val="28"/>
          <w:szCs w:val="28"/>
        </w:rPr>
      </w:pPr>
      <w:r w:rsidRPr="005E3E11">
        <w:rPr>
          <w:sz w:val="28"/>
          <w:szCs w:val="28"/>
        </w:rPr>
        <w:t>5. Собраться на улице в месте сбора и убедиться в присутствии всех сотрудников. Сообщить прибывшим подразделениям пожарной охраны сведения, необходимые для организации быстрой эвакуации оставшихся в горящем здании людей.</w:t>
      </w:r>
    </w:p>
    <w:p w:rsidR="006C2CD4" w:rsidRDefault="006C2CD4" w:rsidP="009C55E4">
      <w:pPr>
        <w:jc w:val="both"/>
        <w:rPr>
          <w:sz w:val="28"/>
          <w:szCs w:val="28"/>
        </w:rPr>
      </w:pPr>
    </w:p>
    <w:p w:rsidR="009C55E4" w:rsidRDefault="0083578D" w:rsidP="009C55E4">
      <w:pPr>
        <w:jc w:val="both"/>
        <w:rPr>
          <w:sz w:val="28"/>
          <w:szCs w:val="28"/>
        </w:rPr>
      </w:pPr>
      <w:r w:rsidRPr="005E3E11">
        <w:rPr>
          <w:b/>
          <w:bCs/>
          <w:i/>
          <w:iCs/>
          <w:sz w:val="28"/>
          <w:szCs w:val="28"/>
        </w:rPr>
        <w:t>Порядок проведения эвакуации из зданий при пожаре</w:t>
      </w:r>
      <w:r w:rsidRPr="005E3E11">
        <w:rPr>
          <w:sz w:val="28"/>
          <w:szCs w:val="28"/>
        </w:rPr>
        <w:br/>
      </w:r>
      <w:r w:rsidR="009C55E4">
        <w:rPr>
          <w:sz w:val="28"/>
          <w:szCs w:val="28"/>
        </w:rPr>
        <w:t xml:space="preserve">     </w:t>
      </w:r>
      <w:r w:rsidRPr="005E3E11">
        <w:rPr>
          <w:sz w:val="28"/>
          <w:szCs w:val="28"/>
        </w:rPr>
        <w:t xml:space="preserve">Правильная организация действий по спасению людей до прибытия пожарной охраны напрямую зависит от поведения сотрудников при любых чрезвычайных ситуациях. </w:t>
      </w:r>
    </w:p>
    <w:p w:rsidR="009C55E4" w:rsidRDefault="009C55E4" w:rsidP="009C55E4">
      <w:pPr>
        <w:jc w:val="both"/>
        <w:rPr>
          <w:sz w:val="28"/>
          <w:szCs w:val="28"/>
        </w:rPr>
      </w:pPr>
      <w:r>
        <w:rPr>
          <w:sz w:val="28"/>
          <w:szCs w:val="28"/>
        </w:rPr>
        <w:t xml:space="preserve">       </w:t>
      </w:r>
      <w:r w:rsidR="0083578D" w:rsidRPr="005E3E11">
        <w:rPr>
          <w:sz w:val="28"/>
          <w:szCs w:val="28"/>
        </w:rPr>
        <w:t>Пожар на многих объектах, в том числе с массовым пребыванием людей, зачастую сопровождается отключением напряжения, возникает паника, что приводит к давке.</w:t>
      </w:r>
    </w:p>
    <w:p w:rsidR="009C55E4" w:rsidRDefault="009C55E4" w:rsidP="009C55E4">
      <w:pPr>
        <w:jc w:val="both"/>
        <w:rPr>
          <w:sz w:val="28"/>
          <w:szCs w:val="28"/>
        </w:rPr>
      </w:pPr>
      <w:r>
        <w:rPr>
          <w:sz w:val="28"/>
          <w:szCs w:val="28"/>
        </w:rPr>
        <w:t xml:space="preserve">      </w:t>
      </w:r>
      <w:r w:rsidR="0083578D" w:rsidRPr="005E3E11">
        <w:rPr>
          <w:sz w:val="28"/>
          <w:szCs w:val="28"/>
        </w:rPr>
        <w:t>При пожаре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r w:rsidR="0083578D" w:rsidRPr="005E3E11">
        <w:rPr>
          <w:sz w:val="28"/>
          <w:szCs w:val="28"/>
        </w:rPr>
        <w:br/>
      </w:r>
      <w:r>
        <w:rPr>
          <w:sz w:val="28"/>
          <w:szCs w:val="28"/>
        </w:rPr>
        <w:t xml:space="preserve">       </w:t>
      </w:r>
      <w:r w:rsidR="0083578D" w:rsidRPr="005E3E11">
        <w:rPr>
          <w:sz w:val="28"/>
          <w:szCs w:val="28"/>
        </w:rPr>
        <w:t>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травмированию и даже игнорированию свободных и запасных выходов.</w:t>
      </w:r>
    </w:p>
    <w:p w:rsidR="009C55E4" w:rsidRDefault="009C55E4" w:rsidP="009C55E4">
      <w:pPr>
        <w:jc w:val="both"/>
        <w:rPr>
          <w:sz w:val="28"/>
          <w:szCs w:val="28"/>
        </w:rPr>
      </w:pPr>
      <w:r>
        <w:rPr>
          <w:sz w:val="28"/>
          <w:szCs w:val="28"/>
        </w:rPr>
        <w:t xml:space="preserve">       </w:t>
      </w:r>
      <w:r w:rsidR="0083578D" w:rsidRPr="005E3E11">
        <w:rPr>
          <w:sz w:val="28"/>
          <w:szCs w:val="28"/>
        </w:rPr>
        <w:t xml:space="preserve">Прежде всего, при эвакуации следует определить выходить или не выходить. Вредные продукты горения выделяются при пожаре очень быстро; для оценки ситуации и для спасения мало времени (5 – 7 мин). Если огонь не в помещении (комнате), то прежде чем открыть дверь и выйти наружу, необходимо убедиться, что за дверью нет большого пожара (приложить руку к двери или осторожно потрогать металлический замок, ручку, если они горячие, то ни в коем случае не открывать дверь). </w:t>
      </w:r>
      <w:r w:rsidR="0083578D" w:rsidRPr="005E3E11">
        <w:rPr>
          <w:sz w:val="28"/>
          <w:szCs w:val="28"/>
        </w:rPr>
        <w:br/>
      </w:r>
      <w:r>
        <w:rPr>
          <w:sz w:val="28"/>
          <w:szCs w:val="28"/>
        </w:rPr>
        <w:t xml:space="preserve">          </w:t>
      </w:r>
      <w:r w:rsidR="0083578D" w:rsidRPr="005E3E11">
        <w:rPr>
          <w:sz w:val="28"/>
          <w:szCs w:val="28"/>
        </w:rPr>
        <w:t>Не входить туда, где большая концентрация дыма и видимость менее 10 м: достаточно сделать несколько вдохов и можно погибнуть от отравления продуктами горения. Для преодоления задымленного пространства, необходимо задержать дыхание и знать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то есть задержки дыхания должно хватить на то, чтобы успеть вернуться обратно в помещение или подняться на верхний этаж.</w:t>
      </w:r>
      <w:r w:rsidR="0083578D" w:rsidRPr="005E3E11">
        <w:rPr>
          <w:sz w:val="28"/>
          <w:szCs w:val="28"/>
        </w:rPr>
        <w:br/>
      </w:r>
      <w:r w:rsidR="0083578D" w:rsidRPr="005E3E11">
        <w:rPr>
          <w:rStyle w:val="submenu-table"/>
          <w:sz w:val="28"/>
          <w:szCs w:val="28"/>
          <w:u w:val="single"/>
        </w:rPr>
        <w:t>Когда из здания</w:t>
      </w:r>
      <w:r w:rsidR="0083578D" w:rsidRPr="005E3E11">
        <w:rPr>
          <w:sz w:val="28"/>
          <w:szCs w:val="28"/>
          <w:u w:val="single"/>
        </w:rPr>
        <w:t xml:space="preserve"> при пожаре еще можно выйти</w:t>
      </w:r>
      <w:r w:rsidR="0083578D" w:rsidRPr="005E3E11">
        <w:rPr>
          <w:sz w:val="28"/>
          <w:szCs w:val="28"/>
        </w:rPr>
        <w:t>.</w:t>
      </w:r>
    </w:p>
    <w:p w:rsidR="009C55E4" w:rsidRDefault="0083578D" w:rsidP="009C55E4">
      <w:pPr>
        <w:jc w:val="both"/>
        <w:rPr>
          <w:sz w:val="28"/>
          <w:szCs w:val="28"/>
        </w:rPr>
      </w:pPr>
      <w:r w:rsidRPr="005E3E11">
        <w:rPr>
          <w:sz w:val="28"/>
          <w:szCs w:val="28"/>
        </w:rPr>
        <w:t>Если дым и пламя позволяют выйти из помещения наружу, то необходимо:</w:t>
      </w:r>
      <w:r w:rsidRPr="005E3E11">
        <w:rPr>
          <w:sz w:val="28"/>
          <w:szCs w:val="28"/>
        </w:rPr>
        <w:br/>
        <w:t>– как можно быстрее уходить от огня (ничего не искать и не собирать);</w:t>
      </w:r>
    </w:p>
    <w:p w:rsidR="009C55E4" w:rsidRDefault="0083578D" w:rsidP="009C55E4">
      <w:pPr>
        <w:jc w:val="both"/>
        <w:rPr>
          <w:sz w:val="28"/>
          <w:szCs w:val="28"/>
        </w:rPr>
      </w:pPr>
      <w:r w:rsidRPr="005E3E11">
        <w:rPr>
          <w:sz w:val="28"/>
          <w:szCs w:val="28"/>
        </w:rPr>
        <w:t>– если есть возможность, попутно отключить напряжение на электрическом щите, расположенном на лестничной клетке;</w:t>
      </w:r>
    </w:p>
    <w:p w:rsidR="009C55E4" w:rsidRDefault="0083578D" w:rsidP="009C55E4">
      <w:pPr>
        <w:jc w:val="both"/>
        <w:rPr>
          <w:sz w:val="28"/>
          <w:szCs w:val="28"/>
        </w:rPr>
      </w:pPr>
      <w:r w:rsidRPr="005E3E11">
        <w:rPr>
          <w:sz w:val="28"/>
          <w:szCs w:val="28"/>
        </w:rPr>
        <w:t>– пробираться к выходу на четвереньках или даже ползком; ближе к полу температура воздуха ниже и больше кислорода;</w:t>
      </w:r>
    </w:p>
    <w:p w:rsidR="009C55E4" w:rsidRDefault="0083578D" w:rsidP="009C55E4">
      <w:pPr>
        <w:jc w:val="both"/>
        <w:rPr>
          <w:rStyle w:val="submenu-table"/>
          <w:sz w:val="28"/>
          <w:szCs w:val="28"/>
          <w:u w:val="single"/>
        </w:rPr>
      </w:pPr>
      <w:r w:rsidRPr="005E3E11">
        <w:rPr>
          <w:sz w:val="28"/>
          <w:szCs w:val="28"/>
        </w:rPr>
        <w:t>– по пути за собой плотно закрывать двери, чтобы преградить дорогу огню (дверь может задержать распространение горения более чем на 10—15 мин).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r w:rsidRPr="005E3E11">
        <w:rPr>
          <w:sz w:val="28"/>
          <w:szCs w:val="28"/>
        </w:rPr>
        <w:br/>
        <w:t>– если дыма много, першит в горле, слезятся глаза — пробираться, плотно закрывая дыхательные пути какой-нибудь многослойной хлопчатобумажной тканью, дышать через ткань, желательно увлажнить внешнюю часть этой ткани;</w:t>
      </w:r>
      <w:r w:rsidRPr="005E3E11">
        <w:rPr>
          <w:sz w:val="28"/>
          <w:szCs w:val="28"/>
        </w:rPr>
        <w:br/>
        <w:t>– покинув опасное помещение, не возвращаться назад зачем-нибудь;</w:t>
      </w:r>
      <w:r w:rsidRPr="005E3E11">
        <w:rPr>
          <w:sz w:val="28"/>
          <w:szCs w:val="28"/>
        </w:rPr>
        <w:br/>
        <w:t>– в случае, если вышли из здания незамеченными (например, через окна, кровлю и наружную пожарную лестницу на стене сооружения), то обязательно сообщить находящимся во дворе людям, должностным лицам объекта.</w:t>
      </w:r>
      <w:r w:rsidRPr="005E3E11">
        <w:rPr>
          <w:sz w:val="28"/>
          <w:szCs w:val="28"/>
        </w:rPr>
        <w:br/>
      </w:r>
      <w:r w:rsidRPr="005E3E11">
        <w:rPr>
          <w:rStyle w:val="submenu-table"/>
          <w:sz w:val="28"/>
          <w:szCs w:val="28"/>
          <w:u w:val="single"/>
        </w:rPr>
        <w:t>Когда эвакуация обычным путем уже невозможна.</w:t>
      </w:r>
    </w:p>
    <w:p w:rsidR="009C55E4" w:rsidRDefault="0083578D" w:rsidP="009C55E4">
      <w:pPr>
        <w:jc w:val="both"/>
        <w:rPr>
          <w:sz w:val="28"/>
          <w:szCs w:val="28"/>
        </w:rPr>
      </w:pPr>
      <w:r w:rsidRPr="005E3E11">
        <w:rPr>
          <w:sz w:val="28"/>
          <w:szCs w:val="28"/>
        </w:rPr>
        <w:t>Если дым и пламя в соседних помещениях не позволяют выйти наружу, то необходимо:</w:t>
      </w:r>
      <w:r w:rsidRPr="005E3E11">
        <w:rPr>
          <w:sz w:val="28"/>
          <w:szCs w:val="28"/>
        </w:rPr>
        <w:br/>
        <w:t xml:space="preserve">– не поддаваться панике; </w:t>
      </w:r>
    </w:p>
    <w:p w:rsidR="009C55E4" w:rsidRDefault="0083578D" w:rsidP="009C55E4">
      <w:pPr>
        <w:jc w:val="both"/>
        <w:rPr>
          <w:sz w:val="28"/>
          <w:szCs w:val="28"/>
        </w:rPr>
      </w:pPr>
      <w:r w:rsidRPr="005E3E11">
        <w:rPr>
          <w:sz w:val="28"/>
          <w:szCs w:val="28"/>
        </w:rPr>
        <w:t>– проверить, существует ли возможность выйти на крышу или спуститься по незадымляемой пожарной лестни</w:t>
      </w:r>
      <w:r w:rsidRPr="005E3E11">
        <w:rPr>
          <w:sz w:val="28"/>
          <w:szCs w:val="28"/>
        </w:rPr>
        <w:softHyphen/>
        <w:t>це;</w:t>
      </w:r>
    </w:p>
    <w:p w:rsidR="009C55E4" w:rsidRDefault="0083578D" w:rsidP="009C55E4">
      <w:pPr>
        <w:jc w:val="both"/>
        <w:rPr>
          <w:sz w:val="28"/>
          <w:szCs w:val="28"/>
        </w:rPr>
      </w:pPr>
      <w:r w:rsidRPr="005E3E11">
        <w:rPr>
          <w:sz w:val="28"/>
          <w:szCs w:val="28"/>
        </w:rPr>
        <w:t>– надежно загерметизировать помещение. Для этого плотно закрыть входную дверь, намочить водой любую ткань, обрывки одежды или штор и плотно закрыть (заткнуть) ими щели двери изнутри помещения. Во избежание тяги из коридора и проникновения дыма с улицы - закрыть окна, форточки, заткнуть вентиляционные отверстия, закрыть фрамуги вентиляционных решеток;</w:t>
      </w:r>
      <w:r w:rsidRPr="005E3E11">
        <w:rPr>
          <w:sz w:val="28"/>
          <w:szCs w:val="28"/>
        </w:rPr>
        <w:br/>
        <w:t>– постоянно смачивать двери, пол, тряпки;</w:t>
      </w:r>
    </w:p>
    <w:p w:rsidR="009C55E4" w:rsidRDefault="0083578D" w:rsidP="009C55E4">
      <w:pPr>
        <w:jc w:val="both"/>
        <w:rPr>
          <w:sz w:val="28"/>
          <w:szCs w:val="28"/>
        </w:rPr>
      </w:pPr>
      <w:r w:rsidRPr="005E3E11">
        <w:rPr>
          <w:sz w:val="28"/>
          <w:szCs w:val="28"/>
        </w:rPr>
        <w:t>– звонить по «01». Объяснить диспетчеру место своего нахождения;</w:t>
      </w:r>
      <w:r w:rsidRPr="005E3E11">
        <w:rPr>
          <w:sz w:val="28"/>
          <w:szCs w:val="28"/>
        </w:rPr>
        <w:br/>
        <w:t>– передвигаться ползком, если комната наполнена дымом (обернуть лицо повязкой из влажной ткани, надеть защитные очки, находиться возле окна и привлекать к себе внимание людей на улице);</w:t>
      </w:r>
      <w:r w:rsidRPr="005E3E11">
        <w:rPr>
          <w:sz w:val="28"/>
          <w:szCs w:val="28"/>
        </w:rPr>
        <w:br/>
        <w:t>– не открывать и не разбивать окно (если нет крайней необходимости);</w:t>
      </w:r>
      <w:r w:rsidRPr="005E3E11">
        <w:rPr>
          <w:sz w:val="28"/>
          <w:szCs w:val="28"/>
        </w:rPr>
        <w:br/>
        <w:t xml:space="preserve">– если ситуация близка к критической: крепко связать шторы, предварительно разорвав их на полосы, закрепить их за батарею отопления, другую стационарную конструкцию (но не за оконную раму) и спускаться. Во время спуска не скользить руками. </w:t>
      </w:r>
    </w:p>
    <w:p w:rsidR="009C55E4" w:rsidRDefault="0083578D" w:rsidP="009C55E4">
      <w:pPr>
        <w:jc w:val="both"/>
        <w:rPr>
          <w:b/>
          <w:bCs/>
          <w:i/>
          <w:iCs/>
          <w:sz w:val="28"/>
          <w:szCs w:val="28"/>
        </w:rPr>
      </w:pPr>
      <w:r w:rsidRPr="005E3E11">
        <w:rPr>
          <w:sz w:val="28"/>
          <w:szCs w:val="28"/>
        </w:rPr>
        <w:br/>
      </w:r>
      <w:r w:rsidRPr="005E3E11">
        <w:rPr>
          <w:b/>
          <w:bCs/>
          <w:i/>
          <w:iCs/>
          <w:sz w:val="28"/>
          <w:szCs w:val="28"/>
        </w:rPr>
        <w:t>Оказание доврачебной помощи пострадавшим при пожаре</w:t>
      </w:r>
    </w:p>
    <w:p w:rsidR="009C55E4" w:rsidRDefault="009C55E4" w:rsidP="009C55E4">
      <w:pPr>
        <w:jc w:val="both"/>
        <w:rPr>
          <w:sz w:val="28"/>
          <w:szCs w:val="28"/>
        </w:rPr>
      </w:pPr>
      <w:r>
        <w:rPr>
          <w:sz w:val="28"/>
          <w:szCs w:val="28"/>
        </w:rPr>
        <w:t xml:space="preserve">      </w:t>
      </w:r>
      <w:r w:rsidR="0083578D" w:rsidRPr="005E3E11">
        <w:rPr>
          <w:sz w:val="28"/>
          <w:szCs w:val="28"/>
        </w:rPr>
        <w:t>При отравлении угарным газом появляется головная боль, «стук в висках», «звон в ушах», общая слабость, головокружение, усиленное сердцебиение, тошнота и рвота.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w:t>
      </w:r>
    </w:p>
    <w:p w:rsidR="009C55E4" w:rsidRDefault="009C55E4" w:rsidP="009C55E4">
      <w:pPr>
        <w:jc w:val="both"/>
        <w:rPr>
          <w:sz w:val="28"/>
          <w:szCs w:val="28"/>
        </w:rPr>
      </w:pPr>
      <w:r>
        <w:rPr>
          <w:sz w:val="28"/>
          <w:szCs w:val="28"/>
        </w:rPr>
        <w:t xml:space="preserve">       </w:t>
      </w:r>
      <w:r w:rsidR="0083578D" w:rsidRPr="005E3E11">
        <w:rPr>
          <w:sz w:val="28"/>
          <w:szCs w:val="28"/>
        </w:rPr>
        <w:t>При отравлении немедленно вывести или вынести пострадавшего из отравленной зоны, расстегнуть одежду, стесняющую дыхание, обеспечить приток свежего воздуха, уложить его, приподнять ноги, укрыть потеплее, давать нюхать нашатырный спирт.</w:t>
      </w:r>
    </w:p>
    <w:p w:rsidR="009C55E4" w:rsidRDefault="009C55E4" w:rsidP="009C55E4">
      <w:pPr>
        <w:jc w:val="both"/>
        <w:rPr>
          <w:sz w:val="28"/>
          <w:szCs w:val="28"/>
        </w:rPr>
      </w:pPr>
      <w:r>
        <w:rPr>
          <w:sz w:val="28"/>
          <w:szCs w:val="28"/>
        </w:rPr>
        <w:t xml:space="preserve">       </w:t>
      </w:r>
      <w:r w:rsidR="0083578D" w:rsidRPr="005E3E11">
        <w:rPr>
          <w:sz w:val="28"/>
          <w:szCs w:val="28"/>
        </w:rPr>
        <w:t>У пострадавшего в бессознательном состоянии может быть рвота, поэтому необходимо повернуть его голову в сторону.</w:t>
      </w:r>
    </w:p>
    <w:p w:rsidR="009C55E4" w:rsidRDefault="009C55E4" w:rsidP="009C55E4">
      <w:pPr>
        <w:jc w:val="both"/>
        <w:rPr>
          <w:sz w:val="28"/>
          <w:szCs w:val="28"/>
        </w:rPr>
      </w:pPr>
      <w:r>
        <w:rPr>
          <w:sz w:val="28"/>
          <w:szCs w:val="28"/>
        </w:rPr>
        <w:t xml:space="preserve">     </w:t>
      </w:r>
      <w:r w:rsidR="0083578D" w:rsidRPr="005E3E11">
        <w:rPr>
          <w:sz w:val="28"/>
          <w:szCs w:val="28"/>
        </w:rPr>
        <w:t>При остановке дыхания следует сразу начать делать искусственное дыхание.</w:t>
      </w:r>
      <w:r w:rsidR="0083578D" w:rsidRPr="005E3E11">
        <w:rPr>
          <w:sz w:val="28"/>
          <w:szCs w:val="28"/>
        </w:rPr>
        <w:br/>
      </w:r>
      <w:r>
        <w:rPr>
          <w:sz w:val="28"/>
          <w:szCs w:val="28"/>
        </w:rPr>
        <w:t xml:space="preserve">       </w:t>
      </w:r>
      <w:r w:rsidR="0083578D" w:rsidRPr="005E3E11">
        <w:rPr>
          <w:sz w:val="28"/>
          <w:szCs w:val="28"/>
        </w:rPr>
        <w:t xml:space="preserve">Если на пострадавшем загорелась одежда, необходимо быстро набросить на него пальто, любую плотную ткать или сбить пламя водой. Одежду и обувь с обожженного места нельзя срывать, а необходимо разрезать ножницами и </w:t>
      </w:r>
      <w:bookmarkStart w:id="0" w:name="_GoBack"/>
      <w:r w:rsidR="0083578D" w:rsidRPr="005E3E11">
        <w:rPr>
          <w:sz w:val="28"/>
          <w:szCs w:val="28"/>
        </w:rPr>
        <w:t xml:space="preserve">осторожно снять. Если куски одежды прилипли к обожженному участку тела, </w:t>
      </w:r>
      <w:bookmarkEnd w:id="0"/>
      <w:r w:rsidR="0083578D" w:rsidRPr="005E3E11">
        <w:rPr>
          <w:sz w:val="28"/>
          <w:szCs w:val="28"/>
        </w:rPr>
        <w:t>то поверх них следует наложить стерильную повязку и направить пострадавшего в лечебное учреждение.</w:t>
      </w:r>
      <w:r w:rsidR="0083578D" w:rsidRPr="005E3E11">
        <w:rPr>
          <w:sz w:val="28"/>
          <w:szCs w:val="28"/>
        </w:rPr>
        <w:br/>
      </w:r>
      <w:r>
        <w:rPr>
          <w:sz w:val="28"/>
          <w:szCs w:val="28"/>
        </w:rPr>
        <w:t xml:space="preserve">       </w:t>
      </w:r>
      <w:r w:rsidR="0083578D" w:rsidRPr="005E3E11">
        <w:rPr>
          <w:sz w:val="28"/>
          <w:szCs w:val="28"/>
        </w:rPr>
        <w:t>При оказании помощи пострадавшему во избежание заражения нельзя касаться руками обожженных участков кожи или смазывать их мазями, жирами, маслами, вазелином, присыпать питьевой содой, крахмалом и т.п. Нельзя вскрывать пузыри, удалять приставшую к обожженному телу одежду, смолистые вещества и т.п.</w:t>
      </w:r>
    </w:p>
    <w:p w:rsidR="009C55E4" w:rsidRDefault="009C55E4" w:rsidP="009C55E4">
      <w:pPr>
        <w:jc w:val="both"/>
        <w:rPr>
          <w:sz w:val="28"/>
          <w:szCs w:val="28"/>
        </w:rPr>
      </w:pPr>
      <w:r>
        <w:rPr>
          <w:sz w:val="28"/>
          <w:szCs w:val="28"/>
        </w:rPr>
        <w:t xml:space="preserve">        </w:t>
      </w:r>
      <w:r w:rsidR="0083578D" w:rsidRPr="005E3E11">
        <w:rPr>
          <w:sz w:val="28"/>
          <w:szCs w:val="28"/>
        </w:rPr>
        <w:t>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w:t>
      </w:r>
    </w:p>
    <w:p w:rsidR="009C55E4" w:rsidRDefault="0083578D" w:rsidP="009C55E4">
      <w:pPr>
        <w:jc w:val="both"/>
        <w:rPr>
          <w:b/>
          <w:bCs/>
          <w:i/>
          <w:iCs/>
          <w:sz w:val="28"/>
          <w:szCs w:val="28"/>
        </w:rPr>
      </w:pPr>
      <w:r w:rsidRPr="005E3E11">
        <w:rPr>
          <w:sz w:val="28"/>
          <w:szCs w:val="28"/>
        </w:rPr>
        <w:br/>
      </w:r>
      <w:r w:rsidRPr="005E3E11">
        <w:rPr>
          <w:b/>
          <w:bCs/>
          <w:i/>
          <w:iCs/>
          <w:sz w:val="28"/>
          <w:szCs w:val="28"/>
        </w:rPr>
        <w:t>Как обрабатывать ожоги на месте происшествия</w:t>
      </w:r>
    </w:p>
    <w:p w:rsidR="009C55E4" w:rsidRDefault="0083578D" w:rsidP="009C55E4">
      <w:pPr>
        <w:jc w:val="both"/>
        <w:rPr>
          <w:sz w:val="28"/>
          <w:szCs w:val="28"/>
        </w:rPr>
      </w:pPr>
      <w:r w:rsidRPr="005E3E11">
        <w:rPr>
          <w:sz w:val="28"/>
          <w:szCs w:val="28"/>
        </w:rPr>
        <w:t>1. Правила обработки ожога без нарушения целостности ожоговых пузырей:</w:t>
      </w:r>
      <w:r w:rsidRPr="005E3E11">
        <w:rPr>
          <w:sz w:val="28"/>
          <w:szCs w:val="28"/>
        </w:rPr>
        <w:br/>
        <w:t>- обожженный участок подставить под струю холодной воды на 10-15 минут или приложить холод на 20-30 минут.</w:t>
      </w:r>
    </w:p>
    <w:p w:rsidR="009C55E4" w:rsidRDefault="0083578D" w:rsidP="009C55E4">
      <w:pPr>
        <w:jc w:val="both"/>
        <w:rPr>
          <w:sz w:val="28"/>
          <w:szCs w:val="28"/>
        </w:rPr>
      </w:pPr>
      <w:r w:rsidRPr="005E3E11">
        <w:rPr>
          <w:sz w:val="28"/>
          <w:szCs w:val="28"/>
        </w:rPr>
        <w:t>2. Правила обработки ожога с нарушением целостности ожоговых пузырей и кожи:</w:t>
      </w:r>
      <w:r w:rsidRPr="005E3E11">
        <w:rPr>
          <w:sz w:val="28"/>
          <w:szCs w:val="28"/>
        </w:rPr>
        <w:br/>
        <w:t>- обожженный участок накрыть сухой чистой тканью и поверх сухой ткани приложить холод.</w:t>
      </w:r>
    </w:p>
    <w:p w:rsidR="0083578D" w:rsidRPr="005E3E11" w:rsidRDefault="0083578D" w:rsidP="009C55E4">
      <w:pPr>
        <w:jc w:val="both"/>
        <w:rPr>
          <w:b/>
          <w:i/>
          <w:sz w:val="28"/>
          <w:szCs w:val="28"/>
        </w:rPr>
      </w:pPr>
      <w:r w:rsidRPr="005E3E11">
        <w:rPr>
          <w:sz w:val="28"/>
          <w:szCs w:val="28"/>
        </w:rPr>
        <w:t>Запрещается обожженную поверхность промывать водой и бинтовать.</w:t>
      </w:r>
    </w:p>
    <w:p w:rsidR="00014681" w:rsidRDefault="00600B2F" w:rsidP="00600B2F">
      <w:pPr>
        <w:spacing w:before="100" w:beforeAutospacing="1" w:after="100" w:afterAutospacing="1"/>
        <w:jc w:val="both"/>
        <w:rPr>
          <w:b/>
          <w:sz w:val="28"/>
          <w:szCs w:val="28"/>
          <w:u w:val="single"/>
        </w:rPr>
      </w:pPr>
      <w:r w:rsidRPr="006C2CD4">
        <w:rPr>
          <w:b/>
          <w:sz w:val="28"/>
          <w:szCs w:val="28"/>
          <w:u w:val="single"/>
        </w:rPr>
        <w:t xml:space="preserve">Практическое занятие. </w:t>
      </w:r>
      <w:r>
        <w:rPr>
          <w:sz w:val="28"/>
          <w:szCs w:val="28"/>
        </w:rPr>
        <w:t xml:space="preserve">Организация учений по эвакуации персонала. Работа с огнетушителем. </w:t>
      </w:r>
    </w:p>
    <w:p w:rsidR="00600B2F" w:rsidRPr="00014681" w:rsidRDefault="00600B2F" w:rsidP="00014681">
      <w:pPr>
        <w:spacing w:before="100" w:beforeAutospacing="1" w:after="100" w:afterAutospacing="1"/>
        <w:ind w:left="-284" w:firstLine="284"/>
        <w:jc w:val="both"/>
        <w:rPr>
          <w:b/>
          <w:sz w:val="28"/>
          <w:szCs w:val="28"/>
          <w:u w:val="single"/>
        </w:rPr>
      </w:pPr>
      <w:r w:rsidRPr="006C2CD4">
        <w:rPr>
          <w:b/>
          <w:sz w:val="28"/>
          <w:szCs w:val="28"/>
          <w:u w:val="single"/>
        </w:rPr>
        <w:t xml:space="preserve">Зачет. </w:t>
      </w:r>
      <w:bookmarkStart w:id="1" w:name="97afc"/>
      <w:bookmarkEnd w:id="1"/>
      <w:r>
        <w:rPr>
          <w:sz w:val="28"/>
          <w:szCs w:val="28"/>
        </w:rPr>
        <w:t>Проверка знаний пожарно-технического минимума.</w:t>
      </w:r>
    </w:p>
    <w:p w:rsidR="00600B2F" w:rsidRDefault="00600B2F" w:rsidP="00600B2F">
      <w:pPr>
        <w:jc w:val="center"/>
        <w:rPr>
          <w:b/>
          <w:sz w:val="28"/>
          <w:szCs w:val="28"/>
        </w:rPr>
      </w:pPr>
    </w:p>
    <w:p w:rsidR="00DF06E7" w:rsidRPr="005E3E11" w:rsidRDefault="00DF06E7" w:rsidP="009C55E4">
      <w:pPr>
        <w:pStyle w:val="af"/>
        <w:ind w:firstLine="567"/>
        <w:jc w:val="both"/>
        <w:rPr>
          <w:rFonts w:ascii="Times New Roman" w:hAnsi="Times New Roman"/>
          <w:sz w:val="28"/>
          <w:szCs w:val="28"/>
        </w:rPr>
      </w:pPr>
    </w:p>
    <w:p w:rsidR="007D04F5" w:rsidRPr="005E3E11" w:rsidRDefault="007D04F5" w:rsidP="009C55E4">
      <w:pPr>
        <w:jc w:val="both"/>
        <w:rPr>
          <w:b/>
          <w:i/>
          <w:sz w:val="28"/>
          <w:szCs w:val="28"/>
        </w:rPr>
      </w:pPr>
    </w:p>
    <w:p w:rsidR="007D04F5" w:rsidRPr="007D04F5" w:rsidRDefault="007D04F5" w:rsidP="009C55E4">
      <w:pPr>
        <w:pStyle w:val="af"/>
        <w:jc w:val="both"/>
        <w:rPr>
          <w:rFonts w:ascii="Times New Roman" w:hAnsi="Times New Roman"/>
          <w:b/>
          <w:sz w:val="28"/>
          <w:szCs w:val="28"/>
          <w:u w:val="single"/>
        </w:rPr>
      </w:pPr>
    </w:p>
    <w:sectPr w:rsidR="007D04F5" w:rsidRPr="007D04F5" w:rsidSect="00014681">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12" w:rsidRDefault="009A4912" w:rsidP="005853E5">
      <w:r>
        <w:separator/>
      </w:r>
    </w:p>
  </w:endnote>
  <w:endnote w:type="continuationSeparator" w:id="0">
    <w:p w:rsidR="009A4912" w:rsidRDefault="009A4912" w:rsidP="0058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12" w:rsidRDefault="009A4912" w:rsidP="005853E5">
      <w:r>
        <w:separator/>
      </w:r>
    </w:p>
  </w:footnote>
  <w:footnote w:type="continuationSeparator" w:id="0">
    <w:p w:rsidR="009A4912" w:rsidRDefault="009A4912" w:rsidP="005853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3E6DE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CA205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9CD2CE"/>
    <w:lvl w:ilvl="0">
      <w:start w:val="1"/>
      <w:numFmt w:val="decimal"/>
      <w:pStyle w:val="a"/>
      <w:lvlText w:val="%1."/>
      <w:lvlJc w:val="left"/>
      <w:pPr>
        <w:tabs>
          <w:tab w:val="num" w:pos="360"/>
        </w:tabs>
        <w:ind w:left="360" w:hanging="360"/>
      </w:pPr>
    </w:lvl>
  </w:abstractNum>
  <w:abstractNum w:abstractNumId="3" w15:restartNumberingAfterBreak="0">
    <w:nsid w:val="03CD7794"/>
    <w:multiLevelType w:val="hybridMultilevel"/>
    <w:tmpl w:val="45682F60"/>
    <w:lvl w:ilvl="0" w:tplc="327057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07241E9B"/>
    <w:multiLevelType w:val="hybridMultilevel"/>
    <w:tmpl w:val="2CFC2F3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15:restartNumberingAfterBreak="0">
    <w:nsid w:val="08AC62B0"/>
    <w:multiLevelType w:val="hybridMultilevel"/>
    <w:tmpl w:val="9094E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285C"/>
    <w:multiLevelType w:val="hybridMultilevel"/>
    <w:tmpl w:val="A7D65E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706AB"/>
    <w:multiLevelType w:val="multilevel"/>
    <w:tmpl w:val="1D9A2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610D3A"/>
    <w:multiLevelType w:val="hybridMultilevel"/>
    <w:tmpl w:val="12F4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947B7"/>
    <w:multiLevelType w:val="hybridMultilevel"/>
    <w:tmpl w:val="D0782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42C7B"/>
    <w:multiLevelType w:val="hybridMultilevel"/>
    <w:tmpl w:val="68261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74E42"/>
    <w:multiLevelType w:val="hybridMultilevel"/>
    <w:tmpl w:val="DFE60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C69CA"/>
    <w:multiLevelType w:val="hybridMultilevel"/>
    <w:tmpl w:val="4E3A9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61C09"/>
    <w:multiLevelType w:val="hybridMultilevel"/>
    <w:tmpl w:val="CC00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E13D97"/>
    <w:multiLevelType w:val="hybridMultilevel"/>
    <w:tmpl w:val="D82A5E7E"/>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15:restartNumberingAfterBreak="0">
    <w:nsid w:val="4F455A45"/>
    <w:multiLevelType w:val="hybridMultilevel"/>
    <w:tmpl w:val="B2C810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91A2C"/>
    <w:multiLevelType w:val="hybridMultilevel"/>
    <w:tmpl w:val="A030C7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533D2"/>
    <w:multiLevelType w:val="hybridMultilevel"/>
    <w:tmpl w:val="A05ED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32EAE"/>
    <w:multiLevelType w:val="hybridMultilevel"/>
    <w:tmpl w:val="0D92DD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9B16683"/>
    <w:multiLevelType w:val="hybridMultilevel"/>
    <w:tmpl w:val="E856E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177E1"/>
    <w:multiLevelType w:val="hybridMultilevel"/>
    <w:tmpl w:val="A730603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709B376B"/>
    <w:multiLevelType w:val="hybridMultilevel"/>
    <w:tmpl w:val="8910B30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7471774D"/>
    <w:multiLevelType w:val="hybridMultilevel"/>
    <w:tmpl w:val="266ED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867542B"/>
    <w:multiLevelType w:val="hybridMultilevel"/>
    <w:tmpl w:val="425E6486"/>
    <w:lvl w:ilvl="0" w:tplc="0419000F">
      <w:start w:val="1"/>
      <w:numFmt w:val="decimal"/>
      <w:lvlText w:val="%1."/>
      <w:lvlJc w:val="left"/>
      <w:pPr>
        <w:tabs>
          <w:tab w:val="num" w:pos="502"/>
        </w:tabs>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3"/>
  </w:num>
  <w:num w:numId="4">
    <w:abstractNumId w:val="13"/>
  </w:num>
  <w:num w:numId="5">
    <w:abstractNumId w:val="21"/>
  </w:num>
  <w:num w:numId="6">
    <w:abstractNumId w:val="6"/>
  </w:num>
  <w:num w:numId="7">
    <w:abstractNumId w:val="2"/>
    <w:lvlOverride w:ilvl="0">
      <w:startOverride w:val="1"/>
    </w:lvlOverride>
  </w:num>
  <w:num w:numId="8">
    <w:abstractNumId w:val="9"/>
  </w:num>
  <w:num w:numId="9">
    <w:abstractNumId w:val="12"/>
  </w:num>
  <w:num w:numId="10">
    <w:abstractNumId w:val="15"/>
  </w:num>
  <w:num w:numId="11">
    <w:abstractNumId w:val="18"/>
  </w:num>
  <w:num w:numId="12">
    <w:abstractNumId w:val="10"/>
  </w:num>
  <w:num w:numId="13">
    <w:abstractNumId w:val="17"/>
  </w:num>
  <w:num w:numId="14">
    <w:abstractNumId w:val="5"/>
  </w:num>
  <w:num w:numId="15">
    <w:abstractNumId w:val="1"/>
  </w:num>
  <w:num w:numId="16">
    <w:abstractNumId w:val="0"/>
  </w:num>
  <w:num w:numId="17">
    <w:abstractNumId w:val="11"/>
  </w:num>
  <w:num w:numId="18">
    <w:abstractNumId w:val="19"/>
  </w:num>
  <w:num w:numId="19">
    <w:abstractNumId w:val="16"/>
  </w:num>
  <w:num w:numId="20">
    <w:abstractNumId w:val="20"/>
  </w:num>
  <w:num w:numId="21">
    <w:abstractNumId w:val="7"/>
  </w:num>
  <w:num w:numId="22">
    <w:abstractNumId w:val="8"/>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E5"/>
    <w:rsid w:val="00014681"/>
    <w:rsid w:val="000228E1"/>
    <w:rsid w:val="00027B71"/>
    <w:rsid w:val="0003791D"/>
    <w:rsid w:val="000637B1"/>
    <w:rsid w:val="0006623D"/>
    <w:rsid w:val="000C5421"/>
    <w:rsid w:val="000E12AB"/>
    <w:rsid w:val="00156147"/>
    <w:rsid w:val="00171376"/>
    <w:rsid w:val="001B0244"/>
    <w:rsid w:val="001C223B"/>
    <w:rsid w:val="001D43DA"/>
    <w:rsid w:val="002D252A"/>
    <w:rsid w:val="00344FE8"/>
    <w:rsid w:val="003650DE"/>
    <w:rsid w:val="00386740"/>
    <w:rsid w:val="003D1C36"/>
    <w:rsid w:val="003D520F"/>
    <w:rsid w:val="004418F1"/>
    <w:rsid w:val="004556D3"/>
    <w:rsid w:val="004C7C43"/>
    <w:rsid w:val="00533F13"/>
    <w:rsid w:val="005853E5"/>
    <w:rsid w:val="005C73F3"/>
    <w:rsid w:val="005D0010"/>
    <w:rsid w:val="005E3E11"/>
    <w:rsid w:val="005F0E1C"/>
    <w:rsid w:val="00600B2F"/>
    <w:rsid w:val="00653359"/>
    <w:rsid w:val="00663D2D"/>
    <w:rsid w:val="006C2CD4"/>
    <w:rsid w:val="007161EF"/>
    <w:rsid w:val="007A2E96"/>
    <w:rsid w:val="007D04F5"/>
    <w:rsid w:val="007D1FE5"/>
    <w:rsid w:val="0083578D"/>
    <w:rsid w:val="00863EA1"/>
    <w:rsid w:val="008A3521"/>
    <w:rsid w:val="008A3A5E"/>
    <w:rsid w:val="008A72DC"/>
    <w:rsid w:val="0091779C"/>
    <w:rsid w:val="009A4912"/>
    <w:rsid w:val="009C55E4"/>
    <w:rsid w:val="009F6BE2"/>
    <w:rsid w:val="00A3643C"/>
    <w:rsid w:val="00A65297"/>
    <w:rsid w:val="00AB51AE"/>
    <w:rsid w:val="00B0691C"/>
    <w:rsid w:val="00B50FA7"/>
    <w:rsid w:val="00B9380E"/>
    <w:rsid w:val="00BC3CA0"/>
    <w:rsid w:val="00BE13CC"/>
    <w:rsid w:val="00BF0704"/>
    <w:rsid w:val="00C257A7"/>
    <w:rsid w:val="00C616F5"/>
    <w:rsid w:val="00CE4A02"/>
    <w:rsid w:val="00D01323"/>
    <w:rsid w:val="00D07EF8"/>
    <w:rsid w:val="00D73F13"/>
    <w:rsid w:val="00D92A25"/>
    <w:rsid w:val="00DF06E7"/>
    <w:rsid w:val="00DF0ACB"/>
    <w:rsid w:val="00DF4D04"/>
    <w:rsid w:val="00DF626A"/>
    <w:rsid w:val="00E17BCA"/>
    <w:rsid w:val="00E55EE0"/>
    <w:rsid w:val="00EA5C4B"/>
    <w:rsid w:val="00ED0B79"/>
    <w:rsid w:val="00EF0F13"/>
    <w:rsid w:val="00F14AF6"/>
    <w:rsid w:val="00F31792"/>
    <w:rsid w:val="00F429B0"/>
    <w:rsid w:val="00F8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BBED"/>
  <w15:docId w15:val="{353EE621-1444-4CD2-BF44-1838813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53E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429B0"/>
    <w:pPr>
      <w:keepNext/>
      <w:spacing w:before="120" w:after="120"/>
      <w:jc w:val="center"/>
      <w:outlineLvl w:val="0"/>
    </w:pPr>
    <w:rPr>
      <w:rFonts w:ascii="Arial" w:hAnsi="Arial" w:cs="Arial"/>
      <w:b/>
      <w:bCs/>
      <w:caps/>
      <w:kern w:val="32"/>
      <w:sz w:val="28"/>
      <w:szCs w:val="32"/>
    </w:rPr>
  </w:style>
  <w:style w:type="paragraph" w:styleId="20">
    <w:name w:val="heading 2"/>
    <w:basedOn w:val="a0"/>
    <w:next w:val="a0"/>
    <w:link w:val="21"/>
    <w:autoRedefine/>
    <w:qFormat/>
    <w:rsid w:val="00F429B0"/>
    <w:pPr>
      <w:keepNext/>
      <w:spacing w:before="120" w:after="120"/>
      <w:jc w:val="center"/>
      <w:outlineLvl w:val="1"/>
    </w:pPr>
    <w:rPr>
      <w:rFonts w:cs="Arial"/>
      <w:b/>
      <w:bCs/>
      <w:i/>
      <w:iCs/>
      <w:sz w:val="28"/>
      <w:szCs w:val="28"/>
    </w:rPr>
  </w:style>
  <w:style w:type="paragraph" w:styleId="30">
    <w:name w:val="heading 3"/>
    <w:basedOn w:val="a0"/>
    <w:next w:val="a0"/>
    <w:link w:val="31"/>
    <w:qFormat/>
    <w:rsid w:val="00F429B0"/>
    <w:pPr>
      <w:keepNext/>
      <w:jc w:val="center"/>
      <w:outlineLvl w:val="2"/>
    </w:pPr>
    <w:rPr>
      <w:b/>
      <w:bCs/>
      <w:sz w:val="28"/>
      <w:szCs w:val="20"/>
    </w:rPr>
  </w:style>
  <w:style w:type="paragraph" w:styleId="4">
    <w:name w:val="heading 4"/>
    <w:basedOn w:val="a0"/>
    <w:next w:val="a0"/>
    <w:link w:val="40"/>
    <w:qFormat/>
    <w:rsid w:val="00F429B0"/>
    <w:pPr>
      <w:keepNext/>
      <w:jc w:val="both"/>
      <w:outlineLvl w:val="3"/>
    </w:pPr>
    <w:rPr>
      <w:sz w:val="28"/>
      <w:szCs w:val="20"/>
    </w:rPr>
  </w:style>
  <w:style w:type="paragraph" w:styleId="5">
    <w:name w:val="heading 5"/>
    <w:basedOn w:val="a0"/>
    <w:next w:val="a0"/>
    <w:link w:val="50"/>
    <w:qFormat/>
    <w:rsid w:val="00F429B0"/>
    <w:pPr>
      <w:keepNext/>
      <w:ind w:left="2124" w:firstLine="708"/>
      <w:jc w:val="both"/>
      <w:outlineLvl w:val="4"/>
    </w:pPr>
    <w:rPr>
      <w:sz w:val="28"/>
    </w:rPr>
  </w:style>
  <w:style w:type="paragraph" w:styleId="6">
    <w:name w:val="heading 6"/>
    <w:basedOn w:val="a0"/>
    <w:next w:val="a0"/>
    <w:link w:val="60"/>
    <w:qFormat/>
    <w:rsid w:val="00F429B0"/>
    <w:pPr>
      <w:keepNext/>
      <w:ind w:left="1416" w:firstLine="708"/>
      <w:jc w:val="both"/>
      <w:outlineLvl w:val="5"/>
    </w:pPr>
    <w:rPr>
      <w:sz w:val="32"/>
    </w:rPr>
  </w:style>
  <w:style w:type="paragraph" w:styleId="7">
    <w:name w:val="heading 7"/>
    <w:basedOn w:val="a0"/>
    <w:next w:val="a0"/>
    <w:link w:val="70"/>
    <w:qFormat/>
    <w:rsid w:val="00F429B0"/>
    <w:pPr>
      <w:keepNext/>
      <w:ind w:left="708" w:firstLine="708"/>
      <w:jc w:val="both"/>
      <w:outlineLvl w:val="6"/>
    </w:pPr>
    <w:rPr>
      <w:b/>
      <w:bCs/>
      <w:sz w:val="28"/>
      <w:szCs w:val="20"/>
    </w:rPr>
  </w:style>
  <w:style w:type="paragraph" w:styleId="8">
    <w:name w:val="heading 8"/>
    <w:basedOn w:val="a0"/>
    <w:next w:val="a0"/>
    <w:link w:val="80"/>
    <w:qFormat/>
    <w:rsid w:val="00F429B0"/>
    <w:pPr>
      <w:keepNext/>
      <w:ind w:left="708" w:firstLine="708"/>
      <w:jc w:val="both"/>
      <w:outlineLvl w:val="7"/>
    </w:pPr>
    <w:rPr>
      <w:sz w:val="32"/>
      <w:szCs w:val="20"/>
    </w:rPr>
  </w:style>
  <w:style w:type="paragraph" w:styleId="9">
    <w:name w:val="heading 9"/>
    <w:basedOn w:val="a0"/>
    <w:next w:val="a0"/>
    <w:link w:val="90"/>
    <w:qFormat/>
    <w:rsid w:val="00F429B0"/>
    <w:p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853E5"/>
    <w:rPr>
      <w:rFonts w:ascii="Tahoma" w:hAnsi="Tahoma" w:cs="Tahoma"/>
      <w:sz w:val="16"/>
      <w:szCs w:val="16"/>
    </w:rPr>
  </w:style>
  <w:style w:type="character" w:customStyle="1" w:styleId="a5">
    <w:name w:val="Текст выноски Знак"/>
    <w:basedOn w:val="a1"/>
    <w:link w:val="a4"/>
    <w:uiPriority w:val="99"/>
    <w:semiHidden/>
    <w:rsid w:val="005853E5"/>
    <w:rPr>
      <w:rFonts w:ascii="Tahoma" w:eastAsia="Times New Roman" w:hAnsi="Tahoma" w:cs="Tahoma"/>
      <w:sz w:val="16"/>
      <w:szCs w:val="16"/>
      <w:lang w:eastAsia="ru-RU"/>
    </w:rPr>
  </w:style>
  <w:style w:type="paragraph" w:styleId="a6">
    <w:name w:val="header"/>
    <w:basedOn w:val="a0"/>
    <w:link w:val="a7"/>
    <w:unhideWhenUsed/>
    <w:rsid w:val="005853E5"/>
    <w:pPr>
      <w:tabs>
        <w:tab w:val="center" w:pos="4677"/>
        <w:tab w:val="right" w:pos="9355"/>
      </w:tabs>
    </w:pPr>
  </w:style>
  <w:style w:type="character" w:customStyle="1" w:styleId="a7">
    <w:name w:val="Верхний колонтитул Знак"/>
    <w:basedOn w:val="a1"/>
    <w:link w:val="a6"/>
    <w:rsid w:val="005853E5"/>
    <w:rPr>
      <w:rFonts w:ascii="Times New Roman" w:eastAsia="Times New Roman" w:hAnsi="Times New Roman" w:cs="Times New Roman"/>
      <w:sz w:val="24"/>
      <w:szCs w:val="24"/>
      <w:lang w:eastAsia="ru-RU"/>
    </w:rPr>
  </w:style>
  <w:style w:type="paragraph" w:styleId="a8">
    <w:name w:val="footer"/>
    <w:basedOn w:val="a0"/>
    <w:link w:val="a9"/>
    <w:unhideWhenUsed/>
    <w:rsid w:val="005853E5"/>
    <w:pPr>
      <w:tabs>
        <w:tab w:val="center" w:pos="4677"/>
        <w:tab w:val="right" w:pos="9355"/>
      </w:tabs>
    </w:pPr>
  </w:style>
  <w:style w:type="character" w:customStyle="1" w:styleId="a9">
    <w:name w:val="Нижний колонтитул Знак"/>
    <w:basedOn w:val="a1"/>
    <w:link w:val="a8"/>
    <w:rsid w:val="005853E5"/>
    <w:rPr>
      <w:rFonts w:ascii="Times New Roman" w:eastAsia="Times New Roman" w:hAnsi="Times New Roman" w:cs="Times New Roman"/>
      <w:sz w:val="24"/>
      <w:szCs w:val="24"/>
      <w:lang w:eastAsia="ru-RU"/>
    </w:rPr>
  </w:style>
  <w:style w:type="table" w:styleId="aa">
    <w:name w:val="Table Grid"/>
    <w:basedOn w:val="a2"/>
    <w:uiPriority w:val="59"/>
    <w:rsid w:val="005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0"/>
    <w:link w:val="ac"/>
    <w:rsid w:val="001B0244"/>
    <w:pPr>
      <w:ind w:firstLine="709"/>
      <w:jc w:val="both"/>
    </w:pPr>
    <w:rPr>
      <w:color w:val="0000FF"/>
      <w:sz w:val="28"/>
      <w:szCs w:val="28"/>
    </w:rPr>
  </w:style>
  <w:style w:type="character" w:customStyle="1" w:styleId="ac">
    <w:name w:val="Основной текст с отступом Знак"/>
    <w:basedOn w:val="a1"/>
    <w:link w:val="ab"/>
    <w:rsid w:val="001B0244"/>
    <w:rPr>
      <w:rFonts w:ascii="Times New Roman" w:eastAsia="Times New Roman" w:hAnsi="Times New Roman" w:cs="Times New Roman"/>
      <w:color w:val="0000FF"/>
      <w:sz w:val="28"/>
      <w:szCs w:val="28"/>
      <w:lang w:eastAsia="ru-RU"/>
    </w:rPr>
  </w:style>
  <w:style w:type="paragraph" w:customStyle="1" w:styleId="ConsPlusNormal">
    <w:name w:val="ConsPlusNormal"/>
    <w:rsid w:val="00F42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2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0"/>
    <w:link w:val="ae"/>
    <w:unhideWhenUsed/>
    <w:rsid w:val="00F429B0"/>
    <w:pPr>
      <w:spacing w:after="120"/>
    </w:pPr>
  </w:style>
  <w:style w:type="character" w:customStyle="1" w:styleId="ae">
    <w:name w:val="Основной текст Знак"/>
    <w:basedOn w:val="a1"/>
    <w:link w:val="ad"/>
    <w:rsid w:val="00F429B0"/>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F429B0"/>
    <w:rPr>
      <w:rFonts w:ascii="Arial" w:eastAsia="Times New Roman" w:hAnsi="Arial" w:cs="Arial"/>
      <w:b/>
      <w:bCs/>
      <w:caps/>
      <w:kern w:val="32"/>
      <w:sz w:val="28"/>
      <w:szCs w:val="32"/>
      <w:lang w:eastAsia="ru-RU"/>
    </w:rPr>
  </w:style>
  <w:style w:type="character" w:customStyle="1" w:styleId="21">
    <w:name w:val="Заголовок 2 Знак"/>
    <w:basedOn w:val="a1"/>
    <w:link w:val="20"/>
    <w:rsid w:val="00F429B0"/>
    <w:rPr>
      <w:rFonts w:ascii="Times New Roman" w:eastAsia="Times New Roman" w:hAnsi="Times New Roman" w:cs="Arial"/>
      <w:b/>
      <w:bCs/>
      <w:i/>
      <w:iCs/>
      <w:sz w:val="28"/>
      <w:szCs w:val="28"/>
      <w:lang w:eastAsia="ru-RU"/>
    </w:rPr>
  </w:style>
  <w:style w:type="character" w:customStyle="1" w:styleId="31">
    <w:name w:val="Заголовок 3 Знак"/>
    <w:basedOn w:val="a1"/>
    <w:link w:val="30"/>
    <w:rsid w:val="00F429B0"/>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rsid w:val="00F429B0"/>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F429B0"/>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F429B0"/>
    <w:rPr>
      <w:rFonts w:ascii="Times New Roman" w:eastAsia="Times New Roman" w:hAnsi="Times New Roman" w:cs="Times New Roman"/>
      <w:sz w:val="32"/>
      <w:szCs w:val="24"/>
      <w:lang w:eastAsia="ru-RU"/>
    </w:rPr>
  </w:style>
  <w:style w:type="character" w:customStyle="1" w:styleId="70">
    <w:name w:val="Заголовок 7 Знак"/>
    <w:basedOn w:val="a1"/>
    <w:link w:val="7"/>
    <w:rsid w:val="00F429B0"/>
    <w:rPr>
      <w:rFonts w:ascii="Times New Roman" w:eastAsia="Times New Roman" w:hAnsi="Times New Roman" w:cs="Times New Roman"/>
      <w:b/>
      <w:bCs/>
      <w:sz w:val="28"/>
      <w:szCs w:val="20"/>
      <w:lang w:eastAsia="ru-RU"/>
    </w:rPr>
  </w:style>
  <w:style w:type="character" w:customStyle="1" w:styleId="80">
    <w:name w:val="Заголовок 8 Знак"/>
    <w:basedOn w:val="a1"/>
    <w:link w:val="8"/>
    <w:rsid w:val="00F429B0"/>
    <w:rPr>
      <w:rFonts w:ascii="Times New Roman" w:eastAsia="Times New Roman" w:hAnsi="Times New Roman" w:cs="Times New Roman"/>
      <w:sz w:val="32"/>
      <w:szCs w:val="20"/>
      <w:lang w:eastAsia="ru-RU"/>
    </w:rPr>
  </w:style>
  <w:style w:type="character" w:customStyle="1" w:styleId="90">
    <w:name w:val="Заголовок 9 Знак"/>
    <w:basedOn w:val="a1"/>
    <w:link w:val="9"/>
    <w:rsid w:val="00F429B0"/>
    <w:rPr>
      <w:rFonts w:ascii="Arial" w:eastAsia="Times New Roman" w:hAnsi="Arial" w:cs="Arial"/>
      <w:lang w:eastAsia="ru-RU"/>
    </w:rPr>
  </w:style>
  <w:style w:type="paragraph" w:styleId="af">
    <w:name w:val="No Spacing"/>
    <w:uiPriority w:val="1"/>
    <w:qFormat/>
    <w:rsid w:val="00F429B0"/>
    <w:pPr>
      <w:spacing w:after="0" w:line="240" w:lineRule="auto"/>
    </w:pPr>
    <w:rPr>
      <w:rFonts w:ascii="Calibri" w:eastAsia="Calibri" w:hAnsi="Calibri" w:cs="Times New Roman"/>
    </w:rPr>
  </w:style>
  <w:style w:type="paragraph" w:customStyle="1" w:styleId="11">
    <w:name w:val="Стиль1"/>
    <w:basedOn w:val="ab"/>
    <w:next w:val="ab"/>
    <w:rsid w:val="00F429B0"/>
    <w:pPr>
      <w:ind w:firstLine="0"/>
    </w:pPr>
    <w:rPr>
      <w:color w:val="auto"/>
      <w:szCs w:val="24"/>
    </w:rPr>
  </w:style>
  <w:style w:type="character" w:styleId="af0">
    <w:name w:val="page number"/>
    <w:basedOn w:val="a1"/>
    <w:rsid w:val="00F429B0"/>
  </w:style>
  <w:style w:type="paragraph" w:customStyle="1" w:styleId="af1">
    <w:name w:val="таблица_заг"/>
    <w:basedOn w:val="a0"/>
    <w:rsid w:val="00F429B0"/>
    <w:pPr>
      <w:jc w:val="center"/>
    </w:pPr>
    <w:rPr>
      <w:b/>
      <w:sz w:val="28"/>
      <w:szCs w:val="20"/>
    </w:rPr>
  </w:style>
  <w:style w:type="paragraph" w:customStyle="1" w:styleId="af2">
    <w:name w:val="таблица_текст"/>
    <w:basedOn w:val="a0"/>
    <w:rsid w:val="00F429B0"/>
    <w:pPr>
      <w:jc w:val="both"/>
    </w:pPr>
    <w:rPr>
      <w:sz w:val="28"/>
      <w:szCs w:val="20"/>
    </w:rPr>
  </w:style>
  <w:style w:type="paragraph" w:customStyle="1" w:styleId="af3">
    <w:name w:val="таблица_час"/>
    <w:basedOn w:val="af2"/>
    <w:rsid w:val="00F429B0"/>
    <w:pPr>
      <w:jc w:val="center"/>
    </w:pPr>
  </w:style>
  <w:style w:type="paragraph" w:styleId="a">
    <w:name w:val="List Number"/>
    <w:basedOn w:val="a0"/>
    <w:rsid w:val="00F429B0"/>
    <w:pPr>
      <w:numPr>
        <w:numId w:val="7"/>
      </w:numPr>
      <w:tabs>
        <w:tab w:val="clear" w:pos="360"/>
      </w:tabs>
      <w:ind w:left="436"/>
      <w:jc w:val="both"/>
    </w:pPr>
    <w:rPr>
      <w:sz w:val="28"/>
      <w:szCs w:val="20"/>
    </w:rPr>
  </w:style>
  <w:style w:type="paragraph" w:styleId="af4">
    <w:name w:val="List Bullet"/>
    <w:basedOn w:val="a0"/>
    <w:autoRedefine/>
    <w:rsid w:val="00F429B0"/>
    <w:pPr>
      <w:tabs>
        <w:tab w:val="left" w:pos="992"/>
      </w:tabs>
      <w:jc w:val="both"/>
    </w:pPr>
    <w:rPr>
      <w:sz w:val="28"/>
      <w:szCs w:val="20"/>
    </w:rPr>
  </w:style>
  <w:style w:type="paragraph" w:styleId="32">
    <w:name w:val="Body Text 3"/>
    <w:basedOn w:val="a0"/>
    <w:link w:val="33"/>
    <w:rsid w:val="00F429B0"/>
    <w:pPr>
      <w:jc w:val="both"/>
    </w:pPr>
    <w:rPr>
      <w:sz w:val="32"/>
    </w:rPr>
  </w:style>
  <w:style w:type="character" w:customStyle="1" w:styleId="33">
    <w:name w:val="Основной текст 3 Знак"/>
    <w:basedOn w:val="a1"/>
    <w:link w:val="32"/>
    <w:rsid w:val="00F429B0"/>
    <w:rPr>
      <w:rFonts w:ascii="Times New Roman" w:eastAsia="Times New Roman" w:hAnsi="Times New Roman" w:cs="Times New Roman"/>
      <w:sz w:val="32"/>
      <w:szCs w:val="24"/>
      <w:lang w:eastAsia="ru-RU"/>
    </w:rPr>
  </w:style>
  <w:style w:type="paragraph" w:styleId="22">
    <w:name w:val="Body Text Indent 2"/>
    <w:basedOn w:val="a0"/>
    <w:link w:val="23"/>
    <w:rsid w:val="00F429B0"/>
    <w:pPr>
      <w:ind w:firstLine="708"/>
      <w:jc w:val="both"/>
    </w:pPr>
    <w:rPr>
      <w:sz w:val="28"/>
    </w:rPr>
  </w:style>
  <w:style w:type="character" w:customStyle="1" w:styleId="23">
    <w:name w:val="Основной текст с отступом 2 Знак"/>
    <w:basedOn w:val="a1"/>
    <w:link w:val="22"/>
    <w:rsid w:val="00F429B0"/>
    <w:rPr>
      <w:rFonts w:ascii="Times New Roman" w:eastAsia="Times New Roman" w:hAnsi="Times New Roman" w:cs="Times New Roman"/>
      <w:sz w:val="28"/>
      <w:szCs w:val="24"/>
      <w:lang w:eastAsia="ru-RU"/>
    </w:rPr>
  </w:style>
  <w:style w:type="paragraph" w:styleId="af5">
    <w:name w:val="Document Map"/>
    <w:basedOn w:val="a0"/>
    <w:link w:val="af6"/>
    <w:semiHidden/>
    <w:rsid w:val="00F429B0"/>
    <w:pPr>
      <w:shd w:val="clear" w:color="auto" w:fill="000080"/>
      <w:jc w:val="both"/>
    </w:pPr>
    <w:rPr>
      <w:rFonts w:ascii="Tahoma" w:hAnsi="Tahoma" w:cs="Tahoma"/>
      <w:sz w:val="28"/>
      <w:szCs w:val="20"/>
    </w:rPr>
  </w:style>
  <w:style w:type="character" w:customStyle="1" w:styleId="af6">
    <w:name w:val="Схема документа Знак"/>
    <w:basedOn w:val="a1"/>
    <w:link w:val="af5"/>
    <w:semiHidden/>
    <w:rsid w:val="00F429B0"/>
    <w:rPr>
      <w:rFonts w:ascii="Tahoma" w:eastAsia="Times New Roman" w:hAnsi="Tahoma" w:cs="Tahoma"/>
      <w:sz w:val="28"/>
      <w:szCs w:val="20"/>
      <w:shd w:val="clear" w:color="auto" w:fill="000080"/>
      <w:lang w:eastAsia="ru-RU"/>
    </w:rPr>
  </w:style>
  <w:style w:type="paragraph" w:styleId="34">
    <w:name w:val="Body Text Indent 3"/>
    <w:basedOn w:val="a0"/>
    <w:link w:val="35"/>
    <w:rsid w:val="00F429B0"/>
    <w:pPr>
      <w:ind w:firstLine="709"/>
      <w:jc w:val="both"/>
    </w:pPr>
    <w:rPr>
      <w:sz w:val="28"/>
      <w:szCs w:val="20"/>
    </w:rPr>
  </w:style>
  <w:style w:type="character" w:customStyle="1" w:styleId="35">
    <w:name w:val="Основной текст с отступом 3 Знак"/>
    <w:basedOn w:val="a1"/>
    <w:link w:val="34"/>
    <w:rsid w:val="00F429B0"/>
    <w:rPr>
      <w:rFonts w:ascii="Times New Roman" w:eastAsia="Times New Roman" w:hAnsi="Times New Roman" w:cs="Times New Roman"/>
      <w:sz w:val="28"/>
      <w:szCs w:val="20"/>
      <w:lang w:eastAsia="ru-RU"/>
    </w:rPr>
  </w:style>
  <w:style w:type="paragraph" w:styleId="24">
    <w:name w:val="Body Text 2"/>
    <w:basedOn w:val="a0"/>
    <w:link w:val="25"/>
    <w:rsid w:val="00F429B0"/>
    <w:pPr>
      <w:jc w:val="both"/>
    </w:pPr>
    <w:rPr>
      <w:sz w:val="22"/>
      <w:szCs w:val="20"/>
    </w:rPr>
  </w:style>
  <w:style w:type="character" w:customStyle="1" w:styleId="25">
    <w:name w:val="Основной текст 2 Знак"/>
    <w:basedOn w:val="a1"/>
    <w:link w:val="24"/>
    <w:rsid w:val="00F429B0"/>
    <w:rPr>
      <w:rFonts w:ascii="Times New Roman" w:eastAsia="Times New Roman" w:hAnsi="Times New Roman" w:cs="Times New Roman"/>
      <w:szCs w:val="20"/>
      <w:lang w:eastAsia="ru-RU"/>
    </w:rPr>
  </w:style>
  <w:style w:type="paragraph" w:styleId="af7">
    <w:name w:val="List"/>
    <w:basedOn w:val="a0"/>
    <w:rsid w:val="00F429B0"/>
    <w:pPr>
      <w:ind w:left="283" w:hanging="283"/>
      <w:jc w:val="both"/>
    </w:pPr>
    <w:rPr>
      <w:sz w:val="28"/>
      <w:szCs w:val="20"/>
    </w:rPr>
  </w:style>
  <w:style w:type="paragraph" w:styleId="26">
    <w:name w:val="List 2"/>
    <w:basedOn w:val="a0"/>
    <w:rsid w:val="00F429B0"/>
    <w:pPr>
      <w:ind w:left="566" w:hanging="283"/>
      <w:jc w:val="both"/>
    </w:pPr>
    <w:rPr>
      <w:sz w:val="28"/>
      <w:szCs w:val="20"/>
    </w:rPr>
  </w:style>
  <w:style w:type="paragraph" w:styleId="2">
    <w:name w:val="List Bullet 2"/>
    <w:basedOn w:val="a0"/>
    <w:autoRedefine/>
    <w:rsid w:val="00F429B0"/>
    <w:pPr>
      <w:numPr>
        <w:numId w:val="15"/>
      </w:numPr>
      <w:jc w:val="both"/>
    </w:pPr>
    <w:rPr>
      <w:sz w:val="28"/>
      <w:szCs w:val="20"/>
    </w:rPr>
  </w:style>
  <w:style w:type="paragraph" w:styleId="3">
    <w:name w:val="List Bullet 3"/>
    <w:basedOn w:val="a0"/>
    <w:autoRedefine/>
    <w:rsid w:val="00F429B0"/>
    <w:pPr>
      <w:numPr>
        <w:numId w:val="16"/>
      </w:numPr>
      <w:jc w:val="both"/>
    </w:pPr>
    <w:rPr>
      <w:sz w:val="28"/>
      <w:szCs w:val="20"/>
    </w:rPr>
  </w:style>
  <w:style w:type="paragraph" w:styleId="af8">
    <w:name w:val="List Continue"/>
    <w:basedOn w:val="a0"/>
    <w:rsid w:val="00F429B0"/>
    <w:pPr>
      <w:spacing w:after="120"/>
      <w:ind w:left="283"/>
      <w:jc w:val="both"/>
    </w:pPr>
    <w:rPr>
      <w:sz w:val="28"/>
      <w:szCs w:val="20"/>
    </w:rPr>
  </w:style>
  <w:style w:type="paragraph" w:styleId="41">
    <w:name w:val="List 4"/>
    <w:basedOn w:val="a0"/>
    <w:rsid w:val="00F429B0"/>
    <w:pPr>
      <w:ind w:left="1132" w:hanging="283"/>
      <w:jc w:val="both"/>
    </w:pPr>
    <w:rPr>
      <w:sz w:val="28"/>
      <w:szCs w:val="20"/>
    </w:rPr>
  </w:style>
  <w:style w:type="paragraph" w:styleId="27">
    <w:name w:val="List Continue 2"/>
    <w:basedOn w:val="a0"/>
    <w:rsid w:val="00F429B0"/>
    <w:pPr>
      <w:spacing w:after="120"/>
      <w:ind w:left="566"/>
      <w:jc w:val="both"/>
    </w:pPr>
    <w:rPr>
      <w:sz w:val="28"/>
      <w:szCs w:val="20"/>
    </w:rPr>
  </w:style>
  <w:style w:type="paragraph" w:styleId="36">
    <w:name w:val="List Continue 3"/>
    <w:basedOn w:val="a0"/>
    <w:rsid w:val="00F429B0"/>
    <w:pPr>
      <w:spacing w:after="120"/>
      <w:ind w:left="849"/>
      <w:jc w:val="both"/>
    </w:pPr>
    <w:rPr>
      <w:sz w:val="28"/>
      <w:szCs w:val="20"/>
    </w:rPr>
  </w:style>
  <w:style w:type="paragraph" w:styleId="af9">
    <w:name w:val="List Paragraph"/>
    <w:basedOn w:val="a0"/>
    <w:uiPriority w:val="34"/>
    <w:qFormat/>
    <w:rsid w:val="00F429B0"/>
    <w:pPr>
      <w:ind w:left="720"/>
      <w:contextualSpacing/>
    </w:pPr>
  </w:style>
  <w:style w:type="paragraph" w:customStyle="1" w:styleId="14">
    <w:name w:val="Обычный + 14 пт"/>
    <w:aliases w:val="Красный,По ширине,Первая строка:  0,5 см"/>
    <w:basedOn w:val="a0"/>
    <w:rsid w:val="00F429B0"/>
    <w:pPr>
      <w:ind w:firstLine="539"/>
      <w:jc w:val="both"/>
    </w:pPr>
    <w:rPr>
      <w:sz w:val="28"/>
      <w:szCs w:val="28"/>
    </w:rPr>
  </w:style>
  <w:style w:type="character" w:customStyle="1" w:styleId="blk3">
    <w:name w:val="blk3"/>
    <w:basedOn w:val="a1"/>
    <w:rsid w:val="00EF0F13"/>
    <w:rPr>
      <w:vanish w:val="0"/>
      <w:webHidden w:val="0"/>
      <w:specVanish w:val="0"/>
    </w:rPr>
  </w:style>
  <w:style w:type="character" w:customStyle="1" w:styleId="submenu-table">
    <w:name w:val="submenu-table"/>
    <w:basedOn w:val="a1"/>
    <w:rsid w:val="00BC3CA0"/>
  </w:style>
  <w:style w:type="character" w:customStyle="1" w:styleId="butback1">
    <w:name w:val="butback1"/>
    <w:basedOn w:val="a1"/>
    <w:rsid w:val="00BC3CA0"/>
    <w:rPr>
      <w:color w:val="666666"/>
    </w:rPr>
  </w:style>
  <w:style w:type="paragraph" w:styleId="afa">
    <w:name w:val="Normal (Web)"/>
    <w:basedOn w:val="a0"/>
    <w:uiPriority w:val="99"/>
    <w:rsid w:val="00014681"/>
    <w:pPr>
      <w:spacing w:after="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535512">
      <w:bodyDiv w:val="1"/>
      <w:marLeft w:val="0"/>
      <w:marRight w:val="0"/>
      <w:marTop w:val="0"/>
      <w:marBottom w:val="0"/>
      <w:divBdr>
        <w:top w:val="none" w:sz="0" w:space="0" w:color="auto"/>
        <w:left w:val="none" w:sz="0" w:space="0" w:color="auto"/>
        <w:bottom w:val="none" w:sz="0" w:space="0" w:color="auto"/>
        <w:right w:val="none" w:sz="0" w:space="0" w:color="auto"/>
      </w:divBdr>
    </w:div>
    <w:div w:id="1671909985">
      <w:bodyDiv w:val="1"/>
      <w:marLeft w:val="0"/>
      <w:marRight w:val="0"/>
      <w:marTop w:val="0"/>
      <w:marBottom w:val="0"/>
      <w:divBdr>
        <w:top w:val="none" w:sz="0" w:space="0" w:color="auto"/>
        <w:left w:val="none" w:sz="0" w:space="0" w:color="auto"/>
        <w:bottom w:val="none" w:sz="0" w:space="0" w:color="auto"/>
        <w:right w:val="none" w:sz="0" w:space="0" w:color="auto"/>
      </w:divBdr>
    </w:div>
    <w:div w:id="1779717816">
      <w:bodyDiv w:val="1"/>
      <w:marLeft w:val="0"/>
      <w:marRight w:val="0"/>
      <w:marTop w:val="0"/>
      <w:marBottom w:val="0"/>
      <w:divBdr>
        <w:top w:val="none" w:sz="0" w:space="0" w:color="auto"/>
        <w:left w:val="none" w:sz="0" w:space="0" w:color="auto"/>
        <w:bottom w:val="none" w:sz="0" w:space="0" w:color="auto"/>
        <w:right w:val="none" w:sz="0" w:space="0" w:color="auto"/>
      </w:divBdr>
      <w:divsChild>
        <w:div w:id="1792164765">
          <w:marLeft w:val="0"/>
          <w:marRight w:val="0"/>
          <w:marTop w:val="0"/>
          <w:marBottom w:val="0"/>
          <w:divBdr>
            <w:top w:val="none" w:sz="0" w:space="0" w:color="auto"/>
            <w:left w:val="none" w:sz="0" w:space="0" w:color="auto"/>
            <w:bottom w:val="none" w:sz="0" w:space="0" w:color="auto"/>
            <w:right w:val="none" w:sz="0" w:space="0" w:color="auto"/>
          </w:divBdr>
          <w:divsChild>
            <w:div w:id="1537498074">
              <w:marLeft w:val="0"/>
              <w:marRight w:val="0"/>
              <w:marTop w:val="0"/>
              <w:marBottom w:val="0"/>
              <w:divBdr>
                <w:top w:val="none" w:sz="0" w:space="0" w:color="auto"/>
                <w:left w:val="none" w:sz="0" w:space="0" w:color="auto"/>
                <w:bottom w:val="none" w:sz="0" w:space="0" w:color="auto"/>
                <w:right w:val="none" w:sz="0" w:space="0" w:color="auto"/>
              </w:divBdr>
              <w:divsChild>
                <w:div w:id="859929489">
                  <w:marLeft w:val="0"/>
                  <w:marRight w:val="0"/>
                  <w:marTop w:val="0"/>
                  <w:marBottom w:val="0"/>
                  <w:divBdr>
                    <w:top w:val="none" w:sz="0" w:space="0" w:color="auto"/>
                    <w:left w:val="none" w:sz="0" w:space="0" w:color="auto"/>
                    <w:bottom w:val="none" w:sz="0" w:space="0" w:color="auto"/>
                    <w:right w:val="none" w:sz="0" w:space="0" w:color="auto"/>
                  </w:divBdr>
                  <w:divsChild>
                    <w:div w:id="1951819136">
                      <w:marLeft w:val="40"/>
                      <w:marRight w:val="0"/>
                      <w:marTop w:val="0"/>
                      <w:marBottom w:val="0"/>
                      <w:divBdr>
                        <w:top w:val="none" w:sz="0" w:space="0" w:color="auto"/>
                        <w:left w:val="none" w:sz="0" w:space="0" w:color="auto"/>
                        <w:bottom w:val="none" w:sz="0" w:space="0" w:color="auto"/>
                        <w:right w:val="none" w:sz="0" w:space="0" w:color="auto"/>
                      </w:divBdr>
                    </w:div>
                    <w:div w:id="2064980348">
                      <w:marLeft w:val="40"/>
                      <w:marRight w:val="0"/>
                      <w:marTop w:val="0"/>
                      <w:marBottom w:val="0"/>
                      <w:divBdr>
                        <w:top w:val="none" w:sz="0" w:space="0" w:color="auto"/>
                        <w:left w:val="none" w:sz="0" w:space="0" w:color="auto"/>
                        <w:bottom w:val="none" w:sz="0" w:space="0" w:color="auto"/>
                        <w:right w:val="none" w:sz="0" w:space="0" w:color="auto"/>
                      </w:divBdr>
                    </w:div>
                    <w:div w:id="996225758">
                      <w:marLeft w:val="40"/>
                      <w:marRight w:val="0"/>
                      <w:marTop w:val="0"/>
                      <w:marBottom w:val="0"/>
                      <w:divBdr>
                        <w:top w:val="none" w:sz="0" w:space="0" w:color="auto"/>
                        <w:left w:val="none" w:sz="0" w:space="0" w:color="auto"/>
                        <w:bottom w:val="none" w:sz="0" w:space="0" w:color="auto"/>
                        <w:right w:val="none" w:sz="0" w:space="0" w:color="auto"/>
                      </w:divBdr>
                    </w:div>
                    <w:div w:id="142434027">
                      <w:marLeft w:val="40"/>
                      <w:marRight w:val="0"/>
                      <w:marTop w:val="0"/>
                      <w:marBottom w:val="0"/>
                      <w:divBdr>
                        <w:top w:val="none" w:sz="0" w:space="0" w:color="auto"/>
                        <w:left w:val="none" w:sz="0" w:space="0" w:color="auto"/>
                        <w:bottom w:val="none" w:sz="0" w:space="0" w:color="auto"/>
                        <w:right w:val="none" w:sz="0" w:space="0" w:color="auto"/>
                      </w:divBdr>
                    </w:div>
                    <w:div w:id="169639539">
                      <w:marLeft w:val="40"/>
                      <w:marRight w:val="0"/>
                      <w:marTop w:val="0"/>
                      <w:marBottom w:val="0"/>
                      <w:divBdr>
                        <w:top w:val="none" w:sz="0" w:space="0" w:color="auto"/>
                        <w:left w:val="none" w:sz="0" w:space="0" w:color="auto"/>
                        <w:bottom w:val="none" w:sz="0" w:space="0" w:color="auto"/>
                        <w:right w:val="none" w:sz="0" w:space="0" w:color="auto"/>
                      </w:divBdr>
                    </w:div>
                    <w:div w:id="883255405">
                      <w:marLeft w:val="40"/>
                      <w:marRight w:val="0"/>
                      <w:marTop w:val="0"/>
                      <w:marBottom w:val="0"/>
                      <w:divBdr>
                        <w:top w:val="none" w:sz="0" w:space="0" w:color="auto"/>
                        <w:left w:val="none" w:sz="0" w:space="0" w:color="auto"/>
                        <w:bottom w:val="none" w:sz="0" w:space="0" w:color="auto"/>
                        <w:right w:val="none" w:sz="0" w:space="0" w:color="auto"/>
                      </w:divBdr>
                    </w:div>
                    <w:div w:id="844563406">
                      <w:marLeft w:val="40"/>
                      <w:marRight w:val="0"/>
                      <w:marTop w:val="0"/>
                      <w:marBottom w:val="0"/>
                      <w:divBdr>
                        <w:top w:val="none" w:sz="0" w:space="0" w:color="auto"/>
                        <w:left w:val="none" w:sz="0" w:space="0" w:color="auto"/>
                        <w:bottom w:val="none" w:sz="0" w:space="0" w:color="auto"/>
                        <w:right w:val="none" w:sz="0" w:space="0" w:color="auto"/>
                      </w:divBdr>
                    </w:div>
                    <w:div w:id="12461368">
                      <w:marLeft w:val="40"/>
                      <w:marRight w:val="0"/>
                      <w:marTop w:val="0"/>
                      <w:marBottom w:val="0"/>
                      <w:divBdr>
                        <w:top w:val="none" w:sz="0" w:space="0" w:color="auto"/>
                        <w:left w:val="none" w:sz="0" w:space="0" w:color="auto"/>
                        <w:bottom w:val="none" w:sz="0" w:space="0" w:color="auto"/>
                        <w:right w:val="none" w:sz="0" w:space="0" w:color="auto"/>
                      </w:divBdr>
                    </w:div>
                    <w:div w:id="1888948417">
                      <w:marLeft w:val="40"/>
                      <w:marRight w:val="0"/>
                      <w:marTop w:val="0"/>
                      <w:marBottom w:val="0"/>
                      <w:divBdr>
                        <w:top w:val="none" w:sz="0" w:space="0" w:color="auto"/>
                        <w:left w:val="none" w:sz="0" w:space="0" w:color="auto"/>
                        <w:bottom w:val="none" w:sz="0" w:space="0" w:color="auto"/>
                        <w:right w:val="none" w:sz="0" w:space="0" w:color="auto"/>
                      </w:divBdr>
                    </w:div>
                    <w:div w:id="1510752023">
                      <w:marLeft w:val="40"/>
                      <w:marRight w:val="0"/>
                      <w:marTop w:val="0"/>
                      <w:marBottom w:val="0"/>
                      <w:divBdr>
                        <w:top w:val="none" w:sz="0" w:space="0" w:color="auto"/>
                        <w:left w:val="none" w:sz="0" w:space="0" w:color="auto"/>
                        <w:bottom w:val="none" w:sz="0" w:space="0" w:color="auto"/>
                        <w:right w:val="none" w:sz="0" w:space="0" w:color="auto"/>
                      </w:divBdr>
                    </w:div>
                    <w:div w:id="1649672717">
                      <w:marLeft w:val="40"/>
                      <w:marRight w:val="0"/>
                      <w:marTop w:val="0"/>
                      <w:marBottom w:val="0"/>
                      <w:divBdr>
                        <w:top w:val="none" w:sz="0" w:space="0" w:color="auto"/>
                        <w:left w:val="none" w:sz="0" w:space="0" w:color="auto"/>
                        <w:bottom w:val="none" w:sz="0" w:space="0" w:color="auto"/>
                        <w:right w:val="none" w:sz="0" w:space="0" w:color="auto"/>
                      </w:divBdr>
                    </w:div>
                    <w:div w:id="1138886895">
                      <w:marLeft w:val="40"/>
                      <w:marRight w:val="0"/>
                      <w:marTop w:val="0"/>
                      <w:marBottom w:val="0"/>
                      <w:divBdr>
                        <w:top w:val="none" w:sz="0" w:space="0" w:color="auto"/>
                        <w:left w:val="none" w:sz="0" w:space="0" w:color="auto"/>
                        <w:bottom w:val="none" w:sz="0" w:space="0" w:color="auto"/>
                        <w:right w:val="none" w:sz="0" w:space="0" w:color="auto"/>
                      </w:divBdr>
                    </w:div>
                  </w:divsChild>
                </w:div>
                <w:div w:id="510460580">
                  <w:marLeft w:val="0"/>
                  <w:marRight w:val="0"/>
                  <w:marTop w:val="0"/>
                  <w:marBottom w:val="0"/>
                  <w:divBdr>
                    <w:top w:val="none" w:sz="0" w:space="0" w:color="auto"/>
                    <w:left w:val="none" w:sz="0" w:space="0" w:color="auto"/>
                    <w:bottom w:val="none" w:sz="0" w:space="0" w:color="auto"/>
                    <w:right w:val="none" w:sz="0" w:space="0" w:color="auto"/>
                  </w:divBdr>
                  <w:divsChild>
                    <w:div w:id="413549549">
                      <w:marLeft w:val="40"/>
                      <w:marRight w:val="0"/>
                      <w:marTop w:val="0"/>
                      <w:marBottom w:val="0"/>
                      <w:divBdr>
                        <w:top w:val="none" w:sz="0" w:space="0" w:color="auto"/>
                        <w:left w:val="none" w:sz="0" w:space="0" w:color="auto"/>
                        <w:bottom w:val="none" w:sz="0" w:space="0" w:color="auto"/>
                        <w:right w:val="none" w:sz="0" w:space="0" w:color="auto"/>
                      </w:divBdr>
                    </w:div>
                    <w:div w:id="102961219">
                      <w:marLeft w:val="40"/>
                      <w:marRight w:val="0"/>
                      <w:marTop w:val="0"/>
                      <w:marBottom w:val="0"/>
                      <w:divBdr>
                        <w:top w:val="none" w:sz="0" w:space="0" w:color="auto"/>
                        <w:left w:val="none" w:sz="0" w:space="0" w:color="auto"/>
                        <w:bottom w:val="none" w:sz="0" w:space="0" w:color="auto"/>
                        <w:right w:val="none" w:sz="0" w:space="0" w:color="auto"/>
                      </w:divBdr>
                    </w:div>
                    <w:div w:id="1555507842">
                      <w:marLeft w:val="40"/>
                      <w:marRight w:val="0"/>
                      <w:marTop w:val="0"/>
                      <w:marBottom w:val="0"/>
                      <w:divBdr>
                        <w:top w:val="none" w:sz="0" w:space="0" w:color="auto"/>
                        <w:left w:val="none" w:sz="0" w:space="0" w:color="auto"/>
                        <w:bottom w:val="none" w:sz="0" w:space="0" w:color="auto"/>
                        <w:right w:val="none" w:sz="0" w:space="0" w:color="auto"/>
                      </w:divBdr>
                    </w:div>
                    <w:div w:id="1240868754">
                      <w:marLeft w:val="40"/>
                      <w:marRight w:val="0"/>
                      <w:marTop w:val="0"/>
                      <w:marBottom w:val="0"/>
                      <w:divBdr>
                        <w:top w:val="none" w:sz="0" w:space="0" w:color="auto"/>
                        <w:left w:val="none" w:sz="0" w:space="0" w:color="auto"/>
                        <w:bottom w:val="none" w:sz="0" w:space="0" w:color="auto"/>
                        <w:right w:val="none" w:sz="0" w:space="0" w:color="auto"/>
                      </w:divBdr>
                    </w:div>
                    <w:div w:id="40757563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12055</Words>
  <Characters>68715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RePack by Diakov</cp:lastModifiedBy>
  <cp:revision>4</cp:revision>
  <cp:lastPrinted>2015-01-12T06:23:00Z</cp:lastPrinted>
  <dcterms:created xsi:type="dcterms:W3CDTF">2020-07-02T12:52:00Z</dcterms:created>
  <dcterms:modified xsi:type="dcterms:W3CDTF">2020-07-02T12:59:00Z</dcterms:modified>
</cp:coreProperties>
</file>