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44" w:rsidRDefault="00891944" w:rsidP="00891944">
      <w:pPr>
        <w:ind w:right="247"/>
        <w:jc w:val="right"/>
        <w:rPr>
          <w:b/>
          <w:sz w:val="28"/>
        </w:rPr>
      </w:pPr>
    </w:p>
    <w:p w:rsidR="00891944" w:rsidRDefault="00891944" w:rsidP="00891944">
      <w:pPr>
        <w:ind w:right="247"/>
        <w:jc w:val="right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A7EC1B" wp14:editId="3E19B175">
            <wp:simplePos x="0" y="0"/>
            <wp:positionH relativeFrom="column">
              <wp:posOffset>2599055</wp:posOffset>
            </wp:positionH>
            <wp:positionV relativeFrom="paragraph">
              <wp:posOffset>20955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44" w:rsidRPr="00CF6918" w:rsidRDefault="00891944" w:rsidP="00891944">
      <w:pPr>
        <w:spacing w:line="240" w:lineRule="atLeast"/>
        <w:jc w:val="center"/>
        <w:rPr>
          <w:b/>
          <w:sz w:val="28"/>
          <w:szCs w:val="28"/>
        </w:rPr>
      </w:pPr>
    </w:p>
    <w:p w:rsidR="00891944" w:rsidRPr="00CF6918" w:rsidRDefault="00891944" w:rsidP="00891944"/>
    <w:p w:rsidR="00891944" w:rsidRPr="00692CD1" w:rsidRDefault="00891944" w:rsidP="00891944">
      <w:r w:rsidRPr="00692CD1">
        <w:t xml:space="preserve">                                                                               </w:t>
      </w:r>
      <w:r>
        <w:t xml:space="preserve">                               </w:t>
      </w:r>
    </w:p>
    <w:p w:rsidR="00891944" w:rsidRPr="00692CD1" w:rsidRDefault="00891944" w:rsidP="00891944">
      <w:pPr>
        <w:tabs>
          <w:tab w:val="center" w:pos="4819"/>
          <w:tab w:val="left" w:pos="7560"/>
        </w:tabs>
      </w:pPr>
      <w:r w:rsidRPr="00692CD1">
        <w:t xml:space="preserve">                                     </w:t>
      </w:r>
      <w:r>
        <w:t xml:space="preserve">                           </w:t>
      </w:r>
      <w:r w:rsidRPr="00692CD1">
        <w:t>Совет депутатов</w:t>
      </w:r>
      <w:r w:rsidRPr="00692CD1">
        <w:tab/>
      </w:r>
    </w:p>
    <w:p w:rsidR="00891944" w:rsidRPr="00692CD1" w:rsidRDefault="00F32E5F" w:rsidP="00891944">
      <w:pPr>
        <w:jc w:val="center"/>
      </w:pPr>
      <w:r w:rsidRPr="00692CD1">
        <w:t xml:space="preserve"> </w:t>
      </w:r>
      <w:r w:rsidR="00891944" w:rsidRPr="00692CD1">
        <w:t>Нежновско</w:t>
      </w:r>
      <w:r>
        <w:t>го</w:t>
      </w:r>
      <w:r w:rsidR="00891944" w:rsidRPr="00692CD1">
        <w:t xml:space="preserve"> сельско</w:t>
      </w:r>
      <w:r>
        <w:t>го</w:t>
      </w:r>
      <w:r w:rsidR="00891944" w:rsidRPr="00692CD1">
        <w:t xml:space="preserve"> поселени</w:t>
      </w:r>
      <w:r>
        <w:t>я</w:t>
      </w:r>
    </w:p>
    <w:p w:rsidR="00891944" w:rsidRPr="00692CD1" w:rsidRDefault="00F32E5F" w:rsidP="00891944">
      <w:pPr>
        <w:jc w:val="center"/>
      </w:pPr>
      <w:r w:rsidRPr="00692CD1">
        <w:t xml:space="preserve"> </w:t>
      </w:r>
      <w:r w:rsidR="00891944" w:rsidRPr="00692CD1">
        <w:t>Кингисеппск</w:t>
      </w:r>
      <w:r>
        <w:t>ого</w:t>
      </w:r>
      <w:r w:rsidR="00891944" w:rsidRPr="00692CD1">
        <w:t xml:space="preserve"> муниципальн</w:t>
      </w:r>
      <w:r>
        <w:t>ого</w:t>
      </w:r>
      <w:r w:rsidR="00891944" w:rsidRPr="00692CD1">
        <w:t xml:space="preserve"> район</w:t>
      </w:r>
      <w:r w:rsidR="00BB6EB1">
        <w:t>а</w:t>
      </w:r>
    </w:p>
    <w:p w:rsidR="00891944" w:rsidRPr="00692CD1" w:rsidRDefault="00891944" w:rsidP="00891944">
      <w:pPr>
        <w:jc w:val="center"/>
      </w:pPr>
      <w:r w:rsidRPr="00692CD1">
        <w:t>Ленинградской области</w:t>
      </w:r>
    </w:p>
    <w:p w:rsidR="00891944" w:rsidRPr="00692CD1" w:rsidRDefault="00891944" w:rsidP="00891944">
      <w:pPr>
        <w:jc w:val="center"/>
      </w:pPr>
      <w:r w:rsidRPr="00692CD1">
        <w:t>(четвёртого созыва)</w:t>
      </w:r>
    </w:p>
    <w:p w:rsidR="00891944" w:rsidRPr="00692CD1" w:rsidRDefault="00891944" w:rsidP="00891944">
      <w:pPr>
        <w:rPr>
          <w:sz w:val="28"/>
          <w:szCs w:val="28"/>
        </w:rPr>
      </w:pPr>
      <w:r w:rsidRPr="00692CD1">
        <w:rPr>
          <w:sz w:val="28"/>
          <w:szCs w:val="28"/>
        </w:rPr>
        <w:t xml:space="preserve">                                                       </w:t>
      </w:r>
    </w:p>
    <w:p w:rsidR="00891944" w:rsidRPr="00692CD1" w:rsidRDefault="00891944" w:rsidP="00891944">
      <w:pPr>
        <w:rPr>
          <w:b/>
          <w:sz w:val="28"/>
          <w:szCs w:val="28"/>
        </w:rPr>
      </w:pPr>
      <w:r w:rsidRPr="00692CD1">
        <w:rPr>
          <w:sz w:val="28"/>
          <w:szCs w:val="28"/>
        </w:rPr>
        <w:t xml:space="preserve">                                                          </w:t>
      </w:r>
      <w:r w:rsidR="00766A18">
        <w:rPr>
          <w:b/>
          <w:sz w:val="28"/>
          <w:szCs w:val="28"/>
        </w:rPr>
        <w:t>РЕШЕНИЕ</w:t>
      </w:r>
      <w:r w:rsidR="00420153">
        <w:rPr>
          <w:b/>
          <w:sz w:val="28"/>
          <w:szCs w:val="28"/>
        </w:rPr>
        <w:t>.</w:t>
      </w:r>
    </w:p>
    <w:p w:rsidR="00891944" w:rsidRPr="00692CD1" w:rsidRDefault="00891944" w:rsidP="00891944">
      <w:pPr>
        <w:jc w:val="center"/>
        <w:rPr>
          <w:b/>
        </w:rPr>
      </w:pPr>
    </w:p>
    <w:p w:rsidR="00891944" w:rsidRPr="00692CD1" w:rsidRDefault="00891944" w:rsidP="00891944"/>
    <w:p w:rsidR="00D33328" w:rsidRPr="00891944" w:rsidRDefault="00420153" w:rsidP="00891944">
      <w:r>
        <w:t>17</w:t>
      </w:r>
      <w:r w:rsidR="00766A18">
        <w:t>.0</w:t>
      </w:r>
      <w:r>
        <w:t>6</w:t>
      </w:r>
      <w:r w:rsidR="0006144C">
        <w:t>.202</w:t>
      </w:r>
      <w:r w:rsidR="00F32E5F">
        <w:t>4</w:t>
      </w:r>
      <w:r w:rsidR="00891944" w:rsidRPr="00692CD1">
        <w:t xml:space="preserve">                                                                                                        №</w:t>
      </w:r>
      <w:r>
        <w:t>255</w:t>
      </w:r>
    </w:p>
    <w:p w:rsidR="00766A18" w:rsidRDefault="009F24BB" w:rsidP="00766A18">
      <w:pPr>
        <w:jc w:val="both"/>
      </w:pPr>
      <w:r>
        <w:t xml:space="preserve">Об </w:t>
      </w:r>
      <w:r w:rsidR="00766A18">
        <w:t>формировании бюджетного</w:t>
      </w:r>
    </w:p>
    <w:p w:rsidR="00766A18" w:rsidRDefault="00766A18" w:rsidP="00766A18">
      <w:pPr>
        <w:jc w:val="both"/>
        <w:rPr>
          <w:snapToGrid w:val="0"/>
        </w:rPr>
      </w:pPr>
      <w:r>
        <w:t xml:space="preserve">прогноза  </w:t>
      </w:r>
      <w:r w:rsidR="009F24BB">
        <w:t xml:space="preserve"> </w:t>
      </w:r>
      <w:r w:rsidR="00F32E5F" w:rsidRPr="00F32E5F">
        <w:rPr>
          <w:snapToGrid w:val="0"/>
        </w:rPr>
        <w:t>Нежновского сельского поселения</w:t>
      </w:r>
    </w:p>
    <w:p w:rsidR="009F24BB" w:rsidRDefault="00766A18" w:rsidP="00766A18">
      <w:pPr>
        <w:jc w:val="both"/>
      </w:pPr>
      <w:r>
        <w:t>на долгосрочный период.</w:t>
      </w:r>
    </w:p>
    <w:p w:rsidR="009F24BB" w:rsidRPr="00C7237A" w:rsidRDefault="009F24BB" w:rsidP="009F24BB"/>
    <w:p w:rsidR="009F24BB" w:rsidRPr="00C7237A" w:rsidRDefault="00766A18" w:rsidP="009F24BB">
      <w:pPr>
        <w:ind w:firstLine="360"/>
        <w:jc w:val="both"/>
      </w:pPr>
      <w:r>
        <w:rPr>
          <w:snapToGrid w:val="0"/>
        </w:rPr>
        <w:t xml:space="preserve">В соответствии со статьей 170.1 Бюджетного кодекса Российской Федерации и Уставом Нежновского сельского поселения Кингисеппского муниципального района Ленинградской области, </w:t>
      </w:r>
      <w:r w:rsidRPr="00C7237A">
        <w:t>Совет</w:t>
      </w:r>
      <w:r w:rsidR="009F24BB" w:rsidRPr="00C7237A">
        <w:t xml:space="preserve"> </w:t>
      </w:r>
      <w:r w:rsidRPr="00C7237A">
        <w:t>депутатов Нежновского</w:t>
      </w:r>
      <w:r w:rsidR="00F32E5F" w:rsidRPr="00C7237A">
        <w:rPr>
          <w:snapToGrid w:val="0"/>
        </w:rPr>
        <w:t xml:space="preserve"> сельского поселения</w:t>
      </w:r>
    </w:p>
    <w:p w:rsidR="009F24BB" w:rsidRPr="00C7237A" w:rsidRDefault="009F24BB" w:rsidP="009F24BB">
      <w:r w:rsidRPr="00C7237A">
        <w:t xml:space="preserve"> </w:t>
      </w:r>
    </w:p>
    <w:p w:rsidR="009F24BB" w:rsidRPr="00C7237A" w:rsidRDefault="00CE5001" w:rsidP="009F24BB">
      <w:pPr>
        <w:jc w:val="center"/>
        <w:rPr>
          <w:b/>
        </w:rPr>
      </w:pPr>
      <w:r w:rsidRPr="00C7237A">
        <w:rPr>
          <w:b/>
        </w:rPr>
        <w:t>РЕШИЛ</w:t>
      </w:r>
      <w:r w:rsidR="009F24BB" w:rsidRPr="00C7237A">
        <w:rPr>
          <w:b/>
        </w:rPr>
        <w:t>:</w:t>
      </w:r>
    </w:p>
    <w:p w:rsidR="009F24BB" w:rsidRPr="00C7237A" w:rsidRDefault="009F24BB" w:rsidP="009F24BB">
      <w:pPr>
        <w:jc w:val="center"/>
        <w:rPr>
          <w:b/>
        </w:rPr>
      </w:pPr>
    </w:p>
    <w:p w:rsidR="00766A18" w:rsidRDefault="00766A18" w:rsidP="00A41FC2">
      <w:pPr>
        <w:numPr>
          <w:ilvl w:val="0"/>
          <w:numId w:val="1"/>
        </w:numPr>
        <w:tabs>
          <w:tab w:val="clear" w:pos="284"/>
          <w:tab w:val="num" w:pos="360"/>
        </w:tabs>
        <w:ind w:left="360" w:hanging="360"/>
        <w:jc w:val="both"/>
      </w:pPr>
      <w:r>
        <w:t xml:space="preserve">Осуществить формирование бюджетного прогноза Нежновского сельского поселения </w:t>
      </w:r>
    </w:p>
    <w:p w:rsidR="00766A18" w:rsidRDefault="00766A18" w:rsidP="00766A18">
      <w:pPr>
        <w:ind w:left="360"/>
        <w:jc w:val="both"/>
      </w:pPr>
      <w:r>
        <w:t>Кингисеппского муниципального района Ленинградской области на долгосрочный период.</w:t>
      </w:r>
    </w:p>
    <w:p w:rsidR="00F32E5F" w:rsidRPr="00C7237A" w:rsidRDefault="009F24BB" w:rsidP="00A41FC2">
      <w:pPr>
        <w:numPr>
          <w:ilvl w:val="0"/>
          <w:numId w:val="1"/>
        </w:numPr>
        <w:tabs>
          <w:tab w:val="clear" w:pos="284"/>
          <w:tab w:val="num" w:pos="360"/>
        </w:tabs>
        <w:ind w:left="360" w:hanging="360"/>
        <w:jc w:val="both"/>
      </w:pPr>
      <w:r w:rsidRPr="00C7237A">
        <w:t>Исполнение</w:t>
      </w:r>
      <w:r w:rsidR="00766A18">
        <w:t xml:space="preserve"> настоящего </w:t>
      </w:r>
      <w:r w:rsidR="00766A18" w:rsidRPr="00C7237A">
        <w:t>решения</w:t>
      </w:r>
      <w:r w:rsidRPr="00C7237A">
        <w:t xml:space="preserve"> возложить на администрацию </w:t>
      </w:r>
      <w:r w:rsidR="00F32E5F" w:rsidRPr="00C7237A">
        <w:rPr>
          <w:snapToGrid w:val="0"/>
        </w:rPr>
        <w:t>Нежновского сельского поселения</w:t>
      </w:r>
      <w:r w:rsidR="00F32E5F" w:rsidRPr="00C7237A">
        <w:t xml:space="preserve"> </w:t>
      </w:r>
    </w:p>
    <w:p w:rsidR="009F24BB" w:rsidRPr="00C7237A" w:rsidRDefault="009F24BB" w:rsidP="00F32E5F">
      <w:pPr>
        <w:jc w:val="both"/>
      </w:pPr>
      <w:r w:rsidRPr="00C7237A">
        <w:t xml:space="preserve">3. </w:t>
      </w:r>
      <w:r w:rsidR="00766A18">
        <w:t xml:space="preserve"> Настоящее решение вступает в силу с момента принятия.</w:t>
      </w:r>
    </w:p>
    <w:p w:rsidR="009F24BB" w:rsidRPr="00C7237A" w:rsidRDefault="009F24BB" w:rsidP="009F24BB">
      <w:pPr>
        <w:jc w:val="both"/>
      </w:pPr>
      <w:r w:rsidRPr="00C7237A">
        <w:t>4. Контроль за исполнением настоящего решения возложить на</w:t>
      </w:r>
      <w:r w:rsidR="00766A18">
        <w:t xml:space="preserve"> и постоянную комиссию </w:t>
      </w:r>
      <w:r w:rsidR="00F32E5F" w:rsidRPr="00C7237A">
        <w:rPr>
          <w:snapToGrid w:val="0"/>
        </w:rPr>
        <w:t>Нежновского сельского поселения.</w:t>
      </w:r>
    </w:p>
    <w:p w:rsidR="009F24BB" w:rsidRPr="00C7237A" w:rsidRDefault="009F24BB" w:rsidP="009F24BB">
      <w:pPr>
        <w:jc w:val="both"/>
      </w:pPr>
      <w:r w:rsidRPr="00C7237A">
        <w:t xml:space="preserve"> </w:t>
      </w:r>
    </w:p>
    <w:p w:rsidR="009F24BB" w:rsidRPr="00C7237A" w:rsidRDefault="00CE5001" w:rsidP="00CE5001">
      <w:pPr>
        <w:autoSpaceDE w:val="0"/>
        <w:autoSpaceDN w:val="0"/>
        <w:adjustRightInd w:val="0"/>
        <w:jc w:val="both"/>
      </w:pPr>
      <w:r w:rsidRPr="00C7237A">
        <w:t xml:space="preserve">         </w:t>
      </w:r>
    </w:p>
    <w:p w:rsidR="009F24BB" w:rsidRPr="00C7237A" w:rsidRDefault="009F24BB" w:rsidP="009F24BB">
      <w:pPr>
        <w:jc w:val="both"/>
      </w:pPr>
    </w:p>
    <w:p w:rsidR="008A722E" w:rsidRPr="00C7237A" w:rsidRDefault="008A722E" w:rsidP="008A722E">
      <w:pPr>
        <w:tabs>
          <w:tab w:val="num" w:pos="0"/>
        </w:tabs>
        <w:ind w:right="-186"/>
        <w:jc w:val="both"/>
      </w:pPr>
      <w:r w:rsidRPr="00C7237A">
        <w:t xml:space="preserve">Глава </w:t>
      </w:r>
    </w:p>
    <w:p w:rsidR="008A722E" w:rsidRPr="00C7237A" w:rsidRDefault="00F32E5F" w:rsidP="008A722E">
      <w:pPr>
        <w:tabs>
          <w:tab w:val="num" w:pos="0"/>
        </w:tabs>
        <w:ind w:right="-186"/>
        <w:jc w:val="both"/>
      </w:pPr>
      <w:r w:rsidRPr="00C7237A">
        <w:rPr>
          <w:snapToGrid w:val="0"/>
        </w:rPr>
        <w:t>Нежновского сельского поселения</w:t>
      </w:r>
      <w:r w:rsidR="008A722E" w:rsidRPr="00C7237A">
        <w:t xml:space="preserve">                                      </w:t>
      </w:r>
      <w:r w:rsidR="00891944" w:rsidRPr="00C7237A">
        <w:t>А.В. Богданов</w:t>
      </w:r>
    </w:p>
    <w:p w:rsidR="00A62A87" w:rsidRDefault="00A62A87" w:rsidP="00A535A5"/>
    <w:p w:rsidR="00A535A5" w:rsidRDefault="00A535A5" w:rsidP="00A535A5"/>
    <w:p w:rsidR="00A62A87" w:rsidRDefault="00A62A87" w:rsidP="009F24BB">
      <w:pPr>
        <w:jc w:val="right"/>
      </w:pPr>
    </w:p>
    <w:p w:rsidR="00E51206" w:rsidRDefault="00E51206" w:rsidP="00E51206">
      <w:pPr>
        <w:jc w:val="right"/>
      </w:pPr>
    </w:p>
    <w:p w:rsidR="00F32E5F" w:rsidRDefault="00F32E5F" w:rsidP="00E51206">
      <w:pPr>
        <w:jc w:val="right"/>
      </w:pPr>
    </w:p>
    <w:p w:rsidR="00F32E5F" w:rsidRDefault="00F32E5F" w:rsidP="00E51206">
      <w:pPr>
        <w:jc w:val="right"/>
      </w:pPr>
    </w:p>
    <w:p w:rsidR="00F32E5F" w:rsidRDefault="00F32E5F" w:rsidP="00E51206">
      <w:pPr>
        <w:jc w:val="right"/>
      </w:pPr>
    </w:p>
    <w:p w:rsidR="00F32E5F" w:rsidRDefault="00F32E5F" w:rsidP="00E51206">
      <w:pPr>
        <w:jc w:val="right"/>
      </w:pPr>
    </w:p>
    <w:p w:rsidR="00F32E5F" w:rsidRDefault="00F32E5F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F32E5F" w:rsidRDefault="00F32E5F" w:rsidP="00E51206">
      <w:pPr>
        <w:jc w:val="right"/>
      </w:pPr>
    </w:p>
    <w:p w:rsidR="00420153" w:rsidRDefault="00420153" w:rsidP="00E51206">
      <w:pPr>
        <w:jc w:val="right"/>
        <w:rPr>
          <w:sz w:val="20"/>
          <w:szCs w:val="20"/>
        </w:rPr>
      </w:pPr>
    </w:p>
    <w:p w:rsidR="00E51206" w:rsidRPr="00C7237A" w:rsidRDefault="00E51206" w:rsidP="00E51206">
      <w:pPr>
        <w:jc w:val="right"/>
        <w:rPr>
          <w:sz w:val="20"/>
          <w:szCs w:val="20"/>
        </w:rPr>
      </w:pPr>
      <w:r w:rsidRPr="00C7237A">
        <w:rPr>
          <w:sz w:val="20"/>
          <w:szCs w:val="20"/>
        </w:rPr>
        <w:lastRenderedPageBreak/>
        <w:t>Приложение 1</w:t>
      </w:r>
    </w:p>
    <w:p w:rsidR="00E51206" w:rsidRPr="002A5704" w:rsidRDefault="00E51206" w:rsidP="00E51206">
      <w:pPr>
        <w:jc w:val="right"/>
        <w:rPr>
          <w:sz w:val="20"/>
          <w:szCs w:val="20"/>
        </w:rPr>
      </w:pPr>
      <w:r w:rsidRPr="002A5704">
        <w:rPr>
          <w:sz w:val="20"/>
          <w:szCs w:val="20"/>
        </w:rPr>
        <w:t>к решению Совета депутатов</w:t>
      </w:r>
      <w:r w:rsidRPr="002A5704">
        <w:rPr>
          <w:sz w:val="20"/>
          <w:szCs w:val="20"/>
        </w:rPr>
        <w:br/>
        <w:t>Нежновско</w:t>
      </w:r>
      <w:r w:rsidR="00F32E5F">
        <w:rPr>
          <w:sz w:val="20"/>
          <w:szCs w:val="20"/>
        </w:rPr>
        <w:t>го</w:t>
      </w:r>
      <w:r w:rsidRPr="002A5704">
        <w:rPr>
          <w:sz w:val="20"/>
          <w:szCs w:val="20"/>
        </w:rPr>
        <w:t xml:space="preserve"> сельско</w:t>
      </w:r>
      <w:r w:rsidR="00F32E5F">
        <w:rPr>
          <w:sz w:val="20"/>
          <w:szCs w:val="20"/>
        </w:rPr>
        <w:t>го</w:t>
      </w:r>
      <w:r w:rsidRPr="002A5704">
        <w:rPr>
          <w:sz w:val="20"/>
          <w:szCs w:val="20"/>
        </w:rPr>
        <w:t xml:space="preserve"> поселени</w:t>
      </w:r>
      <w:r w:rsidR="00F32E5F">
        <w:rPr>
          <w:sz w:val="20"/>
          <w:szCs w:val="20"/>
        </w:rPr>
        <w:t>я</w:t>
      </w:r>
    </w:p>
    <w:p w:rsidR="00E51206" w:rsidRPr="002A5704" w:rsidRDefault="00420153" w:rsidP="00E51206">
      <w:pPr>
        <w:jc w:val="right"/>
        <w:rPr>
          <w:sz w:val="20"/>
          <w:szCs w:val="20"/>
        </w:rPr>
      </w:pPr>
      <w:r>
        <w:rPr>
          <w:sz w:val="20"/>
          <w:szCs w:val="20"/>
        </w:rPr>
        <w:t>17.06</w:t>
      </w:r>
      <w:r w:rsidR="00E51206">
        <w:rPr>
          <w:sz w:val="20"/>
          <w:szCs w:val="20"/>
        </w:rPr>
        <w:t>.202</w:t>
      </w:r>
      <w:r w:rsidR="00F32E5F">
        <w:rPr>
          <w:sz w:val="20"/>
          <w:szCs w:val="20"/>
        </w:rPr>
        <w:t>4</w:t>
      </w:r>
      <w:r w:rsidR="00E51206" w:rsidRPr="002A5704">
        <w:rPr>
          <w:sz w:val="20"/>
          <w:szCs w:val="20"/>
        </w:rPr>
        <w:t xml:space="preserve">  № </w:t>
      </w:r>
      <w:r w:rsidR="00BB6EB1">
        <w:rPr>
          <w:sz w:val="20"/>
          <w:szCs w:val="20"/>
        </w:rPr>
        <w:t>2</w:t>
      </w:r>
      <w:r>
        <w:rPr>
          <w:sz w:val="20"/>
          <w:szCs w:val="20"/>
        </w:rPr>
        <w:t>55</w:t>
      </w:r>
      <w:bookmarkStart w:id="0" w:name="_GoBack"/>
      <w:bookmarkEnd w:id="0"/>
      <w:r w:rsidR="00E51206" w:rsidRPr="002A5704">
        <w:rPr>
          <w:sz w:val="20"/>
          <w:szCs w:val="20"/>
        </w:rPr>
        <w:t xml:space="preserve"> </w:t>
      </w:r>
    </w:p>
    <w:p w:rsidR="00E51206" w:rsidRPr="002A5704" w:rsidRDefault="00E51206" w:rsidP="00E51206">
      <w:pPr>
        <w:jc w:val="both"/>
      </w:pPr>
      <w:r w:rsidRPr="002A5704">
        <w:t xml:space="preserve">               </w:t>
      </w:r>
    </w:p>
    <w:p w:rsidR="00E51206" w:rsidRPr="00A62A87" w:rsidRDefault="00E51206" w:rsidP="00E51206">
      <w:pPr>
        <w:jc w:val="center"/>
        <w:rPr>
          <w:b/>
        </w:rPr>
      </w:pPr>
      <w:r w:rsidRPr="00A62A87">
        <w:rPr>
          <w:b/>
        </w:rPr>
        <w:t>Перечень объектов недвижимости, подлежащих приватизации</w:t>
      </w:r>
    </w:p>
    <w:p w:rsidR="00E51206" w:rsidRPr="00A62A87" w:rsidRDefault="00E51206" w:rsidP="00E51206">
      <w:pPr>
        <w:jc w:val="center"/>
        <w:rPr>
          <w:b/>
        </w:rPr>
      </w:pPr>
      <w:r w:rsidRPr="00A62A87">
        <w:rPr>
          <w:b/>
        </w:rPr>
        <w:t>в 202</w:t>
      </w:r>
      <w:r w:rsidR="00BB6EB1">
        <w:rPr>
          <w:b/>
        </w:rPr>
        <w:t>4</w:t>
      </w:r>
      <w:r w:rsidRPr="00A62A87">
        <w:rPr>
          <w:b/>
        </w:rPr>
        <w:t xml:space="preserve"> году</w:t>
      </w:r>
      <w:r>
        <w:rPr>
          <w:b/>
        </w:rPr>
        <w:t>.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4"/>
        <w:gridCol w:w="4252"/>
        <w:gridCol w:w="2268"/>
      </w:tblGrid>
      <w:tr w:rsidR="00E51206" w:rsidRPr="002A5704" w:rsidTr="00706EC1">
        <w:tc>
          <w:tcPr>
            <w:tcW w:w="567" w:type="dxa"/>
          </w:tcPr>
          <w:p w:rsidR="00E51206" w:rsidRPr="00A62A87" w:rsidRDefault="00E51206" w:rsidP="00FE6247">
            <w:pPr>
              <w:jc w:val="center"/>
            </w:pPr>
            <w:r w:rsidRPr="00A62A87">
              <w:t>№№</w:t>
            </w:r>
            <w:r w:rsidRPr="00A62A87">
              <w:br/>
            </w:r>
            <w:proofErr w:type="spellStart"/>
            <w:r w:rsidRPr="00A62A87">
              <w:t>пп</w:t>
            </w:r>
            <w:proofErr w:type="spellEnd"/>
          </w:p>
        </w:tc>
        <w:tc>
          <w:tcPr>
            <w:tcW w:w="3574" w:type="dxa"/>
          </w:tcPr>
          <w:p w:rsidR="00E51206" w:rsidRPr="00A62A87" w:rsidRDefault="00E51206" w:rsidP="00FE6247">
            <w:pPr>
              <w:jc w:val="center"/>
            </w:pPr>
            <w:r w:rsidRPr="00A62A87">
              <w:t>Вид имущество</w:t>
            </w:r>
          </w:p>
        </w:tc>
        <w:tc>
          <w:tcPr>
            <w:tcW w:w="4252" w:type="dxa"/>
          </w:tcPr>
          <w:p w:rsidR="00E51206" w:rsidRPr="00A62A87" w:rsidRDefault="00E51206" w:rsidP="00FE6247">
            <w:pPr>
              <w:jc w:val="center"/>
            </w:pPr>
            <w:r w:rsidRPr="00A62A87">
              <w:t>Наименование</w:t>
            </w:r>
          </w:p>
          <w:p w:rsidR="00E51206" w:rsidRPr="00A62A87" w:rsidRDefault="00E51206" w:rsidP="00FE6247">
            <w:pPr>
              <w:jc w:val="center"/>
            </w:pPr>
            <w:r w:rsidRPr="00A62A87">
              <w:t>имущества</w:t>
            </w:r>
          </w:p>
        </w:tc>
        <w:tc>
          <w:tcPr>
            <w:tcW w:w="2268" w:type="dxa"/>
          </w:tcPr>
          <w:p w:rsidR="00E51206" w:rsidRPr="00A62A87" w:rsidRDefault="00E51206" w:rsidP="00FE6247">
            <w:pPr>
              <w:jc w:val="center"/>
            </w:pPr>
            <w:r w:rsidRPr="00A62A87">
              <w:t xml:space="preserve">Предполагаемый срок </w:t>
            </w:r>
          </w:p>
          <w:p w:rsidR="00E51206" w:rsidRPr="00A62A87" w:rsidRDefault="00E51206" w:rsidP="00FE6247">
            <w:pPr>
              <w:jc w:val="center"/>
            </w:pPr>
            <w:r w:rsidRPr="00A62A87">
              <w:t>приватизации квартал/год</w:t>
            </w:r>
          </w:p>
        </w:tc>
      </w:tr>
      <w:tr w:rsidR="00706EC1" w:rsidRPr="00A62A87" w:rsidTr="00706EC1">
        <w:trPr>
          <w:trHeight w:val="3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C1" w:rsidRDefault="00BB6EB1" w:rsidP="00FE6247">
            <w:pPr>
              <w:jc w:val="center"/>
            </w:pPr>
            <w: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B1" w:rsidRPr="001C1E53" w:rsidRDefault="001834B1" w:rsidP="001834B1">
            <w:pPr>
              <w:jc w:val="center"/>
            </w:pPr>
            <w:r w:rsidRPr="001C1E53">
              <w:t>Земельный участок с расположенным на нём жил</w:t>
            </w:r>
            <w:r w:rsidR="00A535A5">
              <w:t>ы</w:t>
            </w:r>
            <w:r w:rsidRPr="001C1E53">
              <w:t>м домом</w:t>
            </w:r>
            <w:r w:rsidR="00A535A5">
              <w:t>,</w:t>
            </w:r>
            <w:r>
              <w:t xml:space="preserve"> </w:t>
            </w:r>
            <w:r w:rsidR="00A535A5">
              <w:t>р</w:t>
            </w:r>
            <w:r>
              <w:t>асположенным</w:t>
            </w:r>
            <w:r w:rsidR="00A535A5">
              <w:t>и</w:t>
            </w:r>
            <w:r>
              <w:t xml:space="preserve"> по адресу:</w:t>
            </w:r>
          </w:p>
          <w:p w:rsidR="001834B1" w:rsidRPr="001C1E53" w:rsidRDefault="001834B1" w:rsidP="001834B1">
            <w:pPr>
              <w:jc w:val="center"/>
            </w:pPr>
            <w:r w:rsidRPr="001C1E53">
              <w:t xml:space="preserve">Ленинградская </w:t>
            </w:r>
            <w:proofErr w:type="gramStart"/>
            <w:r w:rsidRPr="001C1E53">
              <w:t>область ,</w:t>
            </w:r>
            <w:proofErr w:type="gramEnd"/>
            <w:r w:rsidRPr="001C1E53">
              <w:t xml:space="preserve"> Кингисеппский муниципальный район, Нежновское сельское поселение , дер. </w:t>
            </w:r>
            <w:r>
              <w:t>Семейское</w:t>
            </w:r>
            <w:r w:rsidRPr="001C1E53">
              <w:t xml:space="preserve">, </w:t>
            </w:r>
          </w:p>
          <w:p w:rsidR="00706EC1" w:rsidRPr="001C1E53" w:rsidRDefault="001834B1" w:rsidP="001834B1">
            <w:pPr>
              <w:jc w:val="center"/>
            </w:pPr>
            <w:r>
              <w:t>дом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B1" w:rsidRPr="00706EC1" w:rsidRDefault="00A535A5" w:rsidP="001834B1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Индивидуальный 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жилой дом площадью</w:t>
            </w:r>
          </w:p>
          <w:p w:rsidR="001834B1" w:rsidRPr="00706EC1" w:rsidRDefault="001834B1" w:rsidP="001834B1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59,0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 </w:t>
            </w:r>
            <w:proofErr w:type="spellStart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кв.м</w:t>
            </w:r>
            <w:proofErr w:type="spellEnd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. кадастровый номер 47:20:03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18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00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2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: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119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, с земельным участком площадью</w:t>
            </w:r>
          </w:p>
          <w:p w:rsidR="001834B1" w:rsidRPr="00706EC1" w:rsidRDefault="00A535A5" w:rsidP="001834B1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2000+/-16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 </w:t>
            </w:r>
            <w:proofErr w:type="spellStart"/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кв.м</w:t>
            </w:r>
            <w:proofErr w:type="spellEnd"/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., кадастровый номер 47:20:03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18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00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1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: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326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, находящегося по адресу:</w:t>
            </w:r>
          </w:p>
          <w:p w:rsidR="001834B1" w:rsidRPr="00706EC1" w:rsidRDefault="001834B1" w:rsidP="001834B1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Ленинградская область, К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ингисеппский муниципальный</w:t>
            </w:r>
          </w:p>
          <w:p w:rsidR="00706EC1" w:rsidRPr="001C1E53" w:rsidRDefault="001834B1" w:rsidP="00A535A5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 w:val="20"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район, Н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ежновское сельское 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поселение, д. </w:t>
            </w:r>
            <w:r w:rsidR="00A535A5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Семейское, дом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6B" w:rsidRPr="00A62A87" w:rsidRDefault="00BB6EB1" w:rsidP="00804D6B">
            <w:pPr>
              <w:jc w:val="center"/>
            </w:pPr>
            <w:r>
              <w:t>1-2</w:t>
            </w:r>
            <w:r w:rsidR="00804D6B">
              <w:t xml:space="preserve"> </w:t>
            </w:r>
            <w:r w:rsidR="00804D6B" w:rsidRPr="00A62A87">
              <w:t>квартал</w:t>
            </w:r>
          </w:p>
          <w:p w:rsidR="00706EC1" w:rsidRDefault="00804D6B" w:rsidP="00BB6EB1">
            <w:pPr>
              <w:jc w:val="center"/>
            </w:pPr>
            <w:r w:rsidRPr="00A62A87">
              <w:t>202</w:t>
            </w:r>
            <w:r w:rsidR="00BB6EB1">
              <w:t>4</w:t>
            </w:r>
            <w:r w:rsidRPr="00A62A87">
              <w:t xml:space="preserve"> года</w:t>
            </w:r>
          </w:p>
        </w:tc>
      </w:tr>
    </w:tbl>
    <w:p w:rsidR="00E51206" w:rsidRPr="002A5704" w:rsidRDefault="00E51206" w:rsidP="00E51206"/>
    <w:p w:rsidR="005F67CB" w:rsidRPr="002A5704" w:rsidRDefault="005F67CB" w:rsidP="00E51206">
      <w:pPr>
        <w:jc w:val="right"/>
      </w:pPr>
    </w:p>
    <w:sectPr w:rsidR="005F67CB" w:rsidRPr="002A5704" w:rsidSect="00706E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573A2"/>
    <w:multiLevelType w:val="multilevel"/>
    <w:tmpl w:val="F08844F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3"/>
    <w:rsid w:val="0006144C"/>
    <w:rsid w:val="000710F1"/>
    <w:rsid w:val="000713F7"/>
    <w:rsid w:val="00110588"/>
    <w:rsid w:val="00124F76"/>
    <w:rsid w:val="001834B1"/>
    <w:rsid w:val="001E24F4"/>
    <w:rsid w:val="001F4769"/>
    <w:rsid w:val="00265554"/>
    <w:rsid w:val="002A5704"/>
    <w:rsid w:val="002F7400"/>
    <w:rsid w:val="00420153"/>
    <w:rsid w:val="004606A9"/>
    <w:rsid w:val="00502013"/>
    <w:rsid w:val="0053490F"/>
    <w:rsid w:val="00564F4F"/>
    <w:rsid w:val="005B5545"/>
    <w:rsid w:val="005D6FBC"/>
    <w:rsid w:val="005F67CB"/>
    <w:rsid w:val="00623F3A"/>
    <w:rsid w:val="0069557A"/>
    <w:rsid w:val="006E781E"/>
    <w:rsid w:val="00706EC1"/>
    <w:rsid w:val="00766A18"/>
    <w:rsid w:val="007B7AEA"/>
    <w:rsid w:val="007E245E"/>
    <w:rsid w:val="00804D6B"/>
    <w:rsid w:val="0086544E"/>
    <w:rsid w:val="00891944"/>
    <w:rsid w:val="008A722E"/>
    <w:rsid w:val="008A7B66"/>
    <w:rsid w:val="00900306"/>
    <w:rsid w:val="0095035A"/>
    <w:rsid w:val="009A6296"/>
    <w:rsid w:val="009C74F1"/>
    <w:rsid w:val="009C7844"/>
    <w:rsid w:val="009F24BB"/>
    <w:rsid w:val="00A535A5"/>
    <w:rsid w:val="00A57201"/>
    <w:rsid w:val="00A62A87"/>
    <w:rsid w:val="00AE4CAA"/>
    <w:rsid w:val="00B0743B"/>
    <w:rsid w:val="00B26282"/>
    <w:rsid w:val="00BB6EB1"/>
    <w:rsid w:val="00C5586F"/>
    <w:rsid w:val="00C66ED0"/>
    <w:rsid w:val="00C7237A"/>
    <w:rsid w:val="00CB07EA"/>
    <w:rsid w:val="00CC7957"/>
    <w:rsid w:val="00CE5001"/>
    <w:rsid w:val="00D33328"/>
    <w:rsid w:val="00E14B30"/>
    <w:rsid w:val="00E4466E"/>
    <w:rsid w:val="00E51206"/>
    <w:rsid w:val="00EC7DB7"/>
    <w:rsid w:val="00F13108"/>
    <w:rsid w:val="00F32E5F"/>
    <w:rsid w:val="00FA673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5E0F6-AA62-4B8C-934E-25CFB2B0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26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RePack by Diakov</cp:lastModifiedBy>
  <cp:revision>7</cp:revision>
  <cp:lastPrinted>2024-06-11T15:20:00Z</cp:lastPrinted>
  <dcterms:created xsi:type="dcterms:W3CDTF">2024-01-15T06:46:00Z</dcterms:created>
  <dcterms:modified xsi:type="dcterms:W3CDTF">2024-06-11T15:20:00Z</dcterms:modified>
</cp:coreProperties>
</file>