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E9" w:rsidRPr="00703CA7" w:rsidRDefault="005B7DE9" w:rsidP="005B7DE9">
      <w:pPr>
        <w:jc w:val="center"/>
        <w:rPr>
          <w:sz w:val="28"/>
          <w:szCs w:val="28"/>
        </w:rPr>
      </w:pPr>
      <w:bookmarkStart w:id="0" w:name="_GoBack"/>
      <w:bookmarkEnd w:id="0"/>
      <w:r w:rsidRPr="00703CA7">
        <w:rPr>
          <w:sz w:val="28"/>
          <w:szCs w:val="28"/>
        </w:rPr>
        <w:t>Совет депутатов</w:t>
      </w:r>
    </w:p>
    <w:p w:rsidR="005B7DE9" w:rsidRPr="00703CA7" w:rsidRDefault="005B7DE9" w:rsidP="005B7DE9">
      <w:pPr>
        <w:jc w:val="center"/>
        <w:rPr>
          <w:sz w:val="28"/>
          <w:szCs w:val="28"/>
        </w:rPr>
      </w:pPr>
      <w:r w:rsidRPr="00703CA7">
        <w:rPr>
          <w:sz w:val="28"/>
          <w:szCs w:val="28"/>
        </w:rPr>
        <w:t>муниципального образования</w:t>
      </w:r>
    </w:p>
    <w:p w:rsidR="005B7DE9" w:rsidRPr="00703CA7" w:rsidRDefault="005B7DE9" w:rsidP="005B7DE9">
      <w:pPr>
        <w:jc w:val="center"/>
        <w:rPr>
          <w:sz w:val="28"/>
          <w:szCs w:val="28"/>
        </w:rPr>
      </w:pPr>
      <w:r w:rsidRPr="00703CA7">
        <w:rPr>
          <w:sz w:val="28"/>
          <w:szCs w:val="28"/>
        </w:rPr>
        <w:t>«Нежновское сельское поселение»</w:t>
      </w:r>
    </w:p>
    <w:p w:rsidR="005B7DE9" w:rsidRPr="00703CA7" w:rsidRDefault="005B7DE9" w:rsidP="005B7DE9">
      <w:pPr>
        <w:jc w:val="center"/>
        <w:rPr>
          <w:sz w:val="28"/>
          <w:szCs w:val="28"/>
        </w:rPr>
      </w:pPr>
      <w:r w:rsidRPr="00703CA7">
        <w:rPr>
          <w:sz w:val="28"/>
          <w:szCs w:val="28"/>
        </w:rPr>
        <w:t>муниципального образования</w:t>
      </w:r>
    </w:p>
    <w:p w:rsidR="005B7DE9" w:rsidRPr="00703CA7" w:rsidRDefault="005B7DE9" w:rsidP="005B7DE9">
      <w:pPr>
        <w:jc w:val="center"/>
        <w:rPr>
          <w:sz w:val="28"/>
          <w:szCs w:val="28"/>
        </w:rPr>
      </w:pPr>
      <w:r w:rsidRPr="00703CA7">
        <w:rPr>
          <w:sz w:val="28"/>
          <w:szCs w:val="28"/>
        </w:rPr>
        <w:t>«Кингисеппский муниципальный район»</w:t>
      </w:r>
    </w:p>
    <w:p w:rsidR="005B7DE9" w:rsidRDefault="005B7DE9" w:rsidP="005B7DE9">
      <w:pPr>
        <w:jc w:val="center"/>
        <w:rPr>
          <w:sz w:val="28"/>
          <w:szCs w:val="28"/>
        </w:rPr>
      </w:pPr>
      <w:r w:rsidRPr="00703CA7">
        <w:rPr>
          <w:sz w:val="28"/>
          <w:szCs w:val="28"/>
        </w:rPr>
        <w:t>Ленинградской области</w:t>
      </w:r>
    </w:p>
    <w:p w:rsidR="005B7DE9" w:rsidRDefault="005B7DE9" w:rsidP="005B7DE9">
      <w:pPr>
        <w:jc w:val="center"/>
      </w:pPr>
      <w:r>
        <w:t>(второй созыв)</w:t>
      </w:r>
    </w:p>
    <w:p w:rsidR="005B7DE9" w:rsidRDefault="005B7DE9" w:rsidP="005B7DE9">
      <w:pPr>
        <w:jc w:val="center"/>
      </w:pPr>
    </w:p>
    <w:p w:rsidR="005B7DE9" w:rsidRDefault="005B7DE9" w:rsidP="005B7D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5B7DE9" w:rsidRDefault="005B7DE9" w:rsidP="005B7DE9">
      <w:pPr>
        <w:jc w:val="center"/>
        <w:rPr>
          <w:sz w:val="28"/>
          <w:szCs w:val="28"/>
        </w:rPr>
      </w:pPr>
    </w:p>
    <w:p w:rsidR="005B7DE9" w:rsidRDefault="005B7DE9" w:rsidP="005B7DE9">
      <w:pPr>
        <w:jc w:val="center"/>
        <w:rPr>
          <w:sz w:val="28"/>
          <w:szCs w:val="28"/>
        </w:rPr>
      </w:pPr>
    </w:p>
    <w:p w:rsidR="005B7DE9" w:rsidRDefault="005B7DE9" w:rsidP="005B7DE9">
      <w:pPr>
        <w:jc w:val="both"/>
      </w:pPr>
      <w:r>
        <w:t>21.03.2014г.   №</w:t>
      </w:r>
      <w:r w:rsidR="003C4043">
        <w:t xml:space="preserve"> 4</w:t>
      </w:r>
    </w:p>
    <w:p w:rsidR="005B7DE9" w:rsidRDefault="005B7DE9" w:rsidP="005B7DE9">
      <w:pPr>
        <w:jc w:val="both"/>
      </w:pPr>
    </w:p>
    <w:p w:rsidR="005B7DE9" w:rsidRDefault="005B7DE9" w:rsidP="005B7DE9">
      <w:pPr>
        <w:jc w:val="both"/>
      </w:pPr>
    </w:p>
    <w:p w:rsidR="005B7DE9" w:rsidRDefault="005B7DE9" w:rsidP="005B7DE9">
      <w:pPr>
        <w:jc w:val="both"/>
      </w:pPr>
      <w:r>
        <w:t>Об инициативе преобразования муниципального</w:t>
      </w:r>
    </w:p>
    <w:p w:rsidR="005B7DE9" w:rsidRDefault="005B7DE9" w:rsidP="005B7DE9">
      <w:pPr>
        <w:jc w:val="both"/>
      </w:pPr>
      <w:r>
        <w:t>образования «Нежновское сельское поселение»</w:t>
      </w:r>
    </w:p>
    <w:p w:rsidR="005B7DE9" w:rsidRDefault="005B7DE9" w:rsidP="005B7DE9">
      <w:pPr>
        <w:jc w:val="both"/>
      </w:pPr>
      <w:r>
        <w:t>МО «Кингисеппский муниципальный район»</w:t>
      </w:r>
    </w:p>
    <w:p w:rsidR="005B7DE9" w:rsidRDefault="005B7DE9" w:rsidP="005B7DE9">
      <w:pPr>
        <w:jc w:val="both"/>
      </w:pPr>
      <w:r>
        <w:t>Ленинградской области.</w:t>
      </w:r>
    </w:p>
    <w:p w:rsidR="005B7DE9" w:rsidRDefault="005B7DE9" w:rsidP="005B7DE9">
      <w:pPr>
        <w:jc w:val="both"/>
      </w:pPr>
    </w:p>
    <w:p w:rsidR="005B7DE9" w:rsidRDefault="005B7DE9" w:rsidP="005B7DE9">
      <w:pPr>
        <w:jc w:val="both"/>
      </w:pPr>
    </w:p>
    <w:p w:rsidR="005B7DE9" w:rsidRDefault="005B7DE9" w:rsidP="005B7DE9">
      <w:pPr>
        <w:jc w:val="both"/>
      </w:pPr>
      <w:r>
        <w:t xml:space="preserve">          </w:t>
      </w:r>
      <w:proofErr w:type="gramStart"/>
      <w:r>
        <w:t>Руководствуясь ст. ст. 13, 28 Федерального закона от 06.10.2003 года №131-ФЗ «Об общих принципах организации местного самоуправления в Российской Федерации», Уставом муниципального образования «Нежновское сельское поселение» МО «Кингисеппский муниципальный район» Ленинградской области, учитывая положения Концепции реформирования территориальной организации местного самоуправления Ленинградской области, на основании Положения о порядке организации и проведения публичных слушаний, на основании решения Совета депутатов №1 от 14</w:t>
      </w:r>
      <w:proofErr w:type="gramEnd"/>
      <w:r>
        <w:t xml:space="preserve"> февраля 2014 года «Об инициативе преобразования муниципального образования «Нежновское сельское поселение»  МО «Кингисеппский муниципальный район» Ленинградской области, рассмотрев протокол публичных слушаний (приложение №1), протоколы собраний граждан Совет депутатов 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</w:p>
    <w:p w:rsidR="005B7DE9" w:rsidRDefault="005B7DE9" w:rsidP="005B7DE9">
      <w:pPr>
        <w:jc w:val="both"/>
      </w:pPr>
    </w:p>
    <w:p w:rsidR="005B7DE9" w:rsidRDefault="005B7DE9" w:rsidP="005B7DE9">
      <w:pPr>
        <w:jc w:val="both"/>
      </w:pPr>
      <w:r>
        <w:t>РЕШИЛ</w:t>
      </w:r>
      <w:proofErr w:type="gramStart"/>
      <w:r>
        <w:t xml:space="preserve"> :</w:t>
      </w:r>
      <w:proofErr w:type="gramEnd"/>
    </w:p>
    <w:p w:rsidR="005B7DE9" w:rsidRDefault="005B7DE9" w:rsidP="005B7DE9">
      <w:pPr>
        <w:numPr>
          <w:ilvl w:val="0"/>
          <w:numId w:val="1"/>
        </w:numPr>
        <w:jc w:val="both"/>
      </w:pPr>
      <w:r>
        <w:t>Не поддерживать инициативу по преобразованию муниципального образования «Нежновское сельское поселение» муниципального образования «Кингисеппский муниципальный район» Ленинградской области в форме объединения с муниципальным образованием «</w:t>
      </w:r>
      <w:proofErr w:type="spellStart"/>
      <w:r>
        <w:t>Котельское</w:t>
      </w:r>
      <w:proofErr w:type="spellEnd"/>
      <w:r>
        <w:t xml:space="preserve"> сельское поселение» Кингисеппского муниципального района Ленинградской области.</w:t>
      </w:r>
    </w:p>
    <w:p w:rsidR="005B7DE9" w:rsidRDefault="005B7DE9" w:rsidP="005B7DE9">
      <w:pPr>
        <w:numPr>
          <w:ilvl w:val="0"/>
          <w:numId w:val="1"/>
        </w:numPr>
        <w:jc w:val="both"/>
      </w:pPr>
      <w:r>
        <w:t>Опубликовать данное Решение в средствах массовой информации и на официальном сайте МО «Нежновское сельское поселение».</w:t>
      </w:r>
    </w:p>
    <w:p w:rsidR="005B7DE9" w:rsidRDefault="005B7DE9" w:rsidP="005B7DE9">
      <w:pPr>
        <w:numPr>
          <w:ilvl w:val="0"/>
          <w:numId w:val="1"/>
        </w:numPr>
        <w:jc w:val="both"/>
      </w:pPr>
      <w:r>
        <w:t>Исполнение данного Решения возложить на администрацию МО «Нежновское сельское поселение».</w:t>
      </w:r>
    </w:p>
    <w:p w:rsidR="005B7DE9" w:rsidRDefault="005B7DE9" w:rsidP="005B7DE9">
      <w:pPr>
        <w:numPr>
          <w:ilvl w:val="0"/>
          <w:numId w:val="1"/>
        </w:numPr>
        <w:jc w:val="both"/>
      </w:pPr>
      <w:r>
        <w:t>Контроль возложить на постоянную депутатскую комиссию по социальной политике и экологической безопасности.</w:t>
      </w:r>
    </w:p>
    <w:p w:rsidR="005B7DE9" w:rsidRPr="002C1E32" w:rsidRDefault="005B7DE9" w:rsidP="005B7DE9"/>
    <w:p w:rsidR="005B7DE9" w:rsidRPr="002C1E32" w:rsidRDefault="005B7DE9" w:rsidP="005B7DE9"/>
    <w:p w:rsidR="005B7DE9" w:rsidRPr="002C1E32" w:rsidRDefault="005B7DE9" w:rsidP="005B7DE9"/>
    <w:p w:rsidR="005B7DE9" w:rsidRDefault="005B7DE9" w:rsidP="005B7DE9"/>
    <w:p w:rsidR="005B7DE9" w:rsidRPr="002C1E32" w:rsidRDefault="005B7DE9" w:rsidP="005B7DE9">
      <w:r>
        <w:t xml:space="preserve">Глава МО «Нежновское сельское поселение»                 </w:t>
      </w:r>
      <w:proofErr w:type="spellStart"/>
      <w:r>
        <w:t>С.Г.Рябов</w:t>
      </w:r>
      <w:proofErr w:type="spellEnd"/>
    </w:p>
    <w:p w:rsidR="005A162B" w:rsidRDefault="005A162B"/>
    <w:sectPr w:rsidR="005A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7433"/>
    <w:multiLevelType w:val="hybridMultilevel"/>
    <w:tmpl w:val="6F3E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E9"/>
    <w:rsid w:val="003C4043"/>
    <w:rsid w:val="005A162B"/>
    <w:rsid w:val="005B7DE9"/>
    <w:rsid w:val="0086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2014-03-21T13:06:00Z</cp:lastPrinted>
  <dcterms:created xsi:type="dcterms:W3CDTF">2014-03-25T07:31:00Z</dcterms:created>
  <dcterms:modified xsi:type="dcterms:W3CDTF">2014-03-25T07:31:00Z</dcterms:modified>
</cp:coreProperties>
</file>