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40" w:rsidRPr="003E4040" w:rsidRDefault="003E4040" w:rsidP="003E4040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bookmarkStart w:id="0" w:name="sub_1"/>
      <w:r w:rsidRPr="003E404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5B6A00BF" wp14:editId="0CAB8A8A">
            <wp:simplePos x="0" y="0"/>
            <wp:positionH relativeFrom="column">
              <wp:posOffset>2682728</wp:posOffset>
            </wp:positionH>
            <wp:positionV relativeFrom="paragraph">
              <wp:posOffset>69850</wp:posOffset>
            </wp:positionV>
            <wp:extent cx="928370" cy="1009650"/>
            <wp:effectExtent l="0" t="0" r="5080" b="0"/>
            <wp:wrapNone/>
            <wp:docPr id="3" name="Рисунок 3" descr="Описание: Описание: Нежново_ко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ежново_конт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040" w:rsidRPr="003E4040" w:rsidRDefault="003E4040" w:rsidP="003E40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404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3E4040" w:rsidRPr="003E4040" w:rsidRDefault="003E4040" w:rsidP="003E40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4040" w:rsidRPr="003E4040" w:rsidRDefault="003E4040" w:rsidP="003E40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4040" w:rsidRPr="003E4040" w:rsidRDefault="003E4040" w:rsidP="003E40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4040" w:rsidRPr="003E4040" w:rsidRDefault="003E4040" w:rsidP="003E40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4040" w:rsidRPr="003E4040" w:rsidRDefault="003E4040" w:rsidP="003E40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E4040">
        <w:rPr>
          <w:rFonts w:ascii="Times New Roman" w:hAnsi="Times New Roman"/>
          <w:bCs/>
          <w:sz w:val="24"/>
          <w:szCs w:val="24"/>
        </w:rPr>
        <w:t xml:space="preserve">Администрация </w:t>
      </w:r>
    </w:p>
    <w:p w:rsidR="003E4040" w:rsidRPr="003E4040" w:rsidRDefault="007C3C38" w:rsidP="007C3C3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E404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Нежновского сельского поселения</w:t>
      </w:r>
    </w:p>
    <w:p w:rsidR="003E4040" w:rsidRPr="003E4040" w:rsidRDefault="003E4040" w:rsidP="003E40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E4040">
        <w:rPr>
          <w:rFonts w:ascii="Times New Roman" w:hAnsi="Times New Roman"/>
          <w:bCs/>
          <w:sz w:val="24"/>
          <w:szCs w:val="24"/>
        </w:rPr>
        <w:t>Ки</w:t>
      </w:r>
      <w:r w:rsidR="007C3C38">
        <w:rPr>
          <w:rFonts w:ascii="Times New Roman" w:hAnsi="Times New Roman"/>
          <w:bCs/>
          <w:sz w:val="24"/>
          <w:szCs w:val="24"/>
        </w:rPr>
        <w:t>нгисеппского муниципального района</w:t>
      </w:r>
    </w:p>
    <w:p w:rsidR="003E4040" w:rsidRPr="003E4040" w:rsidRDefault="003E4040" w:rsidP="003E404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E4040">
        <w:rPr>
          <w:rFonts w:ascii="Times New Roman" w:hAnsi="Times New Roman"/>
          <w:bCs/>
          <w:sz w:val="24"/>
          <w:szCs w:val="24"/>
        </w:rPr>
        <w:t>Ленинградской области</w:t>
      </w:r>
    </w:p>
    <w:p w:rsidR="003E4040" w:rsidRPr="003E4040" w:rsidRDefault="003E4040" w:rsidP="003E404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E4040" w:rsidRPr="003E4040" w:rsidRDefault="003E4040" w:rsidP="003E40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40">
        <w:rPr>
          <w:rFonts w:ascii="Times New Roman" w:hAnsi="Times New Roman"/>
          <w:b/>
          <w:sz w:val="24"/>
          <w:szCs w:val="24"/>
        </w:rPr>
        <w:t>ПОСТАНОВЛЕНИЕ</w:t>
      </w:r>
    </w:p>
    <w:p w:rsidR="003E4040" w:rsidRPr="007E4FC8" w:rsidRDefault="003E4040" w:rsidP="003E4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4040" w:rsidRPr="007E4FC8" w:rsidRDefault="003E4040" w:rsidP="003E4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FC8">
        <w:rPr>
          <w:rFonts w:ascii="Times New Roman" w:hAnsi="Times New Roman" w:cs="Times New Roman"/>
          <w:sz w:val="24"/>
          <w:szCs w:val="24"/>
        </w:rPr>
        <w:t xml:space="preserve"> </w:t>
      </w:r>
      <w:r w:rsidR="00D714E9" w:rsidRPr="007E4FC8">
        <w:rPr>
          <w:rFonts w:ascii="Times New Roman" w:hAnsi="Times New Roman" w:cs="Times New Roman"/>
          <w:sz w:val="24"/>
          <w:szCs w:val="24"/>
        </w:rPr>
        <w:t>2</w:t>
      </w:r>
      <w:r w:rsidR="00666291" w:rsidRPr="007E4FC8">
        <w:rPr>
          <w:rFonts w:ascii="Times New Roman" w:hAnsi="Times New Roman" w:cs="Times New Roman"/>
          <w:sz w:val="24"/>
          <w:szCs w:val="24"/>
        </w:rPr>
        <w:t>3</w:t>
      </w:r>
      <w:r w:rsidR="00D714E9" w:rsidRPr="007E4FC8">
        <w:rPr>
          <w:rFonts w:ascii="Times New Roman" w:hAnsi="Times New Roman" w:cs="Times New Roman"/>
          <w:sz w:val="24"/>
          <w:szCs w:val="24"/>
        </w:rPr>
        <w:t>.03</w:t>
      </w:r>
      <w:r w:rsidRPr="007E4FC8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                                                      № </w:t>
      </w:r>
      <w:bookmarkEnd w:id="0"/>
      <w:r w:rsidR="007E4FC8">
        <w:rPr>
          <w:rFonts w:ascii="Times New Roman" w:hAnsi="Times New Roman" w:cs="Times New Roman"/>
          <w:sz w:val="24"/>
          <w:szCs w:val="24"/>
        </w:rPr>
        <w:t>25</w:t>
      </w:r>
      <w:bookmarkStart w:id="1" w:name="_GoBack"/>
      <w:bookmarkEnd w:id="1"/>
    </w:p>
    <w:p w:rsidR="003E4040" w:rsidRPr="007E4FC8" w:rsidRDefault="00557C9F" w:rsidP="003E4040">
      <w:pPr>
        <w:widowControl w:val="0"/>
        <w:suppressAutoHyphens/>
        <w:autoSpaceDE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FC8">
        <w:rPr>
          <w:rFonts w:ascii="Times New Roman" w:eastAsia="Times New Roman" w:hAnsi="Times New Roman" w:cs="Times New Roman"/>
          <w:sz w:val="24"/>
          <w:szCs w:val="24"/>
          <w:lang w:eastAsia="zh-CN"/>
        </w:rPr>
        <w:t>О внесении изменений в постановление №53 от 23.03.2023 «</w:t>
      </w:r>
      <w:r w:rsidR="003E4040" w:rsidRPr="007E4F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утверждении Административного регламента предоставления муниципальной услуги </w:t>
      </w:r>
      <w:r w:rsidR="003E4040" w:rsidRPr="007E4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«Предварительное согласование предоставления земельного участка, находящегося в муниципальной собственности</w:t>
      </w:r>
      <w:r w:rsidRPr="007E4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E4040" w:rsidRPr="007E4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E4040" w:rsidRPr="007E4FC8" w:rsidRDefault="003E4040" w:rsidP="003E40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040" w:rsidRPr="007E4FC8" w:rsidRDefault="003E4040" w:rsidP="003E40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4040" w:rsidRPr="007E4FC8" w:rsidRDefault="003E4040" w:rsidP="003E404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F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7E4F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r w:rsidRPr="007E4F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Уставом МО «Нежновское сельское поселение»</w:t>
      </w:r>
      <w:r w:rsidR="00557C9F" w:rsidRPr="007E4FC8">
        <w:rPr>
          <w:rFonts w:ascii="Times New Roman" w:eastAsia="Times New Roman" w:hAnsi="Times New Roman" w:cs="Times New Roman"/>
          <w:sz w:val="24"/>
          <w:szCs w:val="24"/>
          <w:lang w:eastAsia="zh-CN"/>
        </w:rPr>
        <w:t>, на основании методических рекомендаций от 11.03.2024</w:t>
      </w:r>
    </w:p>
    <w:p w:rsidR="00557C9F" w:rsidRPr="007E4FC8" w:rsidRDefault="00557C9F" w:rsidP="00557C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FC8">
        <w:rPr>
          <w:rFonts w:ascii="Times New Roman" w:eastAsia="Times New Roman" w:hAnsi="Times New Roman" w:cs="Times New Roman"/>
          <w:sz w:val="24"/>
          <w:szCs w:val="24"/>
          <w:lang w:eastAsia="zh-CN"/>
        </w:rPr>
        <w:t>1.Внести следующие изменения в</w:t>
      </w:r>
      <w:r w:rsidR="003E4040" w:rsidRPr="007E4FC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Административный регламент предоставления муниципальной услуги </w:t>
      </w:r>
      <w:r w:rsidR="003E4040" w:rsidRPr="007E4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«Предварительное согласование предоставления земельного участка, находящегося в муниципальной собственности</w:t>
      </w:r>
      <w:r w:rsidRPr="007E4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</w:t>
      </w:r>
    </w:p>
    <w:p w:rsidR="003E4040" w:rsidRPr="007E4FC8" w:rsidRDefault="00557C9F" w:rsidP="00557C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</w:t>
      </w:r>
      <w:r w:rsidR="003E4040" w:rsidRPr="007E4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4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 3 пункта 1.2. читать в новой редакции:</w:t>
      </w:r>
    </w:p>
    <w:p w:rsidR="00557C9F" w:rsidRPr="007E4FC8" w:rsidRDefault="00557C9F" w:rsidP="00557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4FC8">
        <w:rPr>
          <w:rFonts w:ascii="Times New Roman" w:hAnsi="Times New Roman" w:cs="Times New Roman"/>
          <w:sz w:val="24"/>
          <w:szCs w:val="24"/>
        </w:rPr>
        <w:t xml:space="preserve">«- юридические лица </w:t>
      </w:r>
      <w:r w:rsidRPr="007E4FC8">
        <w:rPr>
          <w:rFonts w:ascii="Times New Roman" w:hAnsi="Times New Roman" w:cs="Times New Roman"/>
          <w:i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7E4FC8">
        <w:rPr>
          <w:rFonts w:ascii="Times New Roman" w:hAnsi="Times New Roman" w:cs="Times New Roman"/>
          <w:sz w:val="24"/>
          <w:szCs w:val="24"/>
        </w:rPr>
        <w:t xml:space="preserve"> (далее – заявитель).»</w:t>
      </w:r>
    </w:p>
    <w:p w:rsidR="00557C9F" w:rsidRPr="007E4FC8" w:rsidRDefault="00557C9F" w:rsidP="00557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4FC8">
        <w:rPr>
          <w:rFonts w:ascii="Times New Roman" w:hAnsi="Times New Roman" w:cs="Times New Roman"/>
          <w:sz w:val="24"/>
          <w:szCs w:val="24"/>
        </w:rPr>
        <w:t>1.2.  пункт 2.2.1. читать в следующей редакции:</w:t>
      </w:r>
    </w:p>
    <w:p w:rsidR="00557C9F" w:rsidRPr="007E4FC8" w:rsidRDefault="00557C9F" w:rsidP="00557C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аутентификации, в ГБУ ЛО «МФЦ» с использованием информационных технологий, </w:t>
      </w:r>
      <w:r w:rsidRPr="007E4FC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указанных в </w:t>
      </w:r>
      <w:hyperlink r:id="rId9" w:history="1">
        <w:r w:rsidRPr="007E4FC8">
          <w:rPr>
            <w:rFonts w:ascii="Times New Roman" w:hAnsi="Times New Roman" w:cs="Times New Roman"/>
            <w:i/>
            <w:sz w:val="24"/>
            <w:szCs w:val="24"/>
            <w:lang w:eastAsia="ru-RU"/>
          </w:rPr>
          <w:t>частях 10</w:t>
        </w:r>
      </w:hyperlink>
      <w:r w:rsidRPr="007E4FC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</w:t>
      </w:r>
      <w:hyperlink r:id="rId10" w:history="1">
        <w:r w:rsidRPr="007E4FC8">
          <w:rPr>
            <w:rFonts w:ascii="Times New Roman" w:hAnsi="Times New Roman" w:cs="Times New Roman"/>
            <w:i/>
            <w:sz w:val="24"/>
            <w:szCs w:val="24"/>
            <w:lang w:eastAsia="ru-RU"/>
          </w:rPr>
          <w:t>11 статьи 7</w:t>
        </w:r>
      </w:hyperlink>
      <w:r w:rsidRPr="007E4FC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7E4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E4FC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технической возможности).»</w:t>
      </w:r>
    </w:p>
    <w:p w:rsidR="00557C9F" w:rsidRPr="007E4FC8" w:rsidRDefault="00557C9F" w:rsidP="00557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4FC8">
        <w:rPr>
          <w:rFonts w:ascii="Times New Roman" w:hAnsi="Times New Roman" w:cs="Times New Roman"/>
          <w:sz w:val="24"/>
          <w:szCs w:val="24"/>
        </w:rPr>
        <w:t xml:space="preserve">1.3.  пункт 2.4. читать в следующей редакции: </w:t>
      </w:r>
    </w:p>
    <w:p w:rsidR="00557C9F" w:rsidRPr="007E4FC8" w:rsidRDefault="00557C9F" w:rsidP="00557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FC8">
        <w:rPr>
          <w:rFonts w:ascii="Times New Roman" w:hAnsi="Times New Roman" w:cs="Times New Roman"/>
          <w:sz w:val="24"/>
          <w:szCs w:val="24"/>
        </w:rPr>
        <w:t>«2.4. Срок предоставления муниципальной услуги составляет 14</w:t>
      </w:r>
      <w:r w:rsidRPr="007E4FC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7E4FC8">
        <w:rPr>
          <w:rFonts w:ascii="Times New Roman" w:hAnsi="Times New Roman" w:cs="Times New Roman"/>
          <w:sz w:val="24"/>
          <w:szCs w:val="24"/>
        </w:rPr>
        <w:t xml:space="preserve">рабочих (не более 20 календарных) дней (в период </w:t>
      </w:r>
      <w:r w:rsidRPr="007E4FC8">
        <w:rPr>
          <w:rFonts w:ascii="Times New Roman" w:hAnsi="Times New Roman" w:cs="Times New Roman"/>
          <w:i/>
          <w:sz w:val="24"/>
          <w:szCs w:val="24"/>
        </w:rPr>
        <w:t>до 01.01.2025</w:t>
      </w:r>
      <w:r w:rsidRPr="007E4FC8">
        <w:rPr>
          <w:rFonts w:ascii="Times New Roman" w:hAnsi="Times New Roman" w:cs="Times New Roman"/>
          <w:sz w:val="24"/>
          <w:szCs w:val="24"/>
        </w:rPr>
        <w:t xml:space="preserve"> - не более 10 рабочих дней) со дня поступления заявления о предварительном согласовании предоставления земельного участка в Администрацию.»</w:t>
      </w:r>
    </w:p>
    <w:p w:rsidR="00557C9F" w:rsidRPr="007E4FC8" w:rsidRDefault="00557C9F" w:rsidP="00557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4FC8">
        <w:rPr>
          <w:rFonts w:ascii="Times New Roman" w:hAnsi="Times New Roman" w:cs="Times New Roman"/>
          <w:sz w:val="24"/>
          <w:szCs w:val="24"/>
        </w:rPr>
        <w:t xml:space="preserve">1.4.  пункт 2.4.1. читать в следующей редакции: </w:t>
      </w:r>
    </w:p>
    <w:p w:rsidR="00557C9F" w:rsidRPr="007E4FC8" w:rsidRDefault="00557C9F" w:rsidP="00557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FC8">
        <w:rPr>
          <w:rFonts w:ascii="Times New Roman" w:hAnsi="Times New Roman" w:cs="Times New Roman"/>
          <w:sz w:val="24"/>
          <w:szCs w:val="24"/>
        </w:rPr>
        <w:t xml:space="preserve">«2.4.1. 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Pr="007E4FC8">
          <w:rPr>
            <w:rFonts w:ascii="Times New Roman" w:hAnsi="Times New Roman" w:cs="Times New Roman"/>
            <w:sz w:val="24"/>
            <w:szCs w:val="24"/>
          </w:rPr>
          <w:t>статьей 3.5</w:t>
        </w:r>
      </w:hyperlink>
      <w:r w:rsidRPr="007E4FC8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продлен не более чем до  35 календарных дней (в период </w:t>
      </w:r>
      <w:r w:rsidRPr="007E4FC8">
        <w:rPr>
          <w:rFonts w:ascii="Times New Roman" w:hAnsi="Times New Roman" w:cs="Times New Roman"/>
          <w:i/>
          <w:sz w:val="24"/>
          <w:szCs w:val="24"/>
        </w:rPr>
        <w:t>до 01.01.2025</w:t>
      </w:r>
      <w:r w:rsidRPr="007E4FC8">
        <w:rPr>
          <w:rFonts w:ascii="Times New Roman" w:hAnsi="Times New Roman" w:cs="Times New Roman"/>
          <w:sz w:val="24"/>
          <w:szCs w:val="24"/>
        </w:rPr>
        <w:t xml:space="preserve"> – не более чем до 20 календарных дней) со дня поступления заявления о предварительном согласовании предоставления земельного участка.»</w:t>
      </w:r>
    </w:p>
    <w:p w:rsidR="00557C9F" w:rsidRPr="007E4FC8" w:rsidRDefault="00557C9F" w:rsidP="00557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4FC8">
        <w:rPr>
          <w:rFonts w:ascii="Times New Roman" w:hAnsi="Times New Roman" w:cs="Times New Roman"/>
          <w:sz w:val="24"/>
          <w:szCs w:val="24"/>
        </w:rPr>
        <w:t xml:space="preserve">1.5.  абзац 4 пункта 2.5. читать в следующей редакции: </w:t>
      </w:r>
    </w:p>
    <w:p w:rsidR="00557C9F" w:rsidRPr="007E4FC8" w:rsidRDefault="00557C9F" w:rsidP="00557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4FC8">
        <w:rPr>
          <w:rFonts w:ascii="Times New Roman" w:hAnsi="Times New Roman" w:cs="Times New Roman"/>
          <w:sz w:val="24"/>
          <w:szCs w:val="24"/>
        </w:rPr>
        <w:t xml:space="preserve">«-Постановление Правительства РФ от 09.04.2022 № 629 «Об особенностях регулирования земельных отношений в Российской Федерации в 2022 </w:t>
      </w:r>
      <w:r w:rsidRPr="007E4FC8">
        <w:rPr>
          <w:rFonts w:ascii="Times New Roman" w:hAnsi="Times New Roman" w:cs="Times New Roman"/>
          <w:i/>
          <w:sz w:val="24"/>
          <w:szCs w:val="24"/>
        </w:rPr>
        <w:t>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Pr="007E4FC8">
        <w:rPr>
          <w:rFonts w:ascii="Times New Roman" w:hAnsi="Times New Roman" w:cs="Times New Roman"/>
          <w:sz w:val="24"/>
          <w:szCs w:val="24"/>
        </w:rPr>
        <w:t>»</w:t>
      </w:r>
    </w:p>
    <w:p w:rsidR="00557C9F" w:rsidRPr="007E4FC8" w:rsidRDefault="00557C9F" w:rsidP="00557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4FC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E4FC8">
        <w:rPr>
          <w:rFonts w:ascii="Times New Roman" w:hAnsi="Times New Roman" w:cs="Times New Roman"/>
          <w:sz w:val="24"/>
          <w:szCs w:val="24"/>
        </w:rPr>
        <w:t>6</w:t>
      </w:r>
      <w:r w:rsidRPr="007E4FC8">
        <w:rPr>
          <w:rFonts w:ascii="Times New Roman" w:hAnsi="Times New Roman" w:cs="Times New Roman"/>
          <w:sz w:val="24"/>
          <w:szCs w:val="24"/>
        </w:rPr>
        <w:t xml:space="preserve">.  подпункт 2). пункта 3.1.1. читать в следующей редакции: </w:t>
      </w:r>
    </w:p>
    <w:p w:rsidR="00557C9F" w:rsidRPr="007E4FC8" w:rsidRDefault="00557C9F" w:rsidP="00557C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FC8">
        <w:rPr>
          <w:rFonts w:ascii="Times New Roman" w:hAnsi="Times New Roman" w:cs="Times New Roman"/>
          <w:sz w:val="24"/>
          <w:szCs w:val="24"/>
        </w:rPr>
        <w:t xml:space="preserve">«2) рассмотрение заявления и документов о предоставлении муниципальной услуги - не более 10 рабочих дней (в период до </w:t>
      </w:r>
      <w:r w:rsidRPr="007E4FC8">
        <w:rPr>
          <w:rFonts w:ascii="Times New Roman" w:hAnsi="Times New Roman" w:cs="Times New Roman"/>
          <w:i/>
          <w:sz w:val="24"/>
          <w:szCs w:val="24"/>
        </w:rPr>
        <w:t>01.01.2025</w:t>
      </w:r>
      <w:r w:rsidRPr="007E4FC8">
        <w:rPr>
          <w:rFonts w:ascii="Times New Roman" w:hAnsi="Times New Roman" w:cs="Times New Roman"/>
          <w:sz w:val="24"/>
          <w:szCs w:val="24"/>
        </w:rPr>
        <w:t xml:space="preserve"> - не более 6 рабочих дней).</w:t>
      </w:r>
    </w:p>
    <w:p w:rsidR="00557C9F" w:rsidRPr="007E4FC8" w:rsidRDefault="00557C9F" w:rsidP="00557C9F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E4FC8">
        <w:rPr>
          <w:rFonts w:ascii="Times New Roman" w:hAnsi="Times New Roman" w:cs="Times New Roman"/>
          <w:sz w:val="24"/>
          <w:szCs w:val="24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2" w:history="1">
        <w:r w:rsidRPr="007E4FC8">
          <w:rPr>
            <w:rFonts w:ascii="Times New Roman" w:hAnsi="Times New Roman" w:cs="Times New Roman"/>
            <w:sz w:val="24"/>
            <w:szCs w:val="24"/>
          </w:rPr>
          <w:t>статьей 3.5</w:t>
        </w:r>
      </w:hyperlink>
      <w:r w:rsidRPr="007E4FC8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года </w:t>
      </w:r>
      <w:r w:rsidRPr="007E4FC8">
        <w:rPr>
          <w:rFonts w:ascii="Times New Roman" w:hAnsi="Times New Roman" w:cs="Times New Roman"/>
          <w:sz w:val="24"/>
          <w:szCs w:val="24"/>
        </w:rPr>
        <w:br/>
        <w:t xml:space="preserve">№ 137-ФЗ «О введении в действие Земельного кодекса Российской Федерации», срок выполнения административной процедуры может быть продлен не более чем до  31 календарного дня (в период  </w:t>
      </w:r>
      <w:r w:rsidRPr="007E4FC8">
        <w:rPr>
          <w:rFonts w:ascii="Times New Roman" w:hAnsi="Times New Roman" w:cs="Times New Roman"/>
          <w:i/>
          <w:sz w:val="24"/>
          <w:szCs w:val="24"/>
        </w:rPr>
        <w:t xml:space="preserve">01.01.2025 </w:t>
      </w:r>
      <w:r w:rsidRPr="007E4FC8">
        <w:rPr>
          <w:rFonts w:ascii="Times New Roman" w:hAnsi="Times New Roman" w:cs="Times New Roman"/>
          <w:sz w:val="24"/>
          <w:szCs w:val="24"/>
        </w:rPr>
        <w:t>- не более чем до 16 календарных дней).»</w:t>
      </w:r>
    </w:p>
    <w:p w:rsidR="00557C9F" w:rsidRPr="007E4FC8" w:rsidRDefault="00557C9F" w:rsidP="00557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4FC8">
        <w:rPr>
          <w:rFonts w:ascii="Times New Roman" w:hAnsi="Times New Roman" w:cs="Times New Roman"/>
          <w:sz w:val="24"/>
          <w:szCs w:val="24"/>
        </w:rPr>
        <w:t>1.</w:t>
      </w:r>
      <w:r w:rsidR="007E4FC8">
        <w:rPr>
          <w:rFonts w:ascii="Times New Roman" w:hAnsi="Times New Roman" w:cs="Times New Roman"/>
          <w:sz w:val="24"/>
          <w:szCs w:val="24"/>
        </w:rPr>
        <w:t>7</w:t>
      </w:r>
      <w:r w:rsidRPr="007E4FC8">
        <w:rPr>
          <w:rFonts w:ascii="Times New Roman" w:hAnsi="Times New Roman" w:cs="Times New Roman"/>
          <w:sz w:val="24"/>
          <w:szCs w:val="24"/>
        </w:rPr>
        <w:t xml:space="preserve">. в пункте 3.1.1. </w:t>
      </w:r>
      <w:r w:rsidR="003B7031" w:rsidRPr="007E4FC8">
        <w:rPr>
          <w:rFonts w:ascii="Times New Roman" w:hAnsi="Times New Roman" w:cs="Times New Roman"/>
          <w:sz w:val="24"/>
          <w:szCs w:val="24"/>
        </w:rPr>
        <w:t xml:space="preserve">второй абзац «3 действия» </w:t>
      </w:r>
      <w:r w:rsidRPr="007E4FC8">
        <w:rPr>
          <w:rFonts w:ascii="Times New Roman" w:hAnsi="Times New Roman" w:cs="Times New Roman"/>
          <w:sz w:val="24"/>
          <w:szCs w:val="24"/>
        </w:rPr>
        <w:t xml:space="preserve">читать в следующей редакции: </w:t>
      </w:r>
    </w:p>
    <w:p w:rsidR="003B7031" w:rsidRPr="007E4FC8" w:rsidRDefault="003B7031" w:rsidP="003B70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FC8">
        <w:rPr>
          <w:rFonts w:ascii="Times New Roman" w:hAnsi="Times New Roman" w:cs="Times New Roman"/>
          <w:sz w:val="24"/>
          <w:szCs w:val="24"/>
        </w:rPr>
        <w:t>«</w:t>
      </w:r>
      <w:r w:rsidRPr="007E4FC8">
        <w:rPr>
          <w:rFonts w:ascii="Times New Roman" w:hAnsi="Times New Roman" w:cs="Times New Roman"/>
          <w:sz w:val="24"/>
          <w:szCs w:val="24"/>
        </w:rPr>
        <w:t xml:space="preserve">Общий срок выполнения административных действий: не более 10 рабочих дней (в период до </w:t>
      </w:r>
      <w:r w:rsidRPr="007E4FC8">
        <w:rPr>
          <w:rFonts w:ascii="Times New Roman" w:hAnsi="Times New Roman" w:cs="Times New Roman"/>
          <w:i/>
          <w:sz w:val="24"/>
          <w:szCs w:val="24"/>
        </w:rPr>
        <w:t>01.01.2025</w:t>
      </w:r>
      <w:r w:rsidRPr="007E4FC8">
        <w:rPr>
          <w:rFonts w:ascii="Times New Roman" w:hAnsi="Times New Roman" w:cs="Times New Roman"/>
          <w:sz w:val="24"/>
          <w:szCs w:val="24"/>
        </w:rPr>
        <w:t xml:space="preserve"> - не более 6 рабочих дней).</w:t>
      </w:r>
    </w:p>
    <w:p w:rsidR="003B7031" w:rsidRPr="007E4FC8" w:rsidRDefault="003B7031" w:rsidP="00557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4FC8">
        <w:rPr>
          <w:rFonts w:ascii="Times New Roman" w:hAnsi="Times New Roman" w:cs="Times New Roman"/>
          <w:sz w:val="24"/>
          <w:szCs w:val="24"/>
        </w:rPr>
        <w:t>1.</w:t>
      </w:r>
      <w:r w:rsidR="007E4FC8">
        <w:rPr>
          <w:rFonts w:ascii="Times New Roman" w:hAnsi="Times New Roman" w:cs="Times New Roman"/>
          <w:sz w:val="24"/>
          <w:szCs w:val="24"/>
        </w:rPr>
        <w:t>8</w:t>
      </w:r>
      <w:r w:rsidRPr="007E4FC8">
        <w:rPr>
          <w:rFonts w:ascii="Times New Roman" w:hAnsi="Times New Roman" w:cs="Times New Roman"/>
          <w:sz w:val="24"/>
          <w:szCs w:val="24"/>
        </w:rPr>
        <w:t xml:space="preserve">. </w:t>
      </w:r>
      <w:r w:rsidRPr="007E4FC8">
        <w:rPr>
          <w:rFonts w:ascii="Times New Roman" w:hAnsi="Times New Roman" w:cs="Times New Roman"/>
          <w:sz w:val="24"/>
          <w:szCs w:val="24"/>
        </w:rPr>
        <w:t>в пункте 3.1.1.</w:t>
      </w:r>
      <w:r w:rsidRPr="007E4FC8">
        <w:rPr>
          <w:rFonts w:ascii="Times New Roman" w:hAnsi="Times New Roman" w:cs="Times New Roman"/>
          <w:sz w:val="24"/>
          <w:szCs w:val="24"/>
        </w:rPr>
        <w:t>3</w:t>
      </w:r>
      <w:r w:rsidRPr="007E4FC8">
        <w:rPr>
          <w:rFonts w:ascii="Times New Roman" w:hAnsi="Times New Roman" w:cs="Times New Roman"/>
          <w:sz w:val="24"/>
          <w:szCs w:val="24"/>
        </w:rPr>
        <w:t xml:space="preserve"> </w:t>
      </w:r>
      <w:r w:rsidRPr="007E4FC8">
        <w:rPr>
          <w:rFonts w:ascii="Times New Roman" w:hAnsi="Times New Roman" w:cs="Times New Roman"/>
          <w:sz w:val="24"/>
          <w:szCs w:val="24"/>
        </w:rPr>
        <w:t>текст в скобках</w:t>
      </w:r>
      <w:r w:rsidRPr="007E4FC8">
        <w:rPr>
          <w:rFonts w:ascii="Times New Roman" w:hAnsi="Times New Roman" w:cs="Times New Roman"/>
          <w:sz w:val="24"/>
          <w:szCs w:val="24"/>
        </w:rPr>
        <w:t xml:space="preserve"> читать в следующей редакции:</w:t>
      </w:r>
    </w:p>
    <w:p w:rsidR="003B7031" w:rsidRPr="007E4FC8" w:rsidRDefault="003B7031" w:rsidP="00557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4FC8">
        <w:rPr>
          <w:rFonts w:ascii="Times New Roman" w:hAnsi="Times New Roman" w:cs="Times New Roman"/>
          <w:sz w:val="24"/>
          <w:szCs w:val="24"/>
        </w:rPr>
        <w:t>«</w:t>
      </w:r>
      <w:r w:rsidRPr="007E4FC8">
        <w:rPr>
          <w:rFonts w:ascii="Times New Roman" w:hAnsi="Times New Roman" w:cs="Times New Roman"/>
          <w:sz w:val="24"/>
          <w:szCs w:val="24"/>
        </w:rPr>
        <w:t xml:space="preserve">(в период до </w:t>
      </w:r>
      <w:r w:rsidRPr="007E4FC8">
        <w:rPr>
          <w:rFonts w:ascii="Times New Roman" w:hAnsi="Times New Roman" w:cs="Times New Roman"/>
          <w:i/>
          <w:sz w:val="24"/>
          <w:szCs w:val="24"/>
        </w:rPr>
        <w:t>01.01.2025</w:t>
      </w:r>
      <w:r w:rsidRPr="007E4FC8">
        <w:rPr>
          <w:rFonts w:ascii="Times New Roman" w:hAnsi="Times New Roman" w:cs="Times New Roman"/>
          <w:sz w:val="24"/>
          <w:szCs w:val="24"/>
        </w:rPr>
        <w:t xml:space="preserve"> - не более чем до 16 календарных дней).</w:t>
      </w:r>
      <w:r w:rsidRPr="007E4FC8">
        <w:rPr>
          <w:rFonts w:ascii="Times New Roman" w:hAnsi="Times New Roman" w:cs="Times New Roman"/>
          <w:sz w:val="24"/>
          <w:szCs w:val="24"/>
        </w:rPr>
        <w:t>»</w:t>
      </w:r>
    </w:p>
    <w:p w:rsidR="003B7031" w:rsidRPr="007E4FC8" w:rsidRDefault="003B7031" w:rsidP="003B70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4FC8">
        <w:rPr>
          <w:rFonts w:ascii="Times New Roman" w:hAnsi="Times New Roman" w:cs="Times New Roman"/>
          <w:sz w:val="24"/>
          <w:szCs w:val="24"/>
        </w:rPr>
        <w:t>1.</w:t>
      </w:r>
      <w:r w:rsidR="007E4FC8">
        <w:rPr>
          <w:rFonts w:ascii="Times New Roman" w:hAnsi="Times New Roman" w:cs="Times New Roman"/>
          <w:sz w:val="24"/>
          <w:szCs w:val="24"/>
        </w:rPr>
        <w:t>9</w:t>
      </w:r>
      <w:r w:rsidRPr="007E4FC8">
        <w:rPr>
          <w:rFonts w:ascii="Times New Roman" w:hAnsi="Times New Roman" w:cs="Times New Roman"/>
          <w:sz w:val="24"/>
          <w:szCs w:val="24"/>
        </w:rPr>
        <w:t>.</w:t>
      </w:r>
      <w:r w:rsidRPr="007E4FC8">
        <w:rPr>
          <w:rFonts w:ascii="Times New Roman" w:hAnsi="Times New Roman" w:cs="Times New Roman"/>
          <w:sz w:val="24"/>
          <w:szCs w:val="24"/>
        </w:rPr>
        <w:t xml:space="preserve"> в </w:t>
      </w:r>
      <w:r w:rsidRPr="007E4FC8">
        <w:rPr>
          <w:rFonts w:ascii="Times New Roman" w:hAnsi="Times New Roman" w:cs="Times New Roman"/>
          <w:sz w:val="24"/>
          <w:szCs w:val="24"/>
        </w:rPr>
        <w:t xml:space="preserve">приложении 1 к регламенту </w:t>
      </w:r>
      <w:r w:rsidRPr="007E4FC8">
        <w:rPr>
          <w:rFonts w:ascii="Times New Roman" w:hAnsi="Times New Roman" w:cs="Times New Roman"/>
          <w:sz w:val="24"/>
          <w:szCs w:val="24"/>
        </w:rPr>
        <w:t xml:space="preserve">«Заявление» </w:t>
      </w:r>
      <w:r w:rsidRPr="007E4FC8">
        <w:rPr>
          <w:rFonts w:ascii="Times New Roman" w:hAnsi="Times New Roman" w:cs="Times New Roman"/>
          <w:sz w:val="24"/>
          <w:szCs w:val="24"/>
        </w:rPr>
        <w:t xml:space="preserve"> первое основание предоставления земельного участка  </w:t>
      </w:r>
      <w:r w:rsidRPr="007E4FC8">
        <w:rPr>
          <w:rFonts w:ascii="Times New Roman" w:hAnsi="Times New Roman" w:cs="Times New Roman"/>
          <w:sz w:val="24"/>
          <w:szCs w:val="24"/>
        </w:rPr>
        <w:t>читать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527"/>
      </w:tblGrid>
      <w:tr w:rsidR="003B7031" w:rsidRPr="007E4FC8" w:rsidTr="001108C6">
        <w:tc>
          <w:tcPr>
            <w:tcW w:w="3544" w:type="dxa"/>
          </w:tcPr>
          <w:p w:rsidR="003B7031" w:rsidRPr="007E4FC8" w:rsidRDefault="003B7031" w:rsidP="001108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4FC8">
              <w:rPr>
                <w:rFonts w:ascii="Times New Roman" w:hAnsi="Times New Roman" w:cs="Times New Roman"/>
                <w:sz w:val="24"/>
                <w:szCs w:val="24"/>
              </w:rPr>
              <w:t>В  случае, если указан вид права «в собственность, продажа» (п.2 ст. 39.3)</w:t>
            </w:r>
          </w:p>
        </w:tc>
        <w:tc>
          <w:tcPr>
            <w:tcW w:w="5527" w:type="dxa"/>
          </w:tcPr>
          <w:p w:rsidR="003B7031" w:rsidRPr="007E4FC8" w:rsidRDefault="003B7031" w:rsidP="003B7031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строительства, </w:t>
            </w:r>
            <w:r w:rsidRPr="007E4F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созданию объектов туристской инфраструктуры и иному развитию территорий";</w:t>
            </w:r>
          </w:p>
          <w:p w:rsidR="003B7031" w:rsidRPr="007E4FC8" w:rsidRDefault="003B7031" w:rsidP="003B7031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C8">
              <w:rPr>
                <w:rFonts w:ascii="Times New Roman" w:hAnsi="Times New Roman" w:cs="Times New Roman"/>
                <w:sz w:val="24"/>
                <w:szCs w:val="24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3B7031" w:rsidRPr="007E4FC8" w:rsidRDefault="003B7031" w:rsidP="003B7031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C8">
              <w:rPr>
                <w:rFonts w:ascii="Times New Roman" w:hAnsi="Times New Roman" w:cs="Times New Roman"/>
                <w:sz w:val="24"/>
                <w:szCs w:val="24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3B7031" w:rsidRPr="007E4FC8" w:rsidRDefault="003B7031" w:rsidP="003B7031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C8">
              <w:rPr>
                <w:rFonts w:ascii="Times New Roman" w:hAnsi="Times New Roman" w:cs="Times New Roman"/>
                <w:sz w:val="24"/>
                <w:szCs w:val="24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3B7031" w:rsidRPr="007E4FC8" w:rsidRDefault="003B7031" w:rsidP="003B7031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C8">
              <w:rPr>
                <w:rFonts w:ascii="Times New Roman" w:hAnsi="Times New Roman" w:cs="Times New Roman"/>
                <w:sz w:val="24"/>
                <w:szCs w:val="24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</w:t>
            </w:r>
            <w:r w:rsidRPr="007E4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:rsidR="003B7031" w:rsidRPr="007E4FC8" w:rsidRDefault="003B7031" w:rsidP="003B7031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F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</w:t>
            </w:r>
            <w:hyperlink r:id="rId13" w:history="1">
              <w:r w:rsidRPr="007E4FC8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статьей 39.18</w:t>
              </w:r>
            </w:hyperlink>
            <w:r w:rsidRPr="007E4F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ЗК РФ;</w:t>
            </w:r>
          </w:p>
          <w:p w:rsidR="003B7031" w:rsidRPr="007E4FC8" w:rsidRDefault="003B7031" w:rsidP="00110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31" w:rsidRPr="007E4FC8" w:rsidRDefault="003B7031" w:rsidP="003B7031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C8">
              <w:rPr>
                <w:rFonts w:ascii="Times New Roman" w:hAnsi="Times New Roman" w:cs="Times New Roman"/>
                <w:i/>
                <w:sz w:val="24"/>
                <w:szCs w:val="24"/>
              </w:rPr>
              <w:t>11)</w:t>
            </w:r>
            <w:r w:rsidRPr="007E4FC8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    </w:r>
          </w:p>
        </w:tc>
      </w:tr>
    </w:tbl>
    <w:p w:rsidR="00557C9F" w:rsidRPr="00040673" w:rsidRDefault="00557C9F" w:rsidP="00557C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C9F" w:rsidRPr="00557C9F" w:rsidRDefault="00557C9F" w:rsidP="00557C9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E4040" w:rsidRPr="003E4040" w:rsidRDefault="003E4040" w:rsidP="003E40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040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вступает в силу с момента его обнародования на официальном сайте администрации.</w:t>
      </w:r>
    </w:p>
    <w:p w:rsidR="003E4040" w:rsidRPr="003E4040" w:rsidRDefault="003E4040" w:rsidP="003E40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040">
        <w:rPr>
          <w:rFonts w:ascii="Times New Roman" w:eastAsia="Times New Roman" w:hAnsi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040" w:rsidRPr="003E4040" w:rsidRDefault="007C3C38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г</w:t>
      </w:r>
      <w:r w:rsidR="003E4040" w:rsidRPr="003E4040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3E4040" w:rsidRPr="003E40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040">
        <w:rPr>
          <w:rFonts w:ascii="Times New Roman" w:eastAsia="Times New Roman" w:hAnsi="Times New Roman"/>
          <w:sz w:val="24"/>
          <w:szCs w:val="24"/>
          <w:lang w:eastAsia="zh-CN"/>
        </w:rPr>
        <w:t>Нежновско</w:t>
      </w:r>
      <w:r w:rsidR="007C3C38">
        <w:rPr>
          <w:rFonts w:ascii="Times New Roman" w:eastAsia="Times New Roman" w:hAnsi="Times New Roman"/>
          <w:sz w:val="24"/>
          <w:szCs w:val="24"/>
          <w:lang w:eastAsia="zh-CN"/>
        </w:rPr>
        <w:t>го</w:t>
      </w:r>
      <w:r w:rsidRPr="003E4040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</w:t>
      </w:r>
      <w:r w:rsidR="007C3C38">
        <w:rPr>
          <w:rFonts w:ascii="Times New Roman" w:eastAsia="Times New Roman" w:hAnsi="Times New Roman"/>
          <w:sz w:val="24"/>
          <w:szCs w:val="24"/>
          <w:lang w:eastAsia="zh-CN"/>
        </w:rPr>
        <w:t>го</w:t>
      </w:r>
      <w:r w:rsidRPr="003E4040">
        <w:rPr>
          <w:rFonts w:ascii="Times New Roman" w:eastAsia="Times New Roman" w:hAnsi="Times New Roman"/>
          <w:sz w:val="24"/>
          <w:szCs w:val="24"/>
          <w:lang w:eastAsia="zh-CN"/>
        </w:rPr>
        <w:t xml:space="preserve"> поселени</w:t>
      </w:r>
      <w:r w:rsidR="007C3C38">
        <w:rPr>
          <w:rFonts w:ascii="Times New Roman" w:eastAsia="Times New Roman" w:hAnsi="Times New Roman"/>
          <w:sz w:val="24"/>
          <w:szCs w:val="24"/>
          <w:lang w:eastAsia="zh-CN"/>
        </w:rPr>
        <w:t>я</w:t>
      </w:r>
      <w:r w:rsidRPr="003E40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7C3C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Н.А. Гостина</w:t>
      </w: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4E9" w:rsidRDefault="00D714E9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4E9" w:rsidRDefault="00D714E9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4E9" w:rsidRDefault="00D714E9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4E9" w:rsidRPr="003E4040" w:rsidRDefault="00D714E9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040" w:rsidRPr="003E4040" w:rsidRDefault="003E4040" w:rsidP="003E4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622B" w:rsidRDefault="009E622B" w:rsidP="003E404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E622B" w:rsidSect="007E4FC8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94" w:rsidRDefault="00380194" w:rsidP="00327D48">
      <w:pPr>
        <w:spacing w:after="0" w:line="240" w:lineRule="auto"/>
      </w:pPr>
      <w:r>
        <w:separator/>
      </w:r>
    </w:p>
  </w:endnote>
  <w:endnote w:type="continuationSeparator" w:id="0">
    <w:p w:rsidR="00380194" w:rsidRDefault="00380194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94" w:rsidRDefault="00380194" w:rsidP="00327D48">
      <w:pPr>
        <w:spacing w:after="0" w:line="240" w:lineRule="auto"/>
      </w:pPr>
      <w:r>
        <w:separator/>
      </w:r>
    </w:p>
  </w:footnote>
  <w:footnote w:type="continuationSeparator" w:id="0">
    <w:p w:rsidR="00380194" w:rsidRDefault="00380194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1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5">
    <w:nsid w:val="5EE54677"/>
    <w:multiLevelType w:val="hybridMultilevel"/>
    <w:tmpl w:val="EBE2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07151"/>
    <w:multiLevelType w:val="hybridMultilevel"/>
    <w:tmpl w:val="20302818"/>
    <w:lvl w:ilvl="0" w:tplc="B98491A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BB939F6"/>
    <w:multiLevelType w:val="hybridMultilevel"/>
    <w:tmpl w:val="9E581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22"/>
  </w:num>
  <w:num w:numId="6">
    <w:abstractNumId w:val="24"/>
  </w:num>
  <w:num w:numId="7">
    <w:abstractNumId w:val="4"/>
  </w:num>
  <w:num w:numId="8">
    <w:abstractNumId w:val="6"/>
  </w:num>
  <w:num w:numId="9">
    <w:abstractNumId w:val="20"/>
  </w:num>
  <w:num w:numId="10">
    <w:abstractNumId w:val="17"/>
  </w:num>
  <w:num w:numId="11">
    <w:abstractNumId w:val="3"/>
  </w:num>
  <w:num w:numId="12">
    <w:abstractNumId w:val="7"/>
  </w:num>
  <w:num w:numId="13">
    <w:abstractNumId w:val="8"/>
  </w:num>
  <w:num w:numId="14">
    <w:abstractNumId w:val="12"/>
  </w:num>
  <w:num w:numId="15">
    <w:abstractNumId w:val="16"/>
  </w:num>
  <w:num w:numId="16">
    <w:abstractNumId w:val="13"/>
  </w:num>
  <w:num w:numId="17">
    <w:abstractNumId w:val="21"/>
  </w:num>
  <w:num w:numId="18">
    <w:abstractNumId w:val="10"/>
  </w:num>
  <w:num w:numId="19">
    <w:abstractNumId w:val="19"/>
  </w:num>
  <w:num w:numId="20">
    <w:abstractNumId w:val="14"/>
  </w:num>
  <w:num w:numId="21">
    <w:abstractNumId w:val="9"/>
  </w:num>
  <w:num w:numId="22">
    <w:abstractNumId w:val="1"/>
  </w:num>
  <w:num w:numId="23">
    <w:abstractNumId w:val="23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13B00"/>
    <w:rsid w:val="000208CA"/>
    <w:rsid w:val="00025C2D"/>
    <w:rsid w:val="000260D1"/>
    <w:rsid w:val="000326E1"/>
    <w:rsid w:val="00040673"/>
    <w:rsid w:val="00041C24"/>
    <w:rsid w:val="00052B84"/>
    <w:rsid w:val="00054159"/>
    <w:rsid w:val="000542F7"/>
    <w:rsid w:val="00063099"/>
    <w:rsid w:val="000736C2"/>
    <w:rsid w:val="00095EF9"/>
    <w:rsid w:val="00097E57"/>
    <w:rsid w:val="000A51FF"/>
    <w:rsid w:val="000A6437"/>
    <w:rsid w:val="000A6D0F"/>
    <w:rsid w:val="000C0421"/>
    <w:rsid w:val="000D4C72"/>
    <w:rsid w:val="000D6031"/>
    <w:rsid w:val="000E0FF0"/>
    <w:rsid w:val="000F4548"/>
    <w:rsid w:val="000F4556"/>
    <w:rsid w:val="0011107C"/>
    <w:rsid w:val="00124186"/>
    <w:rsid w:val="001251D7"/>
    <w:rsid w:val="00126C1A"/>
    <w:rsid w:val="0012779A"/>
    <w:rsid w:val="00130B01"/>
    <w:rsid w:val="00137118"/>
    <w:rsid w:val="001640BB"/>
    <w:rsid w:val="001739DD"/>
    <w:rsid w:val="0018348A"/>
    <w:rsid w:val="00186EAA"/>
    <w:rsid w:val="00193292"/>
    <w:rsid w:val="001975C9"/>
    <w:rsid w:val="001A3B73"/>
    <w:rsid w:val="001A792E"/>
    <w:rsid w:val="001B2E10"/>
    <w:rsid w:val="001D0AE3"/>
    <w:rsid w:val="001D2096"/>
    <w:rsid w:val="001D273A"/>
    <w:rsid w:val="001D488B"/>
    <w:rsid w:val="001D6D7B"/>
    <w:rsid w:val="001D7B4C"/>
    <w:rsid w:val="001E6C0B"/>
    <w:rsid w:val="001E6C85"/>
    <w:rsid w:val="001E7912"/>
    <w:rsid w:val="00201A35"/>
    <w:rsid w:val="00202C48"/>
    <w:rsid w:val="00204222"/>
    <w:rsid w:val="00206C4D"/>
    <w:rsid w:val="0021241B"/>
    <w:rsid w:val="002128B8"/>
    <w:rsid w:val="00225628"/>
    <w:rsid w:val="00231107"/>
    <w:rsid w:val="00236615"/>
    <w:rsid w:val="00243D67"/>
    <w:rsid w:val="00246692"/>
    <w:rsid w:val="00256B88"/>
    <w:rsid w:val="0026079F"/>
    <w:rsid w:val="0026384B"/>
    <w:rsid w:val="0027430D"/>
    <w:rsid w:val="00275A20"/>
    <w:rsid w:val="002866DF"/>
    <w:rsid w:val="00292852"/>
    <w:rsid w:val="002A210E"/>
    <w:rsid w:val="002A498F"/>
    <w:rsid w:val="002C2839"/>
    <w:rsid w:val="002D17EC"/>
    <w:rsid w:val="002D1EAA"/>
    <w:rsid w:val="002D3DA5"/>
    <w:rsid w:val="002E5157"/>
    <w:rsid w:val="002E708F"/>
    <w:rsid w:val="002E786B"/>
    <w:rsid w:val="002F195E"/>
    <w:rsid w:val="002F5776"/>
    <w:rsid w:val="00301219"/>
    <w:rsid w:val="00310228"/>
    <w:rsid w:val="00312F27"/>
    <w:rsid w:val="00320301"/>
    <w:rsid w:val="00327D48"/>
    <w:rsid w:val="00336222"/>
    <w:rsid w:val="003420F9"/>
    <w:rsid w:val="0036181F"/>
    <w:rsid w:val="0037310C"/>
    <w:rsid w:val="00380194"/>
    <w:rsid w:val="003821C6"/>
    <w:rsid w:val="00382967"/>
    <w:rsid w:val="0038794F"/>
    <w:rsid w:val="00392579"/>
    <w:rsid w:val="003B7031"/>
    <w:rsid w:val="003C32CA"/>
    <w:rsid w:val="003E0B43"/>
    <w:rsid w:val="003E4040"/>
    <w:rsid w:val="003F1A7F"/>
    <w:rsid w:val="003F2287"/>
    <w:rsid w:val="00406FBC"/>
    <w:rsid w:val="00417454"/>
    <w:rsid w:val="00426F67"/>
    <w:rsid w:val="004503C0"/>
    <w:rsid w:val="00453875"/>
    <w:rsid w:val="0046133A"/>
    <w:rsid w:val="00471066"/>
    <w:rsid w:val="004A782B"/>
    <w:rsid w:val="004B4542"/>
    <w:rsid w:val="004B62A9"/>
    <w:rsid w:val="004B6FCF"/>
    <w:rsid w:val="004C0E4C"/>
    <w:rsid w:val="004C2655"/>
    <w:rsid w:val="004C566F"/>
    <w:rsid w:val="004D6590"/>
    <w:rsid w:val="004E1D97"/>
    <w:rsid w:val="004E387F"/>
    <w:rsid w:val="004F08BA"/>
    <w:rsid w:val="00503BC5"/>
    <w:rsid w:val="005046C5"/>
    <w:rsid w:val="005105B5"/>
    <w:rsid w:val="00511B13"/>
    <w:rsid w:val="005262AA"/>
    <w:rsid w:val="00530452"/>
    <w:rsid w:val="00535DC4"/>
    <w:rsid w:val="00557C9F"/>
    <w:rsid w:val="0057102D"/>
    <w:rsid w:val="00594149"/>
    <w:rsid w:val="005A636A"/>
    <w:rsid w:val="005B1A26"/>
    <w:rsid w:val="005C1BE8"/>
    <w:rsid w:val="005C6AC9"/>
    <w:rsid w:val="005E4264"/>
    <w:rsid w:val="005E5096"/>
    <w:rsid w:val="00602E65"/>
    <w:rsid w:val="00605E91"/>
    <w:rsid w:val="00630CD4"/>
    <w:rsid w:val="00647C51"/>
    <w:rsid w:val="00666291"/>
    <w:rsid w:val="0067244B"/>
    <w:rsid w:val="00681277"/>
    <w:rsid w:val="00685BAA"/>
    <w:rsid w:val="00687691"/>
    <w:rsid w:val="0068787B"/>
    <w:rsid w:val="00687FB5"/>
    <w:rsid w:val="006A3E0F"/>
    <w:rsid w:val="006A6464"/>
    <w:rsid w:val="006B590F"/>
    <w:rsid w:val="006C3471"/>
    <w:rsid w:val="006D5D64"/>
    <w:rsid w:val="006E1D59"/>
    <w:rsid w:val="006E5624"/>
    <w:rsid w:val="006F458D"/>
    <w:rsid w:val="00701C69"/>
    <w:rsid w:val="007049E8"/>
    <w:rsid w:val="00706CEE"/>
    <w:rsid w:val="0071329C"/>
    <w:rsid w:val="00713649"/>
    <w:rsid w:val="007168CA"/>
    <w:rsid w:val="007216D4"/>
    <w:rsid w:val="007244E7"/>
    <w:rsid w:val="007536A8"/>
    <w:rsid w:val="00757814"/>
    <w:rsid w:val="00764340"/>
    <w:rsid w:val="00764CEB"/>
    <w:rsid w:val="0077044B"/>
    <w:rsid w:val="00772515"/>
    <w:rsid w:val="007747EF"/>
    <w:rsid w:val="0078432A"/>
    <w:rsid w:val="00793042"/>
    <w:rsid w:val="00794664"/>
    <w:rsid w:val="007A53B7"/>
    <w:rsid w:val="007A74C5"/>
    <w:rsid w:val="007B67B4"/>
    <w:rsid w:val="007B6914"/>
    <w:rsid w:val="007B787D"/>
    <w:rsid w:val="007C12E7"/>
    <w:rsid w:val="007C3C38"/>
    <w:rsid w:val="007E2916"/>
    <w:rsid w:val="007E3560"/>
    <w:rsid w:val="007E4FC8"/>
    <w:rsid w:val="00805CE6"/>
    <w:rsid w:val="0084404F"/>
    <w:rsid w:val="0084423A"/>
    <w:rsid w:val="00852E78"/>
    <w:rsid w:val="0086403F"/>
    <w:rsid w:val="008677BA"/>
    <w:rsid w:val="008846BE"/>
    <w:rsid w:val="00896952"/>
    <w:rsid w:val="008A61BA"/>
    <w:rsid w:val="008A6D71"/>
    <w:rsid w:val="008B50F8"/>
    <w:rsid w:val="008C225C"/>
    <w:rsid w:val="008C517A"/>
    <w:rsid w:val="008C667B"/>
    <w:rsid w:val="008D17DF"/>
    <w:rsid w:val="008D3680"/>
    <w:rsid w:val="008D3DBF"/>
    <w:rsid w:val="008F761C"/>
    <w:rsid w:val="009005F3"/>
    <w:rsid w:val="009266A5"/>
    <w:rsid w:val="00936A25"/>
    <w:rsid w:val="0095156A"/>
    <w:rsid w:val="00975054"/>
    <w:rsid w:val="0098165D"/>
    <w:rsid w:val="00993A64"/>
    <w:rsid w:val="009B241B"/>
    <w:rsid w:val="009B55CC"/>
    <w:rsid w:val="009E622B"/>
    <w:rsid w:val="009F2437"/>
    <w:rsid w:val="009F4DBD"/>
    <w:rsid w:val="00A120C8"/>
    <w:rsid w:val="00A1641D"/>
    <w:rsid w:val="00A20FB1"/>
    <w:rsid w:val="00A21438"/>
    <w:rsid w:val="00A46626"/>
    <w:rsid w:val="00A512EE"/>
    <w:rsid w:val="00A55236"/>
    <w:rsid w:val="00A639DC"/>
    <w:rsid w:val="00A64F13"/>
    <w:rsid w:val="00A71FD3"/>
    <w:rsid w:val="00A7682C"/>
    <w:rsid w:val="00A82E4F"/>
    <w:rsid w:val="00A84297"/>
    <w:rsid w:val="00A877B4"/>
    <w:rsid w:val="00A91D0B"/>
    <w:rsid w:val="00A931C0"/>
    <w:rsid w:val="00A96162"/>
    <w:rsid w:val="00AA016A"/>
    <w:rsid w:val="00AB5DE3"/>
    <w:rsid w:val="00AD1A34"/>
    <w:rsid w:val="00AD5D50"/>
    <w:rsid w:val="00AE448F"/>
    <w:rsid w:val="00AF0D30"/>
    <w:rsid w:val="00AF183B"/>
    <w:rsid w:val="00AF23DC"/>
    <w:rsid w:val="00B01EE7"/>
    <w:rsid w:val="00B03220"/>
    <w:rsid w:val="00B05108"/>
    <w:rsid w:val="00B12728"/>
    <w:rsid w:val="00B22418"/>
    <w:rsid w:val="00B32CAC"/>
    <w:rsid w:val="00B3526F"/>
    <w:rsid w:val="00B418A7"/>
    <w:rsid w:val="00B53C51"/>
    <w:rsid w:val="00B543E8"/>
    <w:rsid w:val="00B54828"/>
    <w:rsid w:val="00B550F7"/>
    <w:rsid w:val="00B60ED7"/>
    <w:rsid w:val="00B91F90"/>
    <w:rsid w:val="00BA0CC4"/>
    <w:rsid w:val="00BA2F05"/>
    <w:rsid w:val="00BA60AF"/>
    <w:rsid w:val="00BE6669"/>
    <w:rsid w:val="00C14C62"/>
    <w:rsid w:val="00C17A13"/>
    <w:rsid w:val="00C259AF"/>
    <w:rsid w:val="00C26FA7"/>
    <w:rsid w:val="00C310DC"/>
    <w:rsid w:val="00C32533"/>
    <w:rsid w:val="00C40F4C"/>
    <w:rsid w:val="00C529B1"/>
    <w:rsid w:val="00CB587A"/>
    <w:rsid w:val="00CC1C00"/>
    <w:rsid w:val="00CC6FB2"/>
    <w:rsid w:val="00CE19BF"/>
    <w:rsid w:val="00CE58DE"/>
    <w:rsid w:val="00CF3D18"/>
    <w:rsid w:val="00CF552C"/>
    <w:rsid w:val="00CF7DCA"/>
    <w:rsid w:val="00D036C0"/>
    <w:rsid w:val="00D23F6B"/>
    <w:rsid w:val="00D4361F"/>
    <w:rsid w:val="00D70CAB"/>
    <w:rsid w:val="00D714E9"/>
    <w:rsid w:val="00D769E9"/>
    <w:rsid w:val="00D879D5"/>
    <w:rsid w:val="00D917F9"/>
    <w:rsid w:val="00D97406"/>
    <w:rsid w:val="00DB1770"/>
    <w:rsid w:val="00DC5030"/>
    <w:rsid w:val="00DD1045"/>
    <w:rsid w:val="00DD7DDC"/>
    <w:rsid w:val="00DE5166"/>
    <w:rsid w:val="00E02E8E"/>
    <w:rsid w:val="00E15613"/>
    <w:rsid w:val="00E231B6"/>
    <w:rsid w:val="00E275C6"/>
    <w:rsid w:val="00E37D36"/>
    <w:rsid w:val="00E45A75"/>
    <w:rsid w:val="00E625D0"/>
    <w:rsid w:val="00E632C0"/>
    <w:rsid w:val="00E84CCE"/>
    <w:rsid w:val="00E93302"/>
    <w:rsid w:val="00E938A0"/>
    <w:rsid w:val="00EB6280"/>
    <w:rsid w:val="00EE24C0"/>
    <w:rsid w:val="00EE7A8B"/>
    <w:rsid w:val="00F02944"/>
    <w:rsid w:val="00F03C89"/>
    <w:rsid w:val="00F11CF7"/>
    <w:rsid w:val="00F15D3A"/>
    <w:rsid w:val="00F260ED"/>
    <w:rsid w:val="00F57643"/>
    <w:rsid w:val="00F70ABF"/>
    <w:rsid w:val="00F757A9"/>
    <w:rsid w:val="00F759D4"/>
    <w:rsid w:val="00F92BC8"/>
    <w:rsid w:val="00FA0B59"/>
    <w:rsid w:val="00FB6BC7"/>
    <w:rsid w:val="00FB7465"/>
    <w:rsid w:val="00FC594F"/>
    <w:rsid w:val="00FC6CC6"/>
    <w:rsid w:val="00FD0BFD"/>
    <w:rsid w:val="00FD40D0"/>
    <w:rsid w:val="00FD4351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A0EAB-6B87-4334-B67A-591D048E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54812&amp;dst=8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3930D6B0444493D44858794BCC1F3B37FEFC86A6C24R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30D6B0444493D44858794BCC1F3B37FEFC86A6C24R6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A59E-A7CB-440D-B403-9CC37D02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RePack by Diakov</cp:lastModifiedBy>
  <cp:revision>5</cp:revision>
  <cp:lastPrinted>2024-03-26T11:28:00Z</cp:lastPrinted>
  <dcterms:created xsi:type="dcterms:W3CDTF">2024-03-26T09:23:00Z</dcterms:created>
  <dcterms:modified xsi:type="dcterms:W3CDTF">2024-03-26T11:28:00Z</dcterms:modified>
</cp:coreProperties>
</file>