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0" w:name="_GoBack"/>
      <w:bookmarkEnd w:id="0"/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4083A" w:rsidRDefault="0064083A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6038D7" w:rsidTr="00FD095A">
        <w:tc>
          <w:tcPr>
            <w:tcW w:w="4569" w:type="dxa"/>
          </w:tcPr>
          <w:p w:rsidR="006038D7" w:rsidRDefault="006038D7" w:rsidP="00B64949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Приложение 1</w:t>
            </w:r>
          </w:p>
          <w:p w:rsidR="00B45803" w:rsidRDefault="006038D7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к постановлению администрации муниципального образования «</w:t>
            </w:r>
            <w:r w:rsidR="00B45803">
              <w:rPr>
                <w:rFonts w:ascii="Times New Roman" w:hAnsi="Times New Roman"/>
                <w:bCs/>
                <w:color w:val="1D1B11"/>
              </w:rPr>
              <w:t>Нежновское</w:t>
            </w:r>
            <w:r>
              <w:rPr>
                <w:rFonts w:ascii="Times New Roman" w:hAnsi="Times New Roman"/>
                <w:bCs/>
                <w:color w:val="1D1B11"/>
              </w:rPr>
              <w:t xml:space="preserve"> сельское поселение» </w:t>
            </w:r>
            <w:r w:rsidR="00B45803">
              <w:rPr>
                <w:rFonts w:ascii="Times New Roman" w:hAnsi="Times New Roman"/>
                <w:bCs/>
                <w:color w:val="1D1B11"/>
              </w:rPr>
              <w:t>муниципального образования</w:t>
            </w:r>
          </w:p>
          <w:p w:rsidR="006038D7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="006038D7">
              <w:rPr>
                <w:rFonts w:ascii="Times New Roman" w:hAnsi="Times New Roman"/>
                <w:bCs/>
                <w:color w:val="1D1B11"/>
              </w:rPr>
              <w:t>Кингисеппск</w:t>
            </w:r>
            <w:r>
              <w:rPr>
                <w:rFonts w:ascii="Times New Roman" w:hAnsi="Times New Roman"/>
                <w:bCs/>
                <w:color w:val="1D1B11"/>
              </w:rPr>
              <w:t xml:space="preserve">ий </w:t>
            </w:r>
            <w:r w:rsidR="006038D7">
              <w:rPr>
                <w:rFonts w:ascii="Times New Roman" w:hAnsi="Times New Roman"/>
                <w:bCs/>
                <w:color w:val="1D1B11"/>
              </w:rPr>
              <w:t>муниципальн</w:t>
            </w:r>
            <w:r>
              <w:rPr>
                <w:rFonts w:ascii="Times New Roman" w:hAnsi="Times New Roman"/>
                <w:bCs/>
                <w:color w:val="1D1B11"/>
              </w:rPr>
              <w:t>ый</w:t>
            </w:r>
            <w:r w:rsidR="006038D7">
              <w:rPr>
                <w:rFonts w:ascii="Times New Roman" w:hAnsi="Times New Roman"/>
                <w:bCs/>
                <w:color w:val="1D1B11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  <w:r w:rsidR="006038D7">
              <w:rPr>
                <w:rFonts w:ascii="Times New Roman" w:hAnsi="Times New Roman"/>
                <w:bCs/>
                <w:color w:val="1D1B11"/>
              </w:rPr>
              <w:t xml:space="preserve"> </w:t>
            </w:r>
          </w:p>
          <w:p w:rsidR="00B45803" w:rsidRPr="00797E10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Ленинградской области</w:t>
            </w:r>
          </w:p>
        </w:tc>
      </w:tr>
    </w:tbl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038D7" w:rsidTr="00B64949">
        <w:tc>
          <w:tcPr>
            <w:tcW w:w="4785" w:type="dxa"/>
          </w:tcPr>
          <w:p w:rsidR="006038D7" w:rsidRPr="0064083A" w:rsidRDefault="006038D7" w:rsidP="00B64949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1D1B11"/>
              </w:rPr>
              <w:t>2</w:t>
            </w:r>
          </w:p>
          <w:p w:rsidR="00B45803" w:rsidRDefault="006038D7" w:rsidP="00B45803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к административному регламенту предоставления администрацией муниципального образования «</w:t>
            </w:r>
            <w:proofErr w:type="spellStart"/>
            <w:r w:rsidR="00B45803">
              <w:rPr>
                <w:rFonts w:ascii="Times New Roman" w:hAnsi="Times New Roman"/>
                <w:bCs/>
                <w:color w:val="1D1B11"/>
              </w:rPr>
              <w:t>Нежновское</w:t>
            </w:r>
            <w:proofErr w:type="spellEnd"/>
            <w:r w:rsidRPr="0064083A">
              <w:rPr>
                <w:rFonts w:ascii="Times New Roman" w:hAnsi="Times New Roman"/>
                <w:bCs/>
                <w:color w:val="1D1B11"/>
              </w:rPr>
              <w:t xml:space="preserve"> сельское поселение» </w:t>
            </w:r>
          </w:p>
          <w:p w:rsidR="00B45803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муниципального образования</w:t>
            </w:r>
          </w:p>
          <w:p w:rsidR="00B45803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1D1B11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  <w:color w:val="1D1B11"/>
              </w:rPr>
              <w:t xml:space="preserve"> муниципальный район» </w:t>
            </w:r>
          </w:p>
          <w:p w:rsidR="00B45803" w:rsidRDefault="00B45803" w:rsidP="00B45803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Ленинградской области</w:t>
            </w:r>
          </w:p>
          <w:p w:rsidR="006038D7" w:rsidRPr="0064083A" w:rsidRDefault="006038D7" w:rsidP="00B4580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</w:p>
        </w:tc>
      </w:tr>
    </w:tbl>
    <w:p w:rsidR="00797E10" w:rsidRDefault="00797E10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 межведомственную комиссию по оценке жилых помещений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на территории муниципального образования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_________________________________________________________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 проживания и регистрации)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(контактный телефон)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6038D7" w:rsidRPr="006038D7" w:rsidRDefault="006038D7" w:rsidP="006038D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ЗАЯВЛЕНИЕ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_________________________________________________________________________________________________________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  <w:t xml:space="preserve">_______________муниципального образования </w:t>
      </w:r>
      <w:proofErr w:type="gramStart"/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</w:t>
      </w:r>
      <w:proofErr w:type="gramEnd"/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_________№______________.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8D7" w:rsidRPr="006038D7" w:rsidRDefault="006038D7" w:rsidP="006038D7">
      <w:pPr>
        <w:pBdr>
          <w:bottom w:val="single" w:sz="12" w:space="1" w:color="auto"/>
        </w:pBd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п.п</w:t>
            </w:r>
            <w:proofErr w:type="spellEnd"/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</w:t>
            </w:r>
            <w:proofErr w:type="gramEnd"/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Результат рассмотрения заявления прошу: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Выдать на руки в Администрации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Выдать на руки в МФЦ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Направить по почте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Направить в электронной форме в личный кабинет на ПГУ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6038D7" w:rsidRDefault="006038D7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97E10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FD095A" w:rsidRDefault="00FD095A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C62E04" w:rsidRDefault="00C62E04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97E10" w:rsidTr="00213844">
        <w:tc>
          <w:tcPr>
            <w:tcW w:w="4785" w:type="dxa"/>
          </w:tcPr>
          <w:p w:rsidR="00797E10" w:rsidRDefault="00797E10" w:rsidP="00797E10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 xml:space="preserve">Приложение </w:t>
            </w:r>
            <w:r w:rsidR="006038D7">
              <w:rPr>
                <w:rFonts w:ascii="Times New Roman" w:hAnsi="Times New Roman"/>
                <w:bCs/>
                <w:color w:val="1D1B11"/>
              </w:rPr>
              <w:t>2</w:t>
            </w:r>
          </w:p>
          <w:p w:rsidR="00B45803" w:rsidRDefault="00797E10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к постановлению администрации муниципального образования «</w:t>
            </w:r>
            <w:r w:rsidR="00B45803">
              <w:rPr>
                <w:rFonts w:ascii="Times New Roman" w:hAnsi="Times New Roman"/>
                <w:bCs/>
                <w:color w:val="1D1B11"/>
              </w:rPr>
              <w:t>Нежновское</w:t>
            </w:r>
            <w:r>
              <w:rPr>
                <w:rFonts w:ascii="Times New Roman" w:hAnsi="Times New Roman"/>
                <w:bCs/>
                <w:color w:val="1D1B11"/>
              </w:rPr>
              <w:t xml:space="preserve"> сельское поселение» </w:t>
            </w:r>
            <w:r w:rsidR="00B45803">
              <w:rPr>
                <w:rFonts w:ascii="Times New Roman" w:hAnsi="Times New Roman"/>
                <w:bCs/>
                <w:color w:val="1D1B11"/>
              </w:rPr>
              <w:t>муниципального образования</w:t>
            </w:r>
          </w:p>
          <w:p w:rsidR="00797E10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="00797E10">
              <w:rPr>
                <w:rFonts w:ascii="Times New Roman" w:hAnsi="Times New Roman"/>
                <w:bCs/>
                <w:color w:val="1D1B11"/>
              </w:rPr>
              <w:t>Кингисеппск</w:t>
            </w:r>
            <w:r>
              <w:rPr>
                <w:rFonts w:ascii="Times New Roman" w:hAnsi="Times New Roman"/>
                <w:bCs/>
                <w:color w:val="1D1B11"/>
              </w:rPr>
              <w:t>ий</w:t>
            </w:r>
            <w:r w:rsidR="00797E10">
              <w:rPr>
                <w:rFonts w:ascii="Times New Roman" w:hAnsi="Times New Roman"/>
                <w:bCs/>
                <w:color w:val="1D1B11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color w:val="1D1B11"/>
              </w:rPr>
              <w:t>ый</w:t>
            </w:r>
            <w:r w:rsidR="00797E10">
              <w:rPr>
                <w:rFonts w:ascii="Times New Roman" w:hAnsi="Times New Roman"/>
                <w:bCs/>
                <w:color w:val="1D1B11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  <w:r w:rsidR="00797E10">
              <w:rPr>
                <w:rFonts w:ascii="Times New Roman" w:hAnsi="Times New Roman"/>
                <w:bCs/>
                <w:color w:val="1D1B11"/>
              </w:rPr>
              <w:t xml:space="preserve"> </w:t>
            </w:r>
          </w:p>
          <w:p w:rsidR="00B45803" w:rsidRPr="00797E10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Ленинградской области</w:t>
            </w:r>
          </w:p>
        </w:tc>
      </w:tr>
    </w:tbl>
    <w:p w:rsidR="000901E7" w:rsidRDefault="000901E7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4083A" w:rsidTr="0064083A">
        <w:tc>
          <w:tcPr>
            <w:tcW w:w="4785" w:type="dxa"/>
          </w:tcPr>
          <w:p w:rsidR="0064083A" w:rsidRPr="0064083A" w:rsidRDefault="00854307" w:rsidP="0064083A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="0064083A" w:rsidRPr="0064083A">
              <w:rPr>
                <w:rFonts w:ascii="Times New Roman" w:hAnsi="Times New Roman"/>
                <w:bCs/>
                <w:color w:val="1D1B11"/>
              </w:rPr>
              <w:t>Приложение 4</w:t>
            </w:r>
          </w:p>
          <w:p w:rsidR="00B45803" w:rsidRDefault="0064083A" w:rsidP="00B45803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к административному регламенту предоставления администрацией муниципального образования «</w:t>
            </w:r>
            <w:r w:rsidR="00B45803">
              <w:rPr>
                <w:rFonts w:ascii="Times New Roman" w:hAnsi="Times New Roman"/>
                <w:bCs/>
                <w:color w:val="1D1B11"/>
              </w:rPr>
              <w:t>Нежновское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 сельское поселение» </w:t>
            </w:r>
          </w:p>
          <w:p w:rsidR="00B45803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муниципального образования</w:t>
            </w:r>
          </w:p>
          <w:p w:rsidR="00B45803" w:rsidRDefault="00B45803" w:rsidP="00B45803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1D1B11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  <w:color w:val="1D1B11"/>
              </w:rPr>
              <w:t xml:space="preserve"> муниципальный район» </w:t>
            </w:r>
          </w:p>
          <w:p w:rsidR="00B45803" w:rsidRDefault="00B45803" w:rsidP="00B45803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Ленинградской области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 </w:t>
            </w:r>
          </w:p>
          <w:p w:rsidR="0064083A" w:rsidRPr="0064083A" w:rsidRDefault="0064083A" w:rsidP="00B4580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</w:p>
        </w:tc>
      </w:tr>
    </w:tbl>
    <w:p w:rsid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>Заключение</w:t>
      </w: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>об оценке соответствия помещения (многоквартирного дома)</w:t>
      </w: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>требованиям, установленным в Положении о признании помещения</w:t>
      </w: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>жилым помещением, жилого помещения непригодным для проживания</w:t>
      </w: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>и многоквартирного дома аварийным и подлежащим</w:t>
      </w:r>
    </w:p>
    <w:p w:rsidR="0064083A" w:rsidRPr="00C62E04" w:rsidRDefault="0064083A" w:rsidP="0064083A">
      <w:pPr>
        <w:pStyle w:val="a9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сносу или реконструкции </w:t>
      </w: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N ________________________ 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                                 (дата)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населенного пункта и улицы, номера дома и квартиры)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Межведомственная            комиссия,              назначенная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_________________________________________________________________,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власти, органа исполнительной власти субъекта Российской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 созыве комиссии)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в составе председателя 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занимаемая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должность и место работы)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и членов комиссии 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занимаемая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должность и место работы)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при участии приглашенных экспертов 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lastRenderedPageBreak/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занимаемая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должность и место работы)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и приглашенного собственника помещения или уполномоченного им лица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занимаемая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должность и место работы)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по результатам рассмотренных документов 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       (приводится перечень документов)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по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результатам обследования, 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проведения обследования), или указывается, что на основании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решения межведомственной комиссии обследование не проводилось)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приняла заключение о 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_________________________________________________________________.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заключения об оценке соответствия помещения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 признании помещения жилым помещением, жилого помещения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непригодным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для проживания и многоквартирного дома аварийным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и подлежащим сносу или реконструкции)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Приложение к заключению: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а) перечень рассмотренных документов;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б) акт обследования помещения (в случае проведения обследования);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межведомственной</w:t>
      </w:r>
      <w:proofErr w:type="gramEnd"/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комиссией;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г) особое мнение членов межведомственной комиссии: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_____________________________________________________________.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Председатель межведомственной комиссии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_____________________         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(подпись)                 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Члены межведомственной комиссии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_____________________         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(подпись)                 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)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_____________________         ________________________________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(подпись)                           (</w:t>
      </w:r>
      <w:proofErr w:type="spell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ф.и.</w:t>
      </w:r>
      <w:proofErr w:type="gramStart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о</w:t>
      </w:r>
      <w:proofErr w:type="gram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proofErr w:type="spellEnd"/>
      <w:r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>)</w:t>
      </w:r>
      <w:r w:rsidR="00854307" w:rsidRPr="00C62E04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                                                   ».</w:t>
      </w:r>
    </w:p>
    <w:p w:rsidR="0064083A" w:rsidRPr="00C62E04" w:rsidRDefault="0064083A" w:rsidP="0064083A">
      <w:pPr>
        <w:pStyle w:val="a9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FA2064" w:rsidRPr="00C62E04" w:rsidRDefault="00FA2064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038D7" w:rsidRPr="00C62E04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038D7" w:rsidRPr="00C62E04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038D7" w:rsidRPr="00C62E04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6038D7" w:rsidRPr="00C62E04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EA5B0C" w:rsidRPr="00C62E04" w:rsidRDefault="00EA5B0C">
      <w:pPr>
        <w:rPr>
          <w:sz w:val="24"/>
          <w:szCs w:val="24"/>
        </w:rPr>
      </w:pPr>
    </w:p>
    <w:sectPr w:rsidR="00EA5B0C" w:rsidRPr="00C62E04" w:rsidSect="00FD0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7"/>
    <w:rsid w:val="0001686C"/>
    <w:rsid w:val="000543EE"/>
    <w:rsid w:val="00067C3E"/>
    <w:rsid w:val="000901E7"/>
    <w:rsid w:val="00096B5D"/>
    <w:rsid w:val="001224D9"/>
    <w:rsid w:val="00190947"/>
    <w:rsid w:val="00196FBF"/>
    <w:rsid w:val="00213844"/>
    <w:rsid w:val="00234A42"/>
    <w:rsid w:val="00263CC8"/>
    <w:rsid w:val="002643A7"/>
    <w:rsid w:val="002662FB"/>
    <w:rsid w:val="002912F1"/>
    <w:rsid w:val="002B292B"/>
    <w:rsid w:val="002B6953"/>
    <w:rsid w:val="003105E3"/>
    <w:rsid w:val="00316E92"/>
    <w:rsid w:val="00332C3F"/>
    <w:rsid w:val="003C58D2"/>
    <w:rsid w:val="003E6628"/>
    <w:rsid w:val="0041071D"/>
    <w:rsid w:val="00462EDD"/>
    <w:rsid w:val="00465AB4"/>
    <w:rsid w:val="0047382F"/>
    <w:rsid w:val="004C438E"/>
    <w:rsid w:val="004C5F5A"/>
    <w:rsid w:val="004D69A1"/>
    <w:rsid w:val="00532C08"/>
    <w:rsid w:val="0056665A"/>
    <w:rsid w:val="005825BA"/>
    <w:rsid w:val="005C4662"/>
    <w:rsid w:val="006009C2"/>
    <w:rsid w:val="006038D7"/>
    <w:rsid w:val="0064083A"/>
    <w:rsid w:val="00660D93"/>
    <w:rsid w:val="00696112"/>
    <w:rsid w:val="006F1CE4"/>
    <w:rsid w:val="007860C5"/>
    <w:rsid w:val="00797E10"/>
    <w:rsid w:val="007A5AAA"/>
    <w:rsid w:val="007A7BBA"/>
    <w:rsid w:val="007B3923"/>
    <w:rsid w:val="007D3E31"/>
    <w:rsid w:val="007D64BC"/>
    <w:rsid w:val="0081768A"/>
    <w:rsid w:val="00854307"/>
    <w:rsid w:val="008A0CAB"/>
    <w:rsid w:val="008B5097"/>
    <w:rsid w:val="008F3185"/>
    <w:rsid w:val="00980EAE"/>
    <w:rsid w:val="00A02A38"/>
    <w:rsid w:val="00A07AF9"/>
    <w:rsid w:val="00A72285"/>
    <w:rsid w:val="00A91C8F"/>
    <w:rsid w:val="00B26676"/>
    <w:rsid w:val="00B42D2C"/>
    <w:rsid w:val="00B45803"/>
    <w:rsid w:val="00B64B6C"/>
    <w:rsid w:val="00BC6E43"/>
    <w:rsid w:val="00BD2AC3"/>
    <w:rsid w:val="00C06A22"/>
    <w:rsid w:val="00C31FEA"/>
    <w:rsid w:val="00C469DE"/>
    <w:rsid w:val="00C62E04"/>
    <w:rsid w:val="00CD1080"/>
    <w:rsid w:val="00CD7577"/>
    <w:rsid w:val="00CD7AEF"/>
    <w:rsid w:val="00CF2B03"/>
    <w:rsid w:val="00D43127"/>
    <w:rsid w:val="00DB3371"/>
    <w:rsid w:val="00DE4016"/>
    <w:rsid w:val="00E00EB6"/>
    <w:rsid w:val="00E13BA1"/>
    <w:rsid w:val="00E652DE"/>
    <w:rsid w:val="00E65EC4"/>
    <w:rsid w:val="00E7516D"/>
    <w:rsid w:val="00EA555B"/>
    <w:rsid w:val="00EA5B0C"/>
    <w:rsid w:val="00F75274"/>
    <w:rsid w:val="00FA2064"/>
    <w:rsid w:val="00FD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6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B292B"/>
    <w:pPr>
      <w:spacing w:after="0" w:line="240" w:lineRule="auto"/>
    </w:pPr>
  </w:style>
  <w:style w:type="paragraph" w:customStyle="1" w:styleId="ConsPlusTitle">
    <w:name w:val="ConsPlusTitle"/>
    <w:rsid w:val="008A0CA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A0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6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B292B"/>
    <w:pPr>
      <w:spacing w:after="0" w:line="240" w:lineRule="auto"/>
    </w:pPr>
  </w:style>
  <w:style w:type="paragraph" w:customStyle="1" w:styleId="ConsPlusTitle">
    <w:name w:val="ConsPlusTitle"/>
    <w:rsid w:val="008A0CA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A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A73F-0E86-4A3D-8119-3E1BCCC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cp:lastPrinted>2016-06-28T11:54:00Z</cp:lastPrinted>
  <dcterms:created xsi:type="dcterms:W3CDTF">2018-03-27T17:00:00Z</dcterms:created>
  <dcterms:modified xsi:type="dcterms:W3CDTF">2018-03-27T17:00:00Z</dcterms:modified>
</cp:coreProperties>
</file>