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87" w:rsidRDefault="00330187" w:rsidP="00330187">
      <w:pPr>
        <w:widowControl w:val="0"/>
        <w:ind w:firstLine="709"/>
        <w:jc w:val="right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  <w:r w:rsidRPr="00330187">
        <w:rPr>
          <w:rFonts w:eastAsia="Calibri"/>
          <w:sz w:val="20"/>
          <w:szCs w:val="20"/>
          <w:lang w:eastAsia="en-US"/>
        </w:rPr>
        <w:t xml:space="preserve">Приложение № </w:t>
      </w:r>
      <w:r w:rsidR="00943441">
        <w:rPr>
          <w:rFonts w:eastAsia="Calibri"/>
          <w:sz w:val="20"/>
          <w:szCs w:val="20"/>
          <w:lang w:eastAsia="en-US"/>
        </w:rPr>
        <w:t>1</w:t>
      </w:r>
    </w:p>
    <w:p w:rsidR="000E25E4" w:rsidRDefault="000E25E4" w:rsidP="00330187">
      <w:pPr>
        <w:widowControl w:val="0"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0E25E4" w:rsidRDefault="000E25E4" w:rsidP="000E25E4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Утверждено постановлением</w:t>
      </w:r>
    </w:p>
    <w:p w:rsidR="000E25E4" w:rsidRDefault="000E25E4" w:rsidP="000E25E4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администрации </w:t>
      </w:r>
      <w:r w:rsidR="00BF4140">
        <w:rPr>
          <w:rFonts w:eastAsia="Calibri"/>
          <w:sz w:val="20"/>
          <w:szCs w:val="20"/>
          <w:lang w:eastAsia="en-US"/>
        </w:rPr>
        <w:t>МО «</w:t>
      </w:r>
      <w:r w:rsidR="00CD6B9A">
        <w:rPr>
          <w:rFonts w:eastAsia="Calibri"/>
          <w:sz w:val="20"/>
          <w:szCs w:val="20"/>
          <w:lang w:eastAsia="en-US"/>
        </w:rPr>
        <w:t>Нежновское</w:t>
      </w:r>
      <w:r w:rsidR="00BF4140">
        <w:rPr>
          <w:rFonts w:eastAsia="Calibri"/>
          <w:sz w:val="20"/>
          <w:szCs w:val="20"/>
          <w:lang w:eastAsia="en-US"/>
        </w:rPr>
        <w:t xml:space="preserve"> сельское поселение»</w:t>
      </w:r>
    </w:p>
    <w:p w:rsidR="00330187" w:rsidRPr="004065B4" w:rsidRDefault="0054191D" w:rsidP="0054191D">
      <w:pPr>
        <w:jc w:val="center"/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</w:t>
      </w:r>
      <w:r w:rsidR="000E25E4" w:rsidRPr="00980DD7">
        <w:rPr>
          <w:rFonts w:eastAsia="Calibri"/>
          <w:sz w:val="20"/>
          <w:szCs w:val="20"/>
          <w:lang w:eastAsia="en-US"/>
        </w:rPr>
        <w:t xml:space="preserve">от </w:t>
      </w:r>
      <w:r>
        <w:rPr>
          <w:rFonts w:eastAsia="Calibri"/>
          <w:sz w:val="20"/>
          <w:szCs w:val="20"/>
          <w:lang w:eastAsia="en-US"/>
        </w:rPr>
        <w:t>«____»   «   ___________»  2016 года</w:t>
      </w:r>
    </w:p>
    <w:p w:rsidR="00330187" w:rsidRDefault="00330187" w:rsidP="00330187"/>
    <w:p w:rsidR="00490E74" w:rsidRDefault="00490E74" w:rsidP="00490E74">
      <w:pPr>
        <w:autoSpaceDE w:val="0"/>
        <w:autoSpaceDN w:val="0"/>
        <w:adjustRightInd w:val="0"/>
        <w:jc w:val="right"/>
        <w:rPr>
          <w:bCs/>
        </w:rPr>
      </w:pPr>
    </w:p>
    <w:p w:rsidR="00490E74" w:rsidRDefault="00490E74" w:rsidP="00490E74">
      <w:pPr>
        <w:autoSpaceDE w:val="0"/>
        <w:autoSpaceDN w:val="0"/>
        <w:adjustRightInd w:val="0"/>
        <w:jc w:val="right"/>
        <w:rPr>
          <w:bCs/>
        </w:rPr>
      </w:pPr>
    </w:p>
    <w:p w:rsidR="00490E74" w:rsidRDefault="00490E74" w:rsidP="00490E74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DFF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ЗАТРАТЫ </w:t>
      </w:r>
      <w:r w:rsidRPr="00843DF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обеспечение функций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r w:rsidR="00CD6B9A">
        <w:rPr>
          <w:rFonts w:ascii="Times New Roman" w:hAnsi="Times New Roman" w:cs="Times New Roman"/>
          <w:b/>
          <w:bCs/>
          <w:sz w:val="28"/>
          <w:szCs w:val="28"/>
        </w:rPr>
        <w:t>Нежновское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490E74" w:rsidRPr="00607A2F" w:rsidRDefault="00490E74" w:rsidP="00490E74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7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0E74" w:rsidRPr="00607A2F" w:rsidRDefault="00490E74" w:rsidP="00490E74">
      <w:pPr>
        <w:pStyle w:val="ConsNonformat"/>
        <w:widowControl/>
        <w:tabs>
          <w:tab w:val="left" w:pos="5445"/>
          <w:tab w:val="left" w:pos="62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A2F">
        <w:rPr>
          <w:rFonts w:ascii="Times New Roman" w:hAnsi="Times New Roman" w:cs="Times New Roman"/>
          <w:sz w:val="24"/>
          <w:szCs w:val="24"/>
        </w:rPr>
        <w:t>1. Настоящее приложение устанавливает нормативные затраты на обеспечение функций  администрации муниципального образования «</w:t>
      </w:r>
      <w:r w:rsidR="00CD6B9A" w:rsidRPr="00607A2F">
        <w:rPr>
          <w:rFonts w:ascii="Times New Roman" w:hAnsi="Times New Roman" w:cs="Times New Roman"/>
          <w:sz w:val="24"/>
          <w:szCs w:val="24"/>
        </w:rPr>
        <w:t>Нежновское</w:t>
      </w:r>
      <w:r w:rsidRPr="00607A2F"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нормативные затраты).</w:t>
      </w:r>
    </w:p>
    <w:p w:rsidR="00490E74" w:rsidRPr="00607A2F" w:rsidRDefault="00490E74" w:rsidP="00490E7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A2F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закупки и (или) объектов закупки администрацией </w:t>
      </w:r>
      <w:r w:rsidR="00CD6B9A" w:rsidRPr="00607A2F">
        <w:rPr>
          <w:rFonts w:ascii="Times New Roman" w:hAnsi="Times New Roman" w:cs="Times New Roman"/>
          <w:sz w:val="24"/>
          <w:szCs w:val="24"/>
        </w:rPr>
        <w:t>МО «Нежновское</w:t>
      </w:r>
      <w:r w:rsidR="00746C8C" w:rsidRPr="00607A2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07A2F">
        <w:rPr>
          <w:rFonts w:ascii="Times New Roman" w:hAnsi="Times New Roman" w:cs="Times New Roman"/>
          <w:sz w:val="24"/>
          <w:szCs w:val="24"/>
        </w:rPr>
        <w:t xml:space="preserve"> (далее администрация).</w:t>
      </w:r>
    </w:p>
    <w:p w:rsidR="00490E74" w:rsidRPr="00607A2F" w:rsidRDefault="00490E74" w:rsidP="00490E7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A2F">
        <w:rPr>
          <w:rFonts w:ascii="Times New Roman" w:hAnsi="Times New Roman" w:cs="Times New Roman"/>
          <w:sz w:val="24"/>
          <w:szCs w:val="24"/>
        </w:rPr>
        <w:t>3. 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 лимитов бюджетных обязательств на закупку товаров, работ, услуг в рамках исполнения местного бюджета.</w:t>
      </w:r>
    </w:p>
    <w:p w:rsidR="00490E74" w:rsidRPr="00607A2F" w:rsidRDefault="00490E74" w:rsidP="00490E7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A2F">
        <w:rPr>
          <w:rFonts w:ascii="Times New Roman" w:hAnsi="Times New Roman" w:cs="Times New Roman"/>
          <w:sz w:val="24"/>
          <w:szCs w:val="24"/>
        </w:rPr>
        <w:t>При определении нормативных затрат администрация применяет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490E74" w:rsidRPr="00607A2F" w:rsidRDefault="00490E74" w:rsidP="00490E7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A2F">
        <w:rPr>
          <w:rFonts w:ascii="Times New Roman" w:hAnsi="Times New Roman" w:cs="Times New Roman"/>
          <w:sz w:val="24"/>
          <w:szCs w:val="24"/>
        </w:rPr>
        <w:t>4. Администрация   разрабатывает и утверждает нормативы количества и (или)цены товаров, работ, услуг, в том числе сгруппированных по должностям работников и (или) категориям должностей работников.</w:t>
      </w:r>
    </w:p>
    <w:p w:rsidR="00490E74" w:rsidRPr="00607A2F" w:rsidRDefault="00490E74" w:rsidP="00490E7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A2F">
        <w:rPr>
          <w:rFonts w:ascii="Times New Roman" w:hAnsi="Times New Roman" w:cs="Times New Roman"/>
          <w:sz w:val="24"/>
          <w:szCs w:val="24"/>
        </w:rPr>
        <w:t>5. Количество планируемых к приобретению товаров, (основных средств и материальных запасов) определяется с учетом фактического наличия количества, учитываемых на балансе администрации.</w:t>
      </w:r>
    </w:p>
    <w:p w:rsidR="00490E74" w:rsidRPr="00607A2F" w:rsidRDefault="00490E74" w:rsidP="00490E7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A2F">
        <w:rPr>
          <w:rFonts w:ascii="Times New Roman" w:hAnsi="Times New Roman" w:cs="Times New Roman"/>
          <w:sz w:val="24"/>
          <w:szCs w:val="24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490E74" w:rsidRPr="00607A2F" w:rsidRDefault="00490E74" w:rsidP="00490E7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A2F">
        <w:rPr>
          <w:rFonts w:ascii="Times New Roman" w:hAnsi="Times New Roman" w:cs="Times New Roman"/>
          <w:sz w:val="24"/>
          <w:szCs w:val="24"/>
        </w:rPr>
        <w:t>Администрацией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54191D" w:rsidRDefault="00490E74" w:rsidP="0054191D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A2F">
        <w:rPr>
          <w:rFonts w:ascii="Times New Roman" w:hAnsi="Times New Roman" w:cs="Times New Roman"/>
          <w:sz w:val="24"/>
          <w:szCs w:val="24"/>
        </w:rPr>
        <w:t>7. Нормативные затраты подлежат размещению в единой информационной системе в сфере закупок.</w:t>
      </w:r>
    </w:p>
    <w:p w:rsidR="0011335A" w:rsidRPr="0054191D" w:rsidRDefault="0054191D" w:rsidP="0054191D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8</w:t>
      </w:r>
      <w:r w:rsidRPr="0054191D">
        <w:t>.</w:t>
      </w:r>
      <w:r w:rsidR="0011335A" w:rsidRPr="0054191D">
        <w:t>Формулы расчета, применяемые при определении нормативных затрат, учитывают:</w:t>
      </w:r>
    </w:p>
    <w:p w:rsidR="0011335A" w:rsidRPr="00607A2F" w:rsidRDefault="0011335A" w:rsidP="0011335A">
      <w:pPr>
        <w:tabs>
          <w:tab w:val="left" w:pos="567"/>
        </w:tabs>
        <w:autoSpaceDE w:val="0"/>
        <w:autoSpaceDN w:val="0"/>
        <w:adjustRightInd w:val="0"/>
        <w:ind w:firstLine="709"/>
      </w:pPr>
      <w:r w:rsidRPr="00607A2F">
        <w:t>установленные Администрацией МО «Нежновское сельское поселение» нормативы материально-технического обеспечения Администрации</w:t>
      </w:r>
      <w:r w:rsidR="0054191D">
        <w:t xml:space="preserve"> </w:t>
      </w:r>
      <w:r w:rsidRPr="00607A2F">
        <w:t>Нежновского сельского поселения, в том числе подведомственных ей  казенных учреждений.</w:t>
      </w:r>
    </w:p>
    <w:p w:rsidR="0011335A" w:rsidRPr="00607A2F" w:rsidRDefault="0011335A" w:rsidP="0011335A">
      <w:pPr>
        <w:tabs>
          <w:tab w:val="left" w:pos="567"/>
        </w:tabs>
        <w:autoSpaceDE w:val="0"/>
        <w:autoSpaceDN w:val="0"/>
        <w:adjustRightInd w:val="0"/>
        <w:ind w:firstLine="709"/>
      </w:pPr>
      <w:r w:rsidRPr="00607A2F">
        <w:t>сроки эксплуатации (в отношении основных средств);</w:t>
      </w:r>
    </w:p>
    <w:p w:rsidR="0011335A" w:rsidRPr="00607A2F" w:rsidRDefault="0011335A" w:rsidP="0011335A">
      <w:pPr>
        <w:tabs>
          <w:tab w:val="left" w:pos="567"/>
        </w:tabs>
        <w:autoSpaceDE w:val="0"/>
        <w:autoSpaceDN w:val="0"/>
        <w:adjustRightInd w:val="0"/>
        <w:ind w:firstLine="709"/>
      </w:pPr>
      <w:r w:rsidRPr="00607A2F">
        <w:t>численность работников</w:t>
      </w:r>
    </w:p>
    <w:p w:rsidR="0011335A" w:rsidRPr="00607A2F" w:rsidRDefault="0011335A" w:rsidP="0011335A">
      <w:pPr>
        <w:tabs>
          <w:tab w:val="left" w:pos="567"/>
        </w:tabs>
        <w:autoSpaceDE w:val="0"/>
        <w:autoSpaceDN w:val="0"/>
        <w:adjustRightInd w:val="0"/>
        <w:ind w:firstLine="709"/>
      </w:pPr>
      <w:r w:rsidRPr="00607A2F">
        <w:t>остатки основных средств и материальных запасов;</w:t>
      </w:r>
    </w:p>
    <w:p w:rsidR="0011335A" w:rsidRPr="00607A2F" w:rsidRDefault="0011335A" w:rsidP="0011335A">
      <w:pPr>
        <w:tabs>
          <w:tab w:val="left" w:pos="567"/>
        </w:tabs>
        <w:autoSpaceDE w:val="0"/>
        <w:autoSpaceDN w:val="0"/>
        <w:adjustRightInd w:val="0"/>
        <w:ind w:firstLine="709"/>
      </w:pPr>
      <w:r w:rsidRPr="00607A2F">
        <w:t>цену единицы планируемых к приобретению товаров, работ и услуг.</w:t>
      </w:r>
    </w:p>
    <w:p w:rsidR="0011335A" w:rsidRPr="00607A2F" w:rsidRDefault="0054191D" w:rsidP="0054191D">
      <w:pPr>
        <w:tabs>
          <w:tab w:val="left" w:pos="567"/>
        </w:tabs>
        <w:autoSpaceDE w:val="0"/>
        <w:autoSpaceDN w:val="0"/>
        <w:adjustRightInd w:val="0"/>
      </w:pPr>
      <w:r>
        <w:t>9</w:t>
      </w:r>
      <w:r w:rsidR="0011335A" w:rsidRPr="00607A2F">
        <w:t>. При определении нормативных затрат используется показатель расчетной численности основных работников.</w:t>
      </w:r>
    </w:p>
    <w:p w:rsidR="0011335A" w:rsidRPr="00607A2F" w:rsidRDefault="0011335A" w:rsidP="0054191D">
      <w:pPr>
        <w:tabs>
          <w:tab w:val="left" w:pos="567"/>
        </w:tabs>
        <w:autoSpaceDE w:val="0"/>
        <w:autoSpaceDN w:val="0"/>
        <w:adjustRightInd w:val="0"/>
      </w:pPr>
      <w:r w:rsidRPr="00607A2F">
        <w:t>Показатель расчетной численности основных работников для Администрации Нежновского сельского поселения  определяется по формуле:</w:t>
      </w:r>
    </w:p>
    <w:p w:rsidR="0011335A" w:rsidRPr="00607A2F" w:rsidRDefault="0011335A" w:rsidP="0011335A">
      <w:pPr>
        <w:tabs>
          <w:tab w:val="left" w:pos="567"/>
        </w:tabs>
        <w:autoSpaceDE w:val="0"/>
        <w:autoSpaceDN w:val="0"/>
        <w:adjustRightInd w:val="0"/>
        <w:ind w:firstLine="709"/>
        <w:outlineLvl w:val="0"/>
      </w:pPr>
    </w:p>
    <w:p w:rsidR="0011335A" w:rsidRPr="00607A2F" w:rsidRDefault="0011335A" w:rsidP="0011335A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vertAlign w:val="subscript"/>
        </w:rPr>
      </w:pPr>
      <w:r w:rsidRPr="00607A2F">
        <w:lastRenderedPageBreak/>
        <w:t>Ч</w:t>
      </w:r>
      <w:r w:rsidRPr="00607A2F">
        <w:rPr>
          <w:vertAlign w:val="subscript"/>
        </w:rPr>
        <w:t xml:space="preserve">оп </w:t>
      </w:r>
      <w:r w:rsidRPr="00607A2F">
        <w:t>=(Ч</w:t>
      </w:r>
      <w:r w:rsidRPr="00607A2F">
        <w:rPr>
          <w:vertAlign w:val="subscript"/>
        </w:rPr>
        <w:t>с</w:t>
      </w:r>
      <w:r w:rsidRPr="00607A2F">
        <w:t>+Ч</w:t>
      </w:r>
      <w:r w:rsidRPr="00607A2F">
        <w:rPr>
          <w:vertAlign w:val="subscript"/>
        </w:rPr>
        <w:t>р</w:t>
      </w:r>
      <w:r w:rsidRPr="00607A2F">
        <w:t>)×1,1</w:t>
      </w:r>
      <w:r w:rsidRPr="00607A2F">
        <w:rPr>
          <w:vertAlign w:val="subscript"/>
        </w:rPr>
        <w:t>,</w:t>
      </w:r>
    </w:p>
    <w:p w:rsidR="0011335A" w:rsidRPr="00607A2F" w:rsidRDefault="0011335A" w:rsidP="0011335A">
      <w:pPr>
        <w:tabs>
          <w:tab w:val="left" w:pos="567"/>
        </w:tabs>
        <w:autoSpaceDE w:val="0"/>
        <w:autoSpaceDN w:val="0"/>
        <w:adjustRightInd w:val="0"/>
        <w:ind w:firstLine="709"/>
      </w:pPr>
      <w:r w:rsidRPr="00607A2F">
        <w:t>где</w:t>
      </w:r>
      <w:r w:rsidRPr="00607A2F">
        <w:rPr>
          <w:noProof/>
          <w:position w:val="-12"/>
        </w:rPr>
        <w:drawing>
          <wp:inline distT="0" distB="0" distL="0" distR="0">
            <wp:extent cx="295275" cy="323850"/>
            <wp:effectExtent l="19050" t="0" r="0" b="0"/>
            <wp:docPr id="5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A2F">
        <w:t xml:space="preserve"> - фактическая численность лиц, замещающих  муниципальные должности;</w:t>
      </w:r>
    </w:p>
    <w:p w:rsidR="0011335A" w:rsidRPr="00607A2F" w:rsidRDefault="0011335A" w:rsidP="0011335A">
      <w:pPr>
        <w:tabs>
          <w:tab w:val="left" w:pos="567"/>
        </w:tabs>
        <w:autoSpaceDE w:val="0"/>
        <w:autoSpaceDN w:val="0"/>
        <w:adjustRightInd w:val="0"/>
        <w:ind w:firstLine="709"/>
      </w:pPr>
      <w:r w:rsidRPr="00607A2F">
        <w:rPr>
          <w:noProof/>
          <w:position w:val="-14"/>
        </w:rPr>
        <w:drawing>
          <wp:inline distT="0" distB="0" distL="0" distR="0">
            <wp:extent cx="295275" cy="352425"/>
            <wp:effectExtent l="19050" t="0" r="0" b="0"/>
            <wp:docPr id="5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A2F">
        <w:t xml:space="preserve"> - фактическая численность работников, замещающих должности, не отнесенные к должностям муниципальной службы, и осуществляющие техническое обеспечение основной деятельности;</w:t>
      </w:r>
    </w:p>
    <w:p w:rsidR="0011335A" w:rsidRPr="00607A2F" w:rsidRDefault="0011335A" w:rsidP="0011335A">
      <w:pPr>
        <w:tabs>
          <w:tab w:val="left" w:pos="567"/>
        </w:tabs>
        <w:autoSpaceDE w:val="0"/>
        <w:autoSpaceDN w:val="0"/>
        <w:adjustRightInd w:val="0"/>
        <w:ind w:firstLine="709"/>
      </w:pPr>
      <w:r w:rsidRPr="00607A2F">
        <w:t xml:space="preserve"> - коэффициент, который может быть использован на случай замещения вакантных должностей.</w:t>
      </w:r>
    </w:p>
    <w:p w:rsidR="0011335A" w:rsidRPr="00607A2F" w:rsidRDefault="0054191D" w:rsidP="0011335A">
      <w:pPr>
        <w:tabs>
          <w:tab w:val="left" w:pos="567"/>
        </w:tabs>
        <w:autoSpaceDE w:val="0"/>
        <w:autoSpaceDN w:val="0"/>
        <w:adjustRightInd w:val="0"/>
        <w:ind w:firstLine="709"/>
      </w:pPr>
      <w:r>
        <w:t>-</w:t>
      </w:r>
      <w:r w:rsidR="0011335A" w:rsidRPr="00607A2F">
        <w:t xml:space="preserve"> </w:t>
      </w:r>
      <w:r>
        <w:t xml:space="preserve"> </w:t>
      </w:r>
      <w:r w:rsidR="0011335A" w:rsidRPr="00607A2F"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11335A" w:rsidRPr="00607A2F" w:rsidRDefault="0054191D" w:rsidP="0011335A">
      <w:pPr>
        <w:tabs>
          <w:tab w:val="left" w:pos="567"/>
        </w:tabs>
        <w:autoSpaceDE w:val="0"/>
        <w:autoSpaceDN w:val="0"/>
        <w:adjustRightInd w:val="0"/>
        <w:ind w:firstLine="709"/>
      </w:pPr>
      <w:r>
        <w:t xml:space="preserve">- </w:t>
      </w:r>
      <w:r w:rsidR="0011335A" w:rsidRPr="00607A2F">
        <w:t xml:space="preserve"> Цена единицы планируемых к приобретению товаров, работ и услуг в формулах расчета определяется с учетом положений </w:t>
      </w:r>
      <w:hyperlink r:id="rId11" w:history="1">
        <w:r w:rsidR="0011335A" w:rsidRPr="00607A2F">
          <w:t>статьи 22</w:t>
        </w:r>
      </w:hyperlink>
      <w:r w:rsidR="0011335A" w:rsidRPr="00607A2F"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490E74" w:rsidRPr="004065B4" w:rsidRDefault="00490E74" w:rsidP="0011335A">
      <w:bookmarkStart w:id="1" w:name="Par92"/>
      <w:bookmarkEnd w:id="1"/>
    </w:p>
    <w:p w:rsidR="00490E74" w:rsidRDefault="00490E74" w:rsidP="00330187">
      <w:pPr>
        <w:widowControl w:val="0"/>
        <w:jc w:val="center"/>
        <w:rPr>
          <w:b/>
          <w:shd w:val="clear" w:color="auto" w:fill="FFFFFF"/>
          <w:lang w:eastAsia="en-US"/>
        </w:rPr>
      </w:pPr>
    </w:p>
    <w:p w:rsidR="00F133B1" w:rsidRPr="00F133B1" w:rsidRDefault="00F133B1" w:rsidP="00F133B1">
      <w:pPr>
        <w:widowControl w:val="0"/>
        <w:jc w:val="center"/>
        <w:rPr>
          <w:b/>
          <w:lang w:eastAsia="en-US"/>
        </w:rPr>
      </w:pPr>
      <w:r>
        <w:rPr>
          <w:b/>
          <w:shd w:val="clear" w:color="auto" w:fill="FFFFFF"/>
          <w:lang w:eastAsia="en-US"/>
        </w:rPr>
        <w:t xml:space="preserve"> </w:t>
      </w:r>
      <w:r>
        <w:rPr>
          <w:b/>
          <w:szCs w:val="28"/>
        </w:rPr>
        <w:t>Затраты на информационно-коммуникационные технологии.</w:t>
      </w:r>
    </w:p>
    <w:p w:rsidR="00F133B1" w:rsidRPr="0054191D" w:rsidRDefault="0054191D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Cs w:val="28"/>
        </w:rPr>
      </w:pPr>
      <w:bookmarkStart w:id="2" w:name="Par94"/>
      <w:bookmarkEnd w:id="2"/>
      <w:r>
        <w:rPr>
          <w:szCs w:val="28"/>
        </w:rPr>
        <w:t xml:space="preserve">                                            </w:t>
      </w:r>
      <w:r w:rsidR="00F133B1" w:rsidRPr="0054191D">
        <w:rPr>
          <w:b/>
          <w:szCs w:val="28"/>
        </w:rPr>
        <w:t>Затраты на услуги связи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 Нормативные затраты на абонентскую плату (</w:t>
      </w:r>
      <w:r>
        <w:rPr>
          <w:noProof/>
          <w:position w:val="-12"/>
          <w:szCs w:val="28"/>
        </w:rPr>
        <w:drawing>
          <wp:inline distT="0" distB="0" distL="0" distR="0">
            <wp:extent cx="307340" cy="315595"/>
            <wp:effectExtent l="0" t="0" r="0" b="0"/>
            <wp:docPr id="1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459990" cy="598805"/>
            <wp:effectExtent l="0" t="0" r="0" b="0"/>
            <wp:docPr id="1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96240" cy="315595"/>
            <wp:effectExtent l="0" t="0" r="3810" b="0"/>
            <wp:docPr id="1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96240" cy="315595"/>
            <wp:effectExtent l="19050" t="0" r="3810" b="0"/>
            <wp:docPr id="1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5595"/>
            <wp:effectExtent l="19050" t="0" r="9525" b="0"/>
            <wp:docPr id="1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с i-й абонентской платой.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93"/>
        <w:gridCol w:w="2392"/>
        <w:gridCol w:w="2392"/>
        <w:gridCol w:w="2392"/>
      </w:tblGrid>
      <w:tr w:rsidR="00F133B1" w:rsidTr="00F133B1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Наименование услуги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Ежемесячная абонентская плата в расчете на 1 абонентский номер для передачи голосовой информации</w:t>
            </w:r>
          </w:p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(Н </w:t>
            </w:r>
            <w:r>
              <w:rPr>
                <w:b/>
                <w:vertAlign w:val="subscript"/>
                <w:lang w:val="en-US"/>
              </w:rPr>
              <w:t>i</w:t>
            </w:r>
            <w:r>
              <w:rPr>
                <w:b/>
                <w:vertAlign w:val="subscript"/>
              </w:rPr>
              <w:t>аб</w:t>
            </w:r>
            <w:r>
              <w:rPr>
                <w:b/>
              </w:rPr>
              <w:t>)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Количество абонентских номеров</w:t>
            </w:r>
          </w:p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Q</w:t>
            </w:r>
            <w:r>
              <w:rPr>
                <w:b/>
                <w:vertAlign w:val="subscript"/>
                <w:lang w:val="en-US"/>
              </w:rPr>
              <w:t>i</w:t>
            </w:r>
            <w:r>
              <w:rPr>
                <w:b/>
                <w:vertAlign w:val="subscript"/>
              </w:rPr>
              <w:t>аб</w:t>
            </w:r>
            <w:r>
              <w:rPr>
                <w:b/>
              </w:rPr>
              <w:t>)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Количество месяцев предоставления услуги (</w:t>
            </w:r>
            <w:r>
              <w:rPr>
                <w:b/>
                <w:lang w:val="en-US"/>
              </w:rPr>
              <w:t>N</w:t>
            </w:r>
            <w:r>
              <w:rPr>
                <w:b/>
                <w:vertAlign w:val="subscript"/>
                <w:lang w:val="en-US"/>
              </w:rPr>
              <w:t>i</w:t>
            </w:r>
            <w:r>
              <w:rPr>
                <w:b/>
                <w:vertAlign w:val="subscript"/>
              </w:rPr>
              <w:t>аб</w:t>
            </w:r>
            <w:r>
              <w:rPr>
                <w:b/>
              </w:rPr>
              <w:t>)</w:t>
            </w:r>
          </w:p>
        </w:tc>
      </w:tr>
      <w:tr w:rsidR="00F133B1" w:rsidTr="00F133B1">
        <w:tc>
          <w:tcPr>
            <w:tcW w:w="9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Все категории должностей</w:t>
            </w:r>
          </w:p>
        </w:tc>
      </w:tr>
      <w:tr w:rsidR="00F133B1" w:rsidTr="00F133B1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Предоставление абонентской линии аб. номера, в месяц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200,00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F133B1" w:rsidTr="00F133B1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Предоставление абонентской линии аб. номера, в месяц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262,00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F133B1" w:rsidTr="00F133B1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 xml:space="preserve">Предоставление местного соединения аб.номера для </w:t>
            </w:r>
            <w:r>
              <w:rPr>
                <w:szCs w:val="28"/>
              </w:rPr>
              <w:lastRenderedPageBreak/>
              <w:t>безлимитного тарифа, в месяц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lastRenderedPageBreak/>
              <w:t>350,00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F133B1" w:rsidTr="00F133B1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lastRenderedPageBreak/>
              <w:t>Предоставление местного соединения аб.номера для  с лимитным тарифом, в месяц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220,00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</w:tbl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 Нормативные затраты на повременную оплату местных, междугородних и международных телефонных соединений (</w:t>
      </w:r>
      <w:r>
        <w:rPr>
          <w:noProof/>
          <w:position w:val="-12"/>
          <w:szCs w:val="28"/>
        </w:rPr>
        <w:drawing>
          <wp:inline distT="0" distB="0" distL="0" distR="0">
            <wp:extent cx="380365" cy="315595"/>
            <wp:effectExtent l="0" t="0" r="635" b="0"/>
            <wp:docPr id="1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F133B1" w:rsidRDefault="00235928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gm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мн</m:t>
              </m:r>
            </m:sub>
          </m:sSub>
        </m:oMath>
      </m:oMathPara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gm</m:t>
            </m:r>
          </m:sub>
        </m:sSub>
      </m:oMath>
      <w:r>
        <w:rPr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(не более фактически сложившегося количества абонентских номеров за отчетный финансовый год);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80365" cy="331470"/>
            <wp:effectExtent l="19050" t="0" r="0" b="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63855" cy="331470"/>
            <wp:effectExtent l="1905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минуты разговора при местных телефонных соединениях по g-му тарифу;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28625" cy="331470"/>
            <wp:effectExtent l="19050" t="0" r="0" b="0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5595"/>
            <wp:effectExtent l="0" t="0" r="9525" b="0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(не более фактически сложившегося количества абонентских номеров за отчетный финансовый год);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0365" cy="315595"/>
            <wp:effectExtent l="19050" t="0" r="635" b="0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0365" cy="315595"/>
            <wp:effectExtent l="19050" t="0" r="635" b="0"/>
            <wp:docPr id="1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5135" cy="315595"/>
            <wp:effectExtent l="19050" t="0" r="0" b="0"/>
            <wp:docPr id="1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45135" cy="331470"/>
            <wp:effectExtent l="0" t="0" r="0" b="0"/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(не более фактически сложившегося количества абонентских номеров за отчетный финансовый год);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96240" cy="331470"/>
            <wp:effectExtent l="19050" t="0" r="0" b="0"/>
            <wp:docPr id="1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96240" cy="331470"/>
            <wp:effectExtent l="19050" t="0" r="0" b="0"/>
            <wp:docPr id="1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61010" cy="331470"/>
            <wp:effectExtent l="19050" t="0" r="0" b="0"/>
            <wp:docPr id="1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F133B1" w:rsidTr="00F133B1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lastRenderedPageBreak/>
              <w:t>Наименование показателя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Значение показателя</w:t>
            </w:r>
          </w:p>
        </w:tc>
      </w:tr>
      <w:tr w:rsidR="00F133B1" w:rsidTr="00F133B1">
        <w:tc>
          <w:tcPr>
            <w:tcW w:w="9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Все категории должностей</w:t>
            </w:r>
          </w:p>
        </w:tc>
      </w:tr>
      <w:tr w:rsidR="00F133B1" w:rsidTr="00F133B1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2359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gm</m:t>
                    </m:r>
                  </m:sub>
                </m:sSub>
              </m:oMath>
            </m:oMathPara>
          </w:p>
        </w:tc>
        <w:tc>
          <w:tcPr>
            <w:tcW w:w="47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Безлимитный  тариф (значение показателя =0)</w:t>
            </w:r>
          </w:p>
        </w:tc>
      </w:tr>
      <w:tr w:rsidR="00F133B1" w:rsidTr="00F133B1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2359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gm</m:t>
                    </m:r>
                  </m:sub>
                </m:sSub>
              </m:oMath>
            </m:oMathPara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3B1" w:rsidRDefault="00F133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33B1" w:rsidTr="00F133B1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2359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gm</m:t>
                    </m:r>
                  </m:sub>
                </m:sSub>
              </m:oMath>
            </m:oMathPara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3B1" w:rsidRDefault="00F133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33B1" w:rsidTr="00F133B1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2359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gm</m:t>
                    </m:r>
                  </m:sub>
                </m:sSub>
              </m:oMath>
            </m:oMathPara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3B1" w:rsidRDefault="00F133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33B1" w:rsidTr="00F133B1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2359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i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 xml:space="preserve"> мг</m:t>
                    </m:r>
                  </m:sub>
                </m:sSub>
              </m:oMath>
            </m:oMathPara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133B1" w:rsidTr="00F133B1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2359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i </m:t>
                    </m:r>
                    <m:r>
                      <w:rPr>
                        <w:rFonts w:ascii="Cambria Math" w:hAnsi="Cambria Math"/>
                        <w:szCs w:val="28"/>
                      </w:rPr>
                      <m:t>мг</m:t>
                    </m:r>
                  </m:sub>
                </m:sSub>
              </m:oMath>
            </m:oMathPara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F133B1" w:rsidTr="00F133B1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2359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i </m:t>
                    </m:r>
                    <m:r>
                      <w:rPr>
                        <w:rFonts w:ascii="Cambria Math" w:hAnsi="Cambria Math"/>
                        <w:szCs w:val="28"/>
                      </w:rPr>
                      <m:t>мг</m:t>
                    </m:r>
                  </m:sub>
                </m:sSub>
              </m:oMath>
            </m:oMathPara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2,25</w:t>
            </w:r>
          </w:p>
        </w:tc>
      </w:tr>
      <w:tr w:rsidR="00F133B1" w:rsidTr="00F133B1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2359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i </m:t>
                    </m:r>
                    <m:r>
                      <w:rPr>
                        <w:rFonts w:ascii="Cambria Math" w:hAnsi="Cambria Math"/>
                        <w:szCs w:val="28"/>
                      </w:rPr>
                      <m:t>мг</m:t>
                    </m:r>
                  </m:sub>
                </m:sSub>
              </m:oMath>
            </m:oMathPara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</w:tbl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3. Нормативные затраты на оплату услуг подвижной связи (</w:t>
      </w:r>
      <w:r>
        <w:rPr>
          <w:noProof/>
          <w:position w:val="-12"/>
          <w:szCs w:val="28"/>
        </w:rPr>
        <w:drawing>
          <wp:inline distT="0" distB="0" distL="0" distR="0">
            <wp:extent cx="363855" cy="315595"/>
            <wp:effectExtent l="0" t="0" r="0" b="0"/>
            <wp:docPr id="1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856230" cy="558165"/>
            <wp:effectExtent l="0" t="0" r="0" b="0"/>
            <wp:docPr id="1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61010" cy="315595"/>
            <wp:effectExtent l="0" t="0" r="0" b="0"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96240" cy="315595"/>
            <wp:effectExtent l="19050" t="0" r="3810" b="0"/>
            <wp:docPr id="2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77520" cy="315595"/>
            <wp:effectExtent l="19050" t="0" r="0" b="0"/>
            <wp:docPr id="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подвижной связи по i-й должности.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Подвижная (сотовая связь) не используется.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 Нормативные затраты на сеть «Интернет» и услуги интернет-провайдеров (</w:t>
      </w:r>
      <w:r>
        <w:rPr>
          <w:noProof/>
          <w:position w:val="-12"/>
          <w:szCs w:val="28"/>
        </w:rPr>
        <w:drawing>
          <wp:inline distT="0" distB="0" distL="0" distR="0">
            <wp:extent cx="259080" cy="315595"/>
            <wp:effectExtent l="0" t="0" r="0" b="0"/>
            <wp:docPr id="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192655" cy="598805"/>
            <wp:effectExtent l="0" t="0" r="0" b="0"/>
            <wp:docPr id="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3855" cy="315595"/>
            <wp:effectExtent l="0" t="0" r="0" b="0"/>
            <wp:docPr id="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7340" cy="315595"/>
            <wp:effectExtent l="19050" t="0" r="0" b="0"/>
            <wp:docPr id="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0365" cy="315595"/>
            <wp:effectExtent l="19050" t="0" r="0" b="0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F133B1" w:rsidTr="00F133B1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Количество каналов передачи данных сети «Интернет» (</w:t>
            </w:r>
            <w:r>
              <w:rPr>
                <w:b/>
                <w:lang w:val="en-US"/>
              </w:rPr>
              <w:t>Q</w:t>
            </w:r>
            <w:r>
              <w:rPr>
                <w:b/>
                <w:vertAlign w:val="subscript"/>
                <w:lang w:val="en-US"/>
              </w:rPr>
              <w:t>i</w:t>
            </w:r>
            <w:r>
              <w:rPr>
                <w:b/>
                <w:vertAlign w:val="subscript"/>
              </w:rPr>
              <w:t xml:space="preserve"> и</w:t>
            </w:r>
            <w:r>
              <w:rPr>
                <w:b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Месячная цена аренды канала передачи данных сети «Интернет» (</w:t>
            </w:r>
            <w:r>
              <w:rPr>
                <w:b/>
                <w:lang w:val="en-US"/>
              </w:rPr>
              <w:t>P</w:t>
            </w:r>
            <w:r>
              <w:rPr>
                <w:b/>
                <w:vertAlign w:val="subscript"/>
                <w:lang w:val="en-US"/>
              </w:rPr>
              <w:t>i</w:t>
            </w:r>
            <w:r>
              <w:rPr>
                <w:b/>
                <w:vertAlign w:val="subscript"/>
              </w:rPr>
              <w:t xml:space="preserve"> и</w:t>
            </w:r>
            <w:r>
              <w:rPr>
                <w:b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Количество месяцев аренды канала передачи данных сети «Интернет» (</w:t>
            </w:r>
            <w:r>
              <w:rPr>
                <w:b/>
                <w:lang w:val="en-US"/>
              </w:rPr>
              <w:t>N</w:t>
            </w:r>
            <w:r>
              <w:rPr>
                <w:b/>
                <w:vertAlign w:val="subscript"/>
                <w:lang w:val="en-US"/>
              </w:rPr>
              <w:t>i</w:t>
            </w:r>
            <w:r>
              <w:rPr>
                <w:b/>
                <w:vertAlign w:val="subscript"/>
              </w:rPr>
              <w:t xml:space="preserve"> и</w:t>
            </w:r>
            <w:r>
              <w:rPr>
                <w:b/>
              </w:rPr>
              <w:t>)</w:t>
            </w:r>
          </w:p>
        </w:tc>
      </w:tr>
      <w:tr w:rsidR="00F133B1" w:rsidTr="00F133B1">
        <w:tc>
          <w:tcPr>
            <w:tcW w:w="95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Все категории должностей</w:t>
            </w:r>
          </w:p>
        </w:tc>
      </w:tr>
      <w:tr w:rsidR="00F133B1" w:rsidTr="00F133B1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1 канал с пропускной способностью 1</w:t>
            </w:r>
            <w:r>
              <w:rPr>
                <w:szCs w:val="28"/>
                <w:lang w:val="en-US"/>
              </w:rPr>
              <w:t>Mb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F133B1" w:rsidTr="00F133B1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Мегафон (симкарта)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</w:tbl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133B1" w:rsidRDefault="00E73D0E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5. Затраты на электросвязь, относящуюся к связи специального назначения, используемой на региональном уровне, отсутствуют.</w:t>
      </w:r>
    </w:p>
    <w:p w:rsidR="00E73D0E" w:rsidRDefault="00E73D0E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 Затраты на оплату услуг по предоставлению цифровых потоков для коммутируемых телефонных соединений отсутствует.</w:t>
      </w:r>
    </w:p>
    <w:p w:rsidR="00E73D0E" w:rsidRDefault="00E73D0E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7. Затраты на оплату иных услуг связи информационно-коммуникационных технологий отсутствует.</w:t>
      </w:r>
    </w:p>
    <w:p w:rsidR="00330187" w:rsidRPr="004065B4" w:rsidRDefault="00330187" w:rsidP="00330187">
      <w:pPr>
        <w:widowControl w:val="0"/>
        <w:jc w:val="center"/>
        <w:rPr>
          <w:b/>
          <w:shd w:val="clear" w:color="auto" w:fill="FFFFFF"/>
          <w:lang w:eastAsia="en-US"/>
        </w:rPr>
      </w:pPr>
    </w:p>
    <w:p w:rsidR="00330187" w:rsidRPr="004065B4" w:rsidRDefault="00330187" w:rsidP="00330187">
      <w:pPr>
        <w:widowControl w:val="0"/>
        <w:jc w:val="both"/>
        <w:rPr>
          <w:shd w:val="clear" w:color="auto" w:fill="FFFFFF"/>
          <w:lang w:eastAsia="en-US"/>
        </w:rPr>
      </w:pPr>
    </w:p>
    <w:p w:rsidR="00330187" w:rsidRPr="004065B4" w:rsidRDefault="00330187" w:rsidP="00330187">
      <w:pPr>
        <w:widowControl w:val="0"/>
        <w:tabs>
          <w:tab w:val="center" w:pos="1201"/>
          <w:tab w:val="left" w:pos="1482"/>
        </w:tabs>
        <w:ind w:left="1080"/>
        <w:jc w:val="center"/>
        <w:rPr>
          <w:b/>
          <w:shd w:val="clear" w:color="auto" w:fill="FFFFFF"/>
          <w:lang w:eastAsia="en-US"/>
        </w:rPr>
      </w:pPr>
      <w:r w:rsidRPr="004065B4">
        <w:rPr>
          <w:b/>
          <w:shd w:val="clear" w:color="auto" w:fill="FFFFFF"/>
          <w:lang w:eastAsia="en-US"/>
        </w:rPr>
        <w:t>Затраты на содержание имущества</w:t>
      </w:r>
    </w:p>
    <w:p w:rsidR="00330187" w:rsidRPr="004065B4" w:rsidRDefault="00330187" w:rsidP="00330187">
      <w:pPr>
        <w:widowControl w:val="0"/>
        <w:tabs>
          <w:tab w:val="center" w:pos="1201"/>
          <w:tab w:val="left" w:pos="1482"/>
        </w:tabs>
        <w:jc w:val="both"/>
        <w:rPr>
          <w:shd w:val="clear" w:color="auto" w:fill="FFFFFF"/>
          <w:lang w:eastAsia="en-US"/>
        </w:rPr>
      </w:pPr>
    </w:p>
    <w:p w:rsidR="00330187" w:rsidRDefault="00330187" w:rsidP="00330187">
      <w:pPr>
        <w:spacing w:after="200"/>
        <w:jc w:val="both"/>
        <w:rPr>
          <w:lang w:eastAsia="en-US"/>
        </w:rPr>
      </w:pPr>
      <w:r w:rsidRPr="004065B4">
        <w:t xml:space="preserve">9. При определении затрат на техническое обслуживание и регламентно-профилактический ремонт, указанный в </w:t>
      </w:r>
      <w:hyperlink w:anchor="Par1" w:history="1">
        <w:r w:rsidRPr="004065B4">
          <w:t>пунктах 10</w:t>
        </w:r>
      </w:hyperlink>
      <w:r w:rsidRPr="004065B4">
        <w:t xml:space="preserve"> - </w:t>
      </w:r>
      <w:hyperlink w:anchor="Par40" w:history="1">
        <w:r w:rsidRPr="004065B4">
          <w:t>15</w:t>
        </w:r>
      </w:hyperlink>
      <w:r w:rsidRPr="004065B4">
        <w:t xml:space="preserve">, применяется нормативы периодичности проведения ТО оборудования, </w:t>
      </w:r>
      <w:r w:rsidRPr="004065B4">
        <w:rPr>
          <w:lang w:eastAsia="en-US"/>
        </w:rPr>
        <w:t xml:space="preserve"> установленными в таблице </w:t>
      </w:r>
      <w:r w:rsidR="00AF646D">
        <w:rPr>
          <w:lang w:eastAsia="en-US"/>
        </w:rPr>
        <w:t>1</w:t>
      </w:r>
      <w:r w:rsidRPr="004065B4">
        <w:rPr>
          <w:lang w:eastAsia="en-US"/>
        </w:rPr>
        <w:t xml:space="preserve">  .</w:t>
      </w:r>
    </w:p>
    <w:p w:rsidR="007D1EA0" w:rsidRDefault="007D1EA0" w:rsidP="007D1EA0">
      <w:pPr>
        <w:tabs>
          <w:tab w:val="left" w:pos="7224"/>
        </w:tabs>
        <w:spacing w:after="200"/>
        <w:jc w:val="right"/>
        <w:rPr>
          <w:lang w:eastAsia="en-US"/>
        </w:rPr>
      </w:pPr>
      <w:r>
        <w:rPr>
          <w:lang w:eastAsia="en-US"/>
        </w:rPr>
        <w:t>Таблица №1</w:t>
      </w:r>
    </w:p>
    <w:p w:rsidR="007D1EA0" w:rsidRPr="007D1EA0" w:rsidRDefault="007D1EA0" w:rsidP="007D1EA0">
      <w:pPr>
        <w:shd w:val="clear" w:color="auto" w:fill="FFFFFF"/>
        <w:spacing w:after="200"/>
        <w:jc w:val="center"/>
        <w:rPr>
          <w:b/>
          <w:lang w:eastAsia="en-US"/>
        </w:rPr>
      </w:pPr>
      <w:r w:rsidRPr="007D1EA0">
        <w:rPr>
          <w:b/>
        </w:rPr>
        <w:t>Нормативы периодичности проведения ТО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3651"/>
      </w:tblGrid>
      <w:tr w:rsidR="007D1EA0" w:rsidRPr="007D1EA0" w:rsidTr="00A613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0" w:rsidRPr="007D1EA0" w:rsidRDefault="007D1EA0" w:rsidP="00A613A6">
            <w:pPr>
              <w:shd w:val="clear" w:color="auto" w:fill="FFFFFF"/>
              <w:spacing w:after="200"/>
              <w:jc w:val="center"/>
              <w:rPr>
                <w:lang w:eastAsia="en-US"/>
              </w:rPr>
            </w:pPr>
            <w:r w:rsidRPr="007D1EA0">
              <w:rPr>
                <w:lang w:eastAsia="en-US"/>
              </w:rPr>
              <w:t>Оборудование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0" w:rsidRPr="007D1EA0" w:rsidRDefault="007D1EA0" w:rsidP="00A613A6">
            <w:pPr>
              <w:shd w:val="clear" w:color="auto" w:fill="FFFFFF"/>
              <w:spacing w:after="200"/>
              <w:jc w:val="center"/>
              <w:rPr>
                <w:lang w:eastAsia="en-US"/>
              </w:rPr>
            </w:pPr>
            <w:r w:rsidRPr="007D1EA0">
              <w:rPr>
                <w:lang w:eastAsia="en-US"/>
              </w:rPr>
              <w:t>Периодичность проведения технического обслуживания</w:t>
            </w:r>
          </w:p>
        </w:tc>
      </w:tr>
      <w:tr w:rsidR="007D1EA0" w:rsidRPr="007D1EA0" w:rsidTr="00A613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0" w:rsidRPr="007D1EA0" w:rsidRDefault="007D1EA0" w:rsidP="00A613A6">
            <w:pPr>
              <w:shd w:val="clear" w:color="auto" w:fill="FFFFFF"/>
            </w:pPr>
            <w:r w:rsidRPr="007D1EA0">
              <w:t>Вычислительная техника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0" w:rsidRPr="007D1EA0" w:rsidRDefault="007D1EA0" w:rsidP="00A613A6">
            <w:pPr>
              <w:shd w:val="clear" w:color="auto" w:fill="FFFFFF"/>
              <w:jc w:val="center"/>
            </w:pPr>
            <w:r w:rsidRPr="007D1EA0">
              <w:t>1 раз в месяц</w:t>
            </w:r>
          </w:p>
        </w:tc>
      </w:tr>
      <w:tr w:rsidR="007D1EA0" w:rsidRPr="007D1EA0" w:rsidTr="00A613A6">
        <w:trPr>
          <w:trHeight w:val="12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0" w:rsidRPr="007D1EA0" w:rsidRDefault="007D1EA0" w:rsidP="00A613A6">
            <w:pPr>
              <w:shd w:val="clear" w:color="auto" w:fill="FFFFFF"/>
            </w:pPr>
            <w:r w:rsidRPr="007D1EA0">
              <w:t>Система телефонной связи (автоматизированные телефонные станции)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0" w:rsidRPr="007D1EA0" w:rsidRDefault="007D1EA0" w:rsidP="00A613A6">
            <w:pPr>
              <w:shd w:val="clear" w:color="auto" w:fill="FFFFFF"/>
              <w:jc w:val="center"/>
            </w:pPr>
            <w:r w:rsidRPr="007D1EA0">
              <w:t>2 раза в неделю</w:t>
            </w:r>
          </w:p>
        </w:tc>
      </w:tr>
      <w:tr w:rsidR="007D1EA0" w:rsidRPr="007D1EA0" w:rsidTr="00A613A6">
        <w:trPr>
          <w:trHeight w:val="12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0" w:rsidRPr="007D1EA0" w:rsidRDefault="007D1EA0" w:rsidP="00A613A6">
            <w:pPr>
              <w:shd w:val="clear" w:color="auto" w:fill="FFFFFF"/>
            </w:pPr>
            <w:r w:rsidRPr="007D1EA0">
              <w:t>Локальные вычислительные сети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0" w:rsidRPr="007D1EA0" w:rsidRDefault="007D1EA0" w:rsidP="00A613A6">
            <w:pPr>
              <w:shd w:val="clear" w:color="auto" w:fill="FFFFFF"/>
              <w:jc w:val="center"/>
            </w:pPr>
            <w:r w:rsidRPr="007D1EA0">
              <w:t>1 раз в месяц</w:t>
            </w:r>
          </w:p>
        </w:tc>
      </w:tr>
      <w:tr w:rsidR="007D1EA0" w:rsidTr="00A613A6">
        <w:trPr>
          <w:trHeight w:val="12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0" w:rsidRPr="007D1EA0" w:rsidRDefault="007D1EA0" w:rsidP="00A613A6">
            <w:pPr>
              <w:shd w:val="clear" w:color="auto" w:fill="FFFFFF"/>
            </w:pPr>
            <w:r w:rsidRPr="007D1EA0"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0" w:rsidRDefault="007D1EA0" w:rsidP="00A613A6">
            <w:pPr>
              <w:shd w:val="clear" w:color="auto" w:fill="FFFFFF"/>
              <w:jc w:val="center"/>
            </w:pPr>
            <w:r w:rsidRPr="007D1EA0">
              <w:t>1 раз в месяц</w:t>
            </w:r>
          </w:p>
        </w:tc>
      </w:tr>
    </w:tbl>
    <w:p w:rsidR="007D1EA0" w:rsidRPr="004065B4" w:rsidRDefault="007D1EA0" w:rsidP="00330187">
      <w:pPr>
        <w:spacing w:after="200"/>
        <w:jc w:val="both"/>
        <w:rPr>
          <w:lang w:eastAsia="en-US"/>
        </w:rPr>
      </w:pP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bookmarkStart w:id="3" w:name="Par1"/>
      <w:bookmarkEnd w:id="3"/>
      <w:r w:rsidRPr="004065B4">
        <w:t>10. Затраты на техническое обслуживание вычислительной техники:</w:t>
      </w:r>
      <w:r w:rsidR="006201C8">
        <w:t xml:space="preserve"> </w:t>
      </w:r>
      <w:r w:rsidR="00A579B1">
        <w:rPr>
          <w:noProof/>
        </w:rPr>
        <w:drawing>
          <wp:inline distT="0" distB="0" distL="0" distR="0">
            <wp:extent cx="1318895" cy="436880"/>
            <wp:effectExtent l="0" t="0" r="0" b="0"/>
            <wp:docPr id="22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где: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9"/>
        </w:rPr>
        <w:drawing>
          <wp:inline distT="0" distB="0" distL="0" distR="0">
            <wp:extent cx="299720" cy="210185"/>
            <wp:effectExtent l="0" t="0" r="0" b="0"/>
            <wp:docPr id="2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1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фактическое количество i-х рабочих станций, но не более предельного количества i-х рабочих станций;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9"/>
        </w:rPr>
        <w:drawing>
          <wp:inline distT="0" distB="0" distL="0" distR="0">
            <wp:extent cx="299720" cy="234950"/>
            <wp:effectExtent l="19050" t="0" r="0" b="0"/>
            <wp:docPr id="2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стоимость технического обслуживания в расчете на 1 i-ю рабочую станцию в год.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Предельное количество i-х рабочих станций  определяется  с округлением до целого: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1406525" cy="231775"/>
            <wp:effectExtent l="0" t="0" r="0" b="0"/>
            <wp:wrapSquare wrapText="right"/>
            <wp:docPr id="110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где: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259080" cy="226695"/>
            <wp:effectExtent l="19050" t="0" r="0" b="0"/>
            <wp:docPr id="2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штатная численность основных работников по состоянию на 1 число месяца,  </w:t>
      </w:r>
      <w:r w:rsidR="00330187">
        <w:t xml:space="preserve">               </w:t>
      </w:r>
      <w:r w:rsidR="00330187" w:rsidRPr="004065B4">
        <w:t>в котором производится определение нормативных затрат.</w:t>
      </w: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4065B4">
        <w:t xml:space="preserve">З </w:t>
      </w:r>
      <w:r w:rsidRPr="004065B4">
        <w:rPr>
          <w:vertAlign w:val="subscript"/>
        </w:rPr>
        <w:t>рвт</w:t>
      </w:r>
      <w:r w:rsidRPr="004065B4">
        <w:t xml:space="preserve"> = </w:t>
      </w:r>
      <w:r w:rsidR="000A15CA">
        <w:t>4</w:t>
      </w:r>
      <w:r w:rsidRPr="004065B4">
        <w:t xml:space="preserve"> × 1,5 × </w:t>
      </w:r>
      <w:r w:rsidR="00D2271F">
        <w:t>1801,3</w:t>
      </w:r>
      <w:r w:rsidRPr="004065B4">
        <w:t xml:space="preserve"> = </w:t>
      </w:r>
      <w:r w:rsidR="000A15CA">
        <w:t>10807,80</w:t>
      </w:r>
      <w:r w:rsidRPr="004065B4">
        <w:t xml:space="preserve"> рублей</w:t>
      </w: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11. Затраты на техническое обслуживание оборудования по обеспечению безопасности информации отсутствуют.</w:t>
      </w:r>
    </w:p>
    <w:p w:rsidR="00330187" w:rsidRPr="004065B4" w:rsidRDefault="00330187" w:rsidP="00330187">
      <w:pPr>
        <w:autoSpaceDE w:val="0"/>
        <w:autoSpaceDN w:val="0"/>
        <w:adjustRightInd w:val="0"/>
        <w:jc w:val="both"/>
      </w:pP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12. Затраты на техническое обслуживание системы телефонной связи (автоматизированных телефонных станций)</w:t>
      </w:r>
      <w:r>
        <w:t xml:space="preserve"> отсутствуют.</w:t>
      </w: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13. Затраты на техническое обслуживание и локальных вычислительных сетей</w:t>
      </w:r>
      <w:r>
        <w:t xml:space="preserve"> отсутствуют.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14. Затраты на техническое обслуживание систем бесперебойного питания отсутствуют.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lastRenderedPageBreak/>
        <w:t xml:space="preserve">15. Затраты на техническое обслуживание принтеров, многофункциональных устройств </w:t>
      </w:r>
      <w:r>
        <w:t xml:space="preserve">                  </w:t>
      </w:r>
      <w:r w:rsidRPr="004065B4">
        <w:t>и копировальных аппаратов (оргтехники):</w:t>
      </w:r>
      <w:r w:rsidR="00CC0C6D">
        <w:t xml:space="preserve"> </w:t>
      </w:r>
      <w:r w:rsidR="00A579B1">
        <w:rPr>
          <w:noProof/>
        </w:rPr>
        <w:drawing>
          <wp:inline distT="0" distB="0" distL="0" distR="0">
            <wp:extent cx="1383665" cy="436880"/>
            <wp:effectExtent l="0" t="0" r="0" b="0"/>
            <wp:docPr id="2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где:</w:t>
      </w:r>
    </w:p>
    <w:p w:rsidR="00330187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9"/>
        </w:rPr>
        <w:drawing>
          <wp:inline distT="0" distB="0" distL="0" distR="0">
            <wp:extent cx="404495" cy="274955"/>
            <wp:effectExtent l="0" t="0" r="0" b="0"/>
            <wp:docPr id="2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количество i-х принтеров, многофункциональных устройств и копировальных аппаратов (оргтехники) в соответствии с </w:t>
      </w:r>
      <w:r w:rsidR="00330187" w:rsidRPr="004065B4">
        <w:rPr>
          <w:lang w:eastAsia="en-US"/>
        </w:rPr>
        <w:t xml:space="preserve">нормативами, установленными в таблице </w:t>
      </w:r>
      <w:r w:rsidR="007D1EA0">
        <w:rPr>
          <w:lang w:eastAsia="en-US"/>
        </w:rPr>
        <w:t>2</w:t>
      </w:r>
      <w:r w:rsidR="00330187" w:rsidRPr="004065B4">
        <w:t>;</w:t>
      </w:r>
    </w:p>
    <w:p w:rsidR="00C355A3" w:rsidRPr="004065B4" w:rsidRDefault="00A579B1" w:rsidP="00C355A3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9"/>
        </w:rPr>
        <w:drawing>
          <wp:inline distT="0" distB="0" distL="0" distR="0">
            <wp:extent cx="396240" cy="299720"/>
            <wp:effectExtent l="19050" t="0" r="0" b="0"/>
            <wp:docPr id="28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5A3" w:rsidRPr="004065B4">
        <w:t xml:space="preserve"> - цена технического обслуживания i-х принтеров, многофункциональных устройств </w:t>
      </w:r>
      <w:r w:rsidR="00C355A3">
        <w:t xml:space="preserve">                </w:t>
      </w:r>
      <w:r w:rsidR="00C355A3" w:rsidRPr="004065B4">
        <w:t>и копировальных аппаратов (оргтехники)  в год.</w:t>
      </w:r>
    </w:p>
    <w:p w:rsidR="00C355A3" w:rsidRPr="004065B4" w:rsidRDefault="00C355A3" w:rsidP="00C355A3">
      <w:pPr>
        <w:shd w:val="clear" w:color="auto" w:fill="FFFFFF"/>
        <w:autoSpaceDE w:val="0"/>
        <w:autoSpaceDN w:val="0"/>
        <w:adjustRightInd w:val="0"/>
        <w:jc w:val="both"/>
      </w:pPr>
    </w:p>
    <w:p w:rsidR="00C355A3" w:rsidRDefault="00C355A3" w:rsidP="00C355A3">
      <w:pPr>
        <w:shd w:val="clear" w:color="auto" w:fill="FFFFFF"/>
        <w:autoSpaceDE w:val="0"/>
        <w:autoSpaceDN w:val="0"/>
        <w:adjustRightInd w:val="0"/>
        <w:jc w:val="both"/>
      </w:pPr>
      <w:r w:rsidRPr="004065B4">
        <w:t xml:space="preserve">З </w:t>
      </w:r>
      <w:r w:rsidRPr="004065B4">
        <w:rPr>
          <w:vertAlign w:val="subscript"/>
        </w:rPr>
        <w:t xml:space="preserve">рпм </w:t>
      </w:r>
      <w:r w:rsidRPr="004065B4">
        <w:t xml:space="preserve"> = </w:t>
      </w:r>
      <w:r w:rsidR="000A15CA">
        <w:t>4</w:t>
      </w:r>
      <w:r w:rsidRPr="004065B4">
        <w:t xml:space="preserve"> ×</w:t>
      </w:r>
      <w:r w:rsidR="003E4C5E">
        <w:t>2</w:t>
      </w:r>
      <w:r w:rsidRPr="004065B4">
        <w:t xml:space="preserve"> </w:t>
      </w:r>
      <w:r w:rsidR="003E4C5E">
        <w:t>850</w:t>
      </w:r>
      <w:r w:rsidRPr="004065B4">
        <w:t xml:space="preserve">  = </w:t>
      </w:r>
      <w:r w:rsidR="0091300F">
        <w:t>11400</w:t>
      </w:r>
      <w:r w:rsidRPr="004065B4">
        <w:t xml:space="preserve"> рублей</w:t>
      </w:r>
    </w:p>
    <w:p w:rsidR="003E4C5E" w:rsidRPr="004065B4" w:rsidRDefault="003E4C5E" w:rsidP="00C355A3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3"/>
      </w:tblGrid>
      <w:tr w:rsidR="000F223C" w:rsidTr="000F223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Наименование картриджа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Количество картриджей(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запр</m:t>
                  </m:r>
                </m:sub>
              </m:sSub>
            </m:oMath>
            <w:r>
              <w:rPr>
                <w:b/>
              </w:rPr>
              <w:t>)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Цена заправки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запр</m:t>
                  </m:r>
                </m:sub>
              </m:sSub>
            </m:oMath>
            <w:r>
              <w:rPr>
                <w:b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Планируемое количество заправок(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i рпм</m:t>
                  </m:r>
                </m:sub>
              </m:sSub>
            </m:oMath>
            <w:r>
              <w:rPr>
                <w:b/>
              </w:rPr>
              <w:t>)</w:t>
            </w:r>
          </w:p>
        </w:tc>
      </w:tr>
      <w:tr w:rsidR="000F223C" w:rsidTr="000F223C">
        <w:tc>
          <w:tcPr>
            <w:tcW w:w="9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Все категории должностей</w:t>
            </w:r>
          </w:p>
        </w:tc>
      </w:tr>
      <w:tr w:rsidR="000F223C" w:rsidTr="000F223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Картридж Canon 2612А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475,00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не более 5 заправок в год</w:t>
            </w:r>
          </w:p>
        </w:tc>
      </w:tr>
      <w:tr w:rsidR="000F223C" w:rsidTr="000F223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Картридж Canon 712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475,00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не более 5 заправокв год</w:t>
            </w:r>
          </w:p>
        </w:tc>
      </w:tr>
      <w:tr w:rsidR="000F223C" w:rsidTr="000F223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 xml:space="preserve">Картридж </w:t>
            </w:r>
            <w:r>
              <w:rPr>
                <w:szCs w:val="28"/>
                <w:lang w:val="en-US"/>
              </w:rPr>
              <w:t>Canon FC 108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475,00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не более 5 заправок в год</w:t>
            </w:r>
          </w:p>
        </w:tc>
      </w:tr>
      <w:tr w:rsidR="000F223C" w:rsidTr="000F223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 xml:space="preserve">Картридж </w:t>
            </w:r>
            <w:r>
              <w:rPr>
                <w:szCs w:val="28"/>
                <w:lang w:val="en-US"/>
              </w:rPr>
              <w:t>Canon 712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475,00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не более 4 заправок в год</w:t>
            </w:r>
          </w:p>
        </w:tc>
      </w:tr>
    </w:tbl>
    <w:p w:rsidR="00C355A3" w:rsidRPr="004065B4" w:rsidRDefault="00C355A3" w:rsidP="00C355A3">
      <w:pPr>
        <w:autoSpaceDE w:val="0"/>
        <w:autoSpaceDN w:val="0"/>
        <w:adjustRightInd w:val="0"/>
        <w:jc w:val="both"/>
      </w:pPr>
    </w:p>
    <w:p w:rsidR="00C355A3" w:rsidRDefault="00C355A3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7D1EA0" w:rsidRDefault="007D1EA0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7D1EA0" w:rsidRDefault="007D1EA0" w:rsidP="007D1EA0">
      <w:pPr>
        <w:pStyle w:val="ConsNonformat"/>
        <w:widowControl/>
        <w:tabs>
          <w:tab w:val="left" w:pos="5445"/>
          <w:tab w:val="left" w:pos="6255"/>
        </w:tabs>
        <w:ind w:righ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№2</w:t>
      </w:r>
    </w:p>
    <w:p w:rsidR="007D1EA0" w:rsidRDefault="007D1EA0" w:rsidP="007D1EA0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EA0" w:rsidRPr="0049330D" w:rsidRDefault="007D1EA0" w:rsidP="007D1EA0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30D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</w:t>
      </w:r>
      <w:r w:rsidRPr="0049330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обеспечения функций администрации муниципального образования </w:t>
      </w:r>
      <w:r w:rsidR="00AA11F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A15CA">
        <w:rPr>
          <w:rFonts w:ascii="Times New Roman" w:hAnsi="Times New Roman" w:cs="Times New Roman"/>
          <w:b/>
          <w:bCs/>
          <w:sz w:val="24"/>
          <w:szCs w:val="24"/>
        </w:rPr>
        <w:t>Нежновское</w:t>
      </w:r>
      <w:r w:rsidRPr="0049330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="00AA11F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9330D">
        <w:rPr>
          <w:rFonts w:ascii="Times New Roman" w:hAnsi="Times New Roman" w:cs="Times New Roman"/>
          <w:b/>
          <w:bCs/>
          <w:sz w:val="24"/>
          <w:szCs w:val="24"/>
        </w:rPr>
        <w:t>, применяемые при расчете нормативных затрат на при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обретение основных средств****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6"/>
        <w:gridCol w:w="1159"/>
        <w:gridCol w:w="1493"/>
        <w:gridCol w:w="1483"/>
        <w:gridCol w:w="1747"/>
      </w:tblGrid>
      <w:tr w:rsidR="007D1EA0" w:rsidRPr="0049330D" w:rsidTr="006731F6">
        <w:tc>
          <w:tcPr>
            <w:tcW w:w="283" w:type="pct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74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80" w:type="pct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47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</w:t>
            </w:r>
          </w:p>
        </w:tc>
        <w:tc>
          <w:tcPr>
            <w:tcW w:w="742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Предельная цена за 1 единицу *</w:t>
            </w:r>
          </w:p>
        </w:tc>
        <w:tc>
          <w:tcPr>
            <w:tcW w:w="875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Срок эксплуатации, лет</w:t>
            </w:r>
          </w:p>
        </w:tc>
      </w:tr>
      <w:tr w:rsidR="007D1EA0" w:rsidRPr="0049330D" w:rsidTr="006731F6">
        <w:tc>
          <w:tcPr>
            <w:tcW w:w="283" w:type="pct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настольный</w:t>
            </w:r>
          </w:p>
        </w:tc>
        <w:tc>
          <w:tcPr>
            <w:tcW w:w="580" w:type="pct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47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42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875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EA0" w:rsidRPr="0049330D" w:rsidTr="006731F6">
        <w:tc>
          <w:tcPr>
            <w:tcW w:w="283" w:type="pct"/>
          </w:tcPr>
          <w:p w:rsidR="007D1EA0" w:rsidRPr="0049330D" w:rsidRDefault="006731F6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А4)</w:t>
            </w:r>
          </w:p>
        </w:tc>
        <w:tc>
          <w:tcPr>
            <w:tcW w:w="580" w:type="pct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47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42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875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EA0" w:rsidRPr="0049330D" w:rsidTr="006731F6">
        <w:tc>
          <w:tcPr>
            <w:tcW w:w="283" w:type="pct"/>
          </w:tcPr>
          <w:p w:rsidR="007D1EA0" w:rsidRPr="0049330D" w:rsidRDefault="006731F6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МФУ (лазерный, черно-белая печать, формат А4)</w:t>
            </w:r>
          </w:p>
        </w:tc>
        <w:tc>
          <w:tcPr>
            <w:tcW w:w="580" w:type="pct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47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42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875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EA0" w:rsidRPr="0049330D" w:rsidTr="006731F6">
        <w:tc>
          <w:tcPr>
            <w:tcW w:w="283" w:type="pct"/>
          </w:tcPr>
          <w:p w:rsidR="007D1EA0" w:rsidRPr="0049330D" w:rsidRDefault="006731F6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 </w:t>
            </w:r>
            <w:r w:rsidRPr="0049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Flash </w:t>
            </w: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Gb-</w:t>
            </w: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49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Gb)</w:t>
            </w:r>
          </w:p>
        </w:tc>
        <w:tc>
          <w:tcPr>
            <w:tcW w:w="580" w:type="pct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47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42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875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1EA0" w:rsidRPr="0049330D" w:rsidTr="006731F6">
        <w:tc>
          <w:tcPr>
            <w:tcW w:w="283" w:type="pct"/>
          </w:tcPr>
          <w:p w:rsidR="007D1EA0" w:rsidRPr="0049330D" w:rsidRDefault="006731F6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80" w:type="pct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47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42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875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1EA0" w:rsidRPr="0049330D" w:rsidTr="006731F6">
        <w:tc>
          <w:tcPr>
            <w:tcW w:w="283" w:type="pct"/>
          </w:tcPr>
          <w:p w:rsidR="007D1EA0" w:rsidRPr="00340595" w:rsidRDefault="006731F6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pct"/>
            <w:vAlign w:val="center"/>
          </w:tcPr>
          <w:p w:rsidR="007D1EA0" w:rsidRPr="00340595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95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580" w:type="pct"/>
          </w:tcPr>
          <w:p w:rsidR="007D1EA0" w:rsidRPr="00340595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47" w:type="pct"/>
            <w:vAlign w:val="center"/>
          </w:tcPr>
          <w:p w:rsidR="007D1EA0" w:rsidRPr="00340595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95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на 1 </w:t>
            </w:r>
            <w:r w:rsidRPr="00340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служащего</w:t>
            </w:r>
          </w:p>
        </w:tc>
        <w:tc>
          <w:tcPr>
            <w:tcW w:w="742" w:type="pct"/>
            <w:vAlign w:val="center"/>
          </w:tcPr>
          <w:p w:rsidR="007D1EA0" w:rsidRPr="00340595" w:rsidRDefault="00A11526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D1EA0" w:rsidRPr="003405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D1EA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75" w:type="pct"/>
            <w:vAlign w:val="center"/>
          </w:tcPr>
          <w:p w:rsidR="007D1EA0" w:rsidRPr="00340595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1EA0" w:rsidRPr="0049330D" w:rsidTr="006731F6">
        <w:tc>
          <w:tcPr>
            <w:tcW w:w="283" w:type="pct"/>
          </w:tcPr>
          <w:p w:rsidR="007D1EA0" w:rsidRPr="00340595" w:rsidRDefault="006731F6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74" w:type="pct"/>
            <w:vAlign w:val="center"/>
          </w:tcPr>
          <w:p w:rsidR="007D1EA0" w:rsidRPr="00340595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95">
              <w:rPr>
                <w:rFonts w:ascii="Times New Roman" w:hAnsi="Times New Roman" w:cs="Times New Roman"/>
                <w:sz w:val="24"/>
                <w:szCs w:val="24"/>
              </w:rPr>
              <w:t>Мышь беспроводная</w:t>
            </w:r>
          </w:p>
        </w:tc>
        <w:tc>
          <w:tcPr>
            <w:tcW w:w="580" w:type="pct"/>
          </w:tcPr>
          <w:p w:rsidR="007D1EA0" w:rsidRPr="00340595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47" w:type="pct"/>
            <w:vAlign w:val="center"/>
          </w:tcPr>
          <w:p w:rsidR="007D1EA0" w:rsidRPr="00340595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95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42" w:type="pct"/>
            <w:vAlign w:val="center"/>
          </w:tcPr>
          <w:p w:rsidR="007D1EA0" w:rsidRPr="00340595" w:rsidRDefault="00A11526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EA0" w:rsidRPr="003405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D1EA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75" w:type="pct"/>
            <w:vAlign w:val="center"/>
          </w:tcPr>
          <w:p w:rsidR="007D1EA0" w:rsidRPr="00340595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1EA0" w:rsidRPr="0049330D" w:rsidTr="006731F6">
        <w:tc>
          <w:tcPr>
            <w:tcW w:w="283" w:type="pct"/>
          </w:tcPr>
          <w:p w:rsidR="007D1EA0" w:rsidRPr="00340595" w:rsidRDefault="006731F6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4" w:type="pct"/>
            <w:vAlign w:val="center"/>
          </w:tcPr>
          <w:p w:rsidR="007D1EA0" w:rsidRPr="00340595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95">
              <w:rPr>
                <w:rFonts w:ascii="Times New Roman" w:hAnsi="Times New Roman" w:cs="Times New Roman"/>
                <w:sz w:val="24"/>
                <w:szCs w:val="24"/>
              </w:rPr>
              <w:t>Кабели USB</w:t>
            </w:r>
          </w:p>
        </w:tc>
        <w:tc>
          <w:tcPr>
            <w:tcW w:w="580" w:type="pct"/>
          </w:tcPr>
          <w:p w:rsidR="007D1EA0" w:rsidRPr="00340595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47" w:type="pct"/>
            <w:vAlign w:val="center"/>
          </w:tcPr>
          <w:p w:rsidR="007D1EA0" w:rsidRPr="00340595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95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42" w:type="pct"/>
            <w:vAlign w:val="center"/>
          </w:tcPr>
          <w:p w:rsidR="007D1EA0" w:rsidRPr="00340595" w:rsidRDefault="0060046A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7D1EA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75" w:type="pct"/>
            <w:vAlign w:val="center"/>
          </w:tcPr>
          <w:p w:rsidR="007D1EA0" w:rsidRPr="00340595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1EA0" w:rsidRPr="0049330D" w:rsidTr="006731F6">
        <w:tc>
          <w:tcPr>
            <w:tcW w:w="283" w:type="pct"/>
          </w:tcPr>
          <w:p w:rsidR="007D1EA0" w:rsidRPr="00340595" w:rsidRDefault="006731F6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4" w:type="pct"/>
            <w:vAlign w:val="center"/>
          </w:tcPr>
          <w:p w:rsidR="007D1EA0" w:rsidRPr="00340595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95">
              <w:rPr>
                <w:rFonts w:ascii="Times New Roman" w:hAnsi="Times New Roman" w:cs="Times New Roman"/>
                <w:sz w:val="24"/>
                <w:szCs w:val="24"/>
              </w:rPr>
              <w:t>Кабель UTP 4P кат.5E</w:t>
            </w:r>
          </w:p>
        </w:tc>
        <w:tc>
          <w:tcPr>
            <w:tcW w:w="580" w:type="pct"/>
          </w:tcPr>
          <w:p w:rsidR="007D1EA0" w:rsidRPr="00340595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95">
              <w:rPr>
                <w:rFonts w:ascii="Times New Roman" w:hAnsi="Times New Roman" w:cs="Times New Roman"/>
                <w:sz w:val="24"/>
                <w:szCs w:val="24"/>
              </w:rPr>
              <w:t>бухта</w:t>
            </w:r>
          </w:p>
        </w:tc>
        <w:tc>
          <w:tcPr>
            <w:tcW w:w="747" w:type="pct"/>
            <w:vAlign w:val="center"/>
          </w:tcPr>
          <w:p w:rsidR="007D1EA0" w:rsidRPr="00340595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7D1EA0" w:rsidRPr="00340595" w:rsidRDefault="007D1EA0" w:rsidP="00A1152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75" w:type="pct"/>
            <w:vAlign w:val="center"/>
          </w:tcPr>
          <w:p w:rsidR="007D1EA0" w:rsidRPr="00340595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C5E" w:rsidRPr="0049330D" w:rsidTr="006731F6">
        <w:tc>
          <w:tcPr>
            <w:tcW w:w="283" w:type="pct"/>
          </w:tcPr>
          <w:p w:rsidR="003E4C5E" w:rsidRPr="00340595" w:rsidRDefault="003E4C5E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4" w:type="pct"/>
            <w:vAlign w:val="center"/>
          </w:tcPr>
          <w:p w:rsidR="003E4C5E" w:rsidRPr="00340595" w:rsidRDefault="003E4C5E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Триммер</w:t>
            </w:r>
          </w:p>
        </w:tc>
        <w:tc>
          <w:tcPr>
            <w:tcW w:w="580" w:type="pct"/>
          </w:tcPr>
          <w:p w:rsidR="003E4C5E" w:rsidRPr="00340595" w:rsidRDefault="003E4C5E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47" w:type="pct"/>
            <w:vAlign w:val="center"/>
          </w:tcPr>
          <w:p w:rsidR="003E4C5E" w:rsidRPr="00340595" w:rsidRDefault="003E4C5E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администрацию</w:t>
            </w:r>
          </w:p>
        </w:tc>
        <w:tc>
          <w:tcPr>
            <w:tcW w:w="742" w:type="pct"/>
            <w:vAlign w:val="center"/>
          </w:tcPr>
          <w:p w:rsidR="003E4C5E" w:rsidRPr="00340595" w:rsidRDefault="003E4C5E" w:rsidP="00A1152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75" w:type="pct"/>
            <w:vAlign w:val="center"/>
          </w:tcPr>
          <w:p w:rsidR="003E4C5E" w:rsidRDefault="003E4C5E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D1EA0" w:rsidRPr="0049330D" w:rsidRDefault="007D1EA0" w:rsidP="007D1EA0">
      <w:pPr>
        <w:pStyle w:val="ConsNonformat"/>
        <w:widowControl/>
        <w:tabs>
          <w:tab w:val="left" w:pos="5835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30D">
        <w:rPr>
          <w:rFonts w:ascii="Times New Roman" w:hAnsi="Times New Roman" w:cs="Times New Roman"/>
          <w:sz w:val="24"/>
          <w:szCs w:val="24"/>
        </w:rPr>
        <w:t xml:space="preserve">*Нормативы разработаны для всех должностей муниципальной службы администрации, независимо от категории и должностей, не относящихся к должностям муниципальной службы. Закупка </w:t>
      </w:r>
      <w:r>
        <w:rPr>
          <w:rFonts w:ascii="Times New Roman" w:hAnsi="Times New Roman" w:cs="Times New Roman"/>
          <w:sz w:val="24"/>
          <w:szCs w:val="24"/>
        </w:rPr>
        <w:t>основных средств</w:t>
      </w:r>
      <w:r w:rsidRPr="0049330D">
        <w:rPr>
          <w:rFonts w:ascii="Times New Roman" w:hAnsi="Times New Roman" w:cs="Times New Roman"/>
          <w:sz w:val="24"/>
          <w:szCs w:val="24"/>
        </w:rPr>
        <w:t>, не вошедших в данное Приложение, производится по отдельным заявкам в пределах выделенных лимитов бюджетных обязательств на обеспечение деятельности администрации.</w:t>
      </w:r>
    </w:p>
    <w:p w:rsidR="007D1EA0" w:rsidRPr="0049330D" w:rsidRDefault="007D1EA0" w:rsidP="007D1EA0">
      <w:pPr>
        <w:pStyle w:val="ConsNonformat"/>
        <w:widowControl/>
        <w:tabs>
          <w:tab w:val="left" w:pos="5835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30D">
        <w:rPr>
          <w:rFonts w:ascii="Times New Roman" w:hAnsi="Times New Roman" w:cs="Times New Roman"/>
          <w:sz w:val="24"/>
          <w:szCs w:val="24"/>
        </w:rPr>
        <w:t xml:space="preserve">Расчет цены на приобретение </w:t>
      </w:r>
      <w:r w:rsidRPr="008C5A65">
        <w:rPr>
          <w:rFonts w:ascii="Times New Roman" w:hAnsi="Times New Roman" w:cs="Times New Roman"/>
          <w:sz w:val="24"/>
          <w:szCs w:val="24"/>
        </w:rPr>
        <w:t xml:space="preserve">основных средств </w:t>
      </w:r>
      <w:r w:rsidRPr="0049330D">
        <w:rPr>
          <w:rFonts w:ascii="Times New Roman" w:hAnsi="Times New Roman" w:cs="Times New Roman"/>
          <w:sz w:val="24"/>
          <w:szCs w:val="24"/>
        </w:rPr>
        <w:t>произведен в соответствии с обоснованием начальной (максимальной) цены контракта, определенной мет</w:t>
      </w:r>
      <w:r>
        <w:rPr>
          <w:rFonts w:ascii="Times New Roman" w:hAnsi="Times New Roman" w:cs="Times New Roman"/>
          <w:sz w:val="24"/>
          <w:szCs w:val="24"/>
        </w:rPr>
        <w:t>одом сопоставимых рыночных цен.</w:t>
      </w:r>
    </w:p>
    <w:p w:rsidR="007D1EA0" w:rsidRPr="009F0739" w:rsidRDefault="007D1EA0" w:rsidP="007D1EA0">
      <w:pPr>
        <w:ind w:firstLine="709"/>
        <w:jc w:val="both"/>
      </w:pPr>
      <w:r w:rsidRPr="008C5A65">
        <w:t>****Наименование и количество приобретаемых основных средств могут быть изменены по распоряжению главы администрации. При этом закупка, не указанная в настоящем приложении, осуществляется в пределах доведенных лимитов бюджетных обязательств на обеспечение деятельности администрации. При необходимости, служащие обеспечиваются предметами, не указанными в настоящем приложении.</w:t>
      </w:r>
    </w:p>
    <w:p w:rsidR="00907274" w:rsidRPr="004065B4" w:rsidRDefault="00907274" w:rsidP="00907274">
      <w:pPr>
        <w:autoSpaceDE w:val="0"/>
        <w:autoSpaceDN w:val="0"/>
        <w:adjustRightInd w:val="0"/>
        <w:jc w:val="both"/>
      </w:pPr>
    </w:p>
    <w:p w:rsidR="007D1EA0" w:rsidRPr="004065B4" w:rsidRDefault="007D1EA0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4065B4" w:rsidRDefault="00330187" w:rsidP="00330187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jc w:val="center"/>
        <w:rPr>
          <w:b/>
        </w:rPr>
      </w:pPr>
      <w:r w:rsidRPr="004065B4">
        <w:rPr>
          <w:b/>
        </w:rPr>
        <w:t>Затраты на приобретение прочих работ и услуг, не относящиеся</w:t>
      </w:r>
    </w:p>
    <w:p w:rsidR="00330187" w:rsidRPr="004065B4" w:rsidRDefault="00330187" w:rsidP="00330187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jc w:val="center"/>
        <w:rPr>
          <w:b/>
        </w:rPr>
      </w:pPr>
      <w:r w:rsidRPr="004065B4">
        <w:rPr>
          <w:b/>
        </w:rPr>
        <w:t>к затратам на услуги связи, аренду и содержание имущества</w:t>
      </w:r>
    </w:p>
    <w:p w:rsidR="00330187" w:rsidRPr="004065B4" w:rsidRDefault="00330187" w:rsidP="00330187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jc w:val="both"/>
        <w:rPr>
          <w:i/>
          <w:shd w:val="clear" w:color="auto" w:fill="FFFFFF"/>
          <w:lang w:eastAsia="en-US"/>
        </w:rPr>
      </w:pP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bookmarkStart w:id="4" w:name="bookmark2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936625</wp:posOffset>
            </wp:positionH>
            <wp:positionV relativeFrom="paragraph">
              <wp:posOffset>375920</wp:posOffset>
            </wp:positionV>
            <wp:extent cx="1311275" cy="267335"/>
            <wp:effectExtent l="19050" t="0" r="0" b="0"/>
            <wp:wrapNone/>
            <wp:docPr id="109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0187" w:rsidRPr="004065B4">
        <w:t>16. Затраты на оплату услуг по сопровождению программного обеспечения                              и приобретению простых (неисключительных) лицензий на использование программного обеспечения: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где: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396240" cy="274955"/>
            <wp:effectExtent l="0" t="0" r="0" b="0"/>
            <wp:docPr id="29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затраты на оплату услуг по сопровождению справочно-правовых систем;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307340" cy="267335"/>
            <wp:effectExtent l="19050" t="0" r="0" b="0"/>
            <wp:docPr id="30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затраты на оплату услуг по сопровождению и приобретению иного программного обеспечения.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5246370</wp:posOffset>
            </wp:positionH>
            <wp:positionV relativeFrom="paragraph">
              <wp:posOffset>93345</wp:posOffset>
            </wp:positionV>
            <wp:extent cx="974725" cy="422910"/>
            <wp:effectExtent l="0" t="0" r="0" b="0"/>
            <wp:wrapNone/>
            <wp:docPr id="108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 xml:space="preserve">17. Затраты на оплату услуг по сопровождению справочно-правовых систем: 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где: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404495" cy="283210"/>
            <wp:effectExtent l="19050" t="0" r="0" b="0"/>
            <wp:docPr id="31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цена сопровождения i-й справочно-правовой системы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 xml:space="preserve">З </w:t>
      </w:r>
      <w:r w:rsidRPr="004065B4">
        <w:rPr>
          <w:vertAlign w:val="subscript"/>
        </w:rPr>
        <w:t xml:space="preserve">сспс </w:t>
      </w:r>
      <w:r w:rsidRPr="004065B4">
        <w:t xml:space="preserve"> =  </w:t>
      </w:r>
      <w:r w:rsidR="00C355A3">
        <w:t>0,00</w:t>
      </w:r>
      <w:r w:rsidRPr="004065B4">
        <w:t xml:space="preserve"> рублей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1009015</wp:posOffset>
            </wp:positionH>
            <wp:positionV relativeFrom="paragraph">
              <wp:posOffset>207645</wp:posOffset>
            </wp:positionV>
            <wp:extent cx="1424305" cy="403860"/>
            <wp:effectExtent l="0" t="0" r="0" b="0"/>
            <wp:wrapNone/>
            <wp:docPr id="10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0187" w:rsidRPr="004065B4">
        <w:t>18. Затраты на оплату услуг по сопровождению и приобретению иного программного обеспечения: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где: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9"/>
        </w:rPr>
        <w:drawing>
          <wp:inline distT="0" distB="0" distL="0" distR="0">
            <wp:extent cx="421005" cy="299720"/>
            <wp:effectExtent l="19050" t="0" r="0" b="0"/>
            <wp:docPr id="3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цена сопровождения g-го иного программного обеспечения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9"/>
        </w:rPr>
        <w:drawing>
          <wp:inline distT="0" distB="0" distL="0" distR="0">
            <wp:extent cx="388620" cy="299720"/>
            <wp:effectExtent l="19050" t="0" r="0" b="0"/>
            <wp:docPr id="3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цена простых (неисключительных) лицензий на использование программного обеспечения на j-е программное обеспечение.</w:t>
      </w:r>
    </w:p>
    <w:p w:rsidR="00330187" w:rsidRPr="004065B4" w:rsidRDefault="00330187" w:rsidP="00330187">
      <w:pPr>
        <w:autoSpaceDE w:val="0"/>
        <w:autoSpaceDN w:val="0"/>
        <w:adjustRightInd w:val="0"/>
        <w:jc w:val="both"/>
      </w:pP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 xml:space="preserve">З </w:t>
      </w:r>
      <w:r w:rsidRPr="004065B4">
        <w:rPr>
          <w:vertAlign w:val="subscript"/>
        </w:rPr>
        <w:t xml:space="preserve">сип </w:t>
      </w:r>
      <w:r w:rsidRPr="004065B4">
        <w:t xml:space="preserve"> = </w:t>
      </w:r>
      <w:r w:rsidR="00615FEA">
        <w:t>110000</w:t>
      </w:r>
      <w:r w:rsidR="005718A2">
        <w:t xml:space="preserve">,00 </w:t>
      </w:r>
      <w:r w:rsidRPr="004065B4">
        <w:t>рублей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330187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lastRenderedPageBreak/>
        <w:t>19. Затраты на оплату услуг, связанных с обеспечением безопасности информации</w:t>
      </w:r>
      <w:r>
        <w:t xml:space="preserve"> отсутствуют.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bookmarkStart w:id="5" w:name="Par29"/>
      <w:bookmarkEnd w:id="5"/>
      <w:r w:rsidRPr="004065B4">
        <w:t>20. Затраты на проведение аттестационных, провер</w:t>
      </w:r>
      <w:r>
        <w:t>очных и контрольных мероприятий отсутствуют.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bookmarkStart w:id="6" w:name="Par38"/>
      <w:bookmarkEnd w:id="6"/>
      <w:r w:rsidRPr="004065B4">
        <w:t>21. Затраты на приобретение простых (неисключительных) лицензий на использов</w:t>
      </w:r>
      <w:r w:rsidR="00BD4FC9">
        <w:t xml:space="preserve">ание программного обеспечения </w:t>
      </w:r>
      <w:r w:rsidR="00980DD7">
        <w:t>рассчитываются</w:t>
      </w:r>
      <w:r w:rsidR="00BD4FC9">
        <w:t xml:space="preserve"> по нормативам</w:t>
      </w:r>
      <w:r>
        <w:t>.</w:t>
      </w:r>
    </w:p>
    <w:p w:rsidR="00BD4FC9" w:rsidRDefault="00490E74" w:rsidP="00490E74">
      <w:pPr>
        <w:pStyle w:val="ConsNonformat"/>
        <w:widowControl/>
        <w:tabs>
          <w:tab w:val="left" w:pos="5445"/>
          <w:tab w:val="left" w:pos="6255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BD4FC9" w:rsidRPr="00E66838" w:rsidRDefault="00BD4FC9" w:rsidP="00BD4FC9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</w:t>
      </w:r>
      <w:r w:rsidRPr="00471528">
        <w:rPr>
          <w:rFonts w:ascii="Times New Roman" w:hAnsi="Times New Roman" w:cs="Times New Roman"/>
          <w:sz w:val="24"/>
          <w:szCs w:val="24"/>
        </w:rPr>
        <w:t xml:space="preserve">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824"/>
        <w:gridCol w:w="3682"/>
        <w:gridCol w:w="1949"/>
      </w:tblGrid>
      <w:tr w:rsidR="00BD4FC9" w:rsidRPr="0049330D" w:rsidTr="00EE58D2">
        <w:trPr>
          <w:cantSplit/>
          <w:trHeight w:val="1016"/>
          <w:jc w:val="center"/>
        </w:trPr>
        <w:tc>
          <w:tcPr>
            <w:tcW w:w="267" w:type="pct"/>
          </w:tcPr>
          <w:p w:rsidR="00BD4FC9" w:rsidRPr="0049330D" w:rsidRDefault="00BD4FC9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4FC9" w:rsidRPr="0049330D" w:rsidRDefault="00BD4FC9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14" w:type="pct"/>
          </w:tcPr>
          <w:p w:rsidR="00BD4FC9" w:rsidRPr="0049330D" w:rsidRDefault="00BD4FC9" w:rsidP="00EE58D2">
            <w:pPr>
              <w:tabs>
                <w:tab w:val="left" w:pos="709"/>
              </w:tabs>
              <w:ind w:firstLine="709"/>
              <w:jc w:val="both"/>
            </w:pPr>
            <w:r w:rsidRPr="0049330D">
              <w:t>Количество приобретаемых простых (неисключительных) лицензий на использование программного обеспечения по защите информации.</w:t>
            </w:r>
          </w:p>
          <w:p w:rsidR="00BD4FC9" w:rsidRPr="0049330D" w:rsidRDefault="00BD4FC9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pct"/>
          </w:tcPr>
          <w:p w:rsidR="00BD4FC9" w:rsidRPr="0049330D" w:rsidRDefault="00BD4FC9" w:rsidP="00EE58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49330D">
              <w:t>Цена единицы простой (неисключительной) лицензии на использование программного обеспечения по защите информации.</w:t>
            </w:r>
          </w:p>
          <w:p w:rsidR="00BD4FC9" w:rsidRPr="0049330D" w:rsidRDefault="00BD4FC9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BD4FC9" w:rsidRPr="0049330D" w:rsidRDefault="00BD4FC9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Всего затраты, руб.</w:t>
            </w:r>
          </w:p>
        </w:tc>
      </w:tr>
      <w:tr w:rsidR="00BD4FC9" w:rsidRPr="0049330D" w:rsidTr="00EE58D2">
        <w:trPr>
          <w:cantSplit/>
          <w:trHeight w:val="465"/>
          <w:jc w:val="center"/>
        </w:trPr>
        <w:tc>
          <w:tcPr>
            <w:tcW w:w="267" w:type="pct"/>
          </w:tcPr>
          <w:p w:rsidR="00BD4FC9" w:rsidRPr="0049330D" w:rsidRDefault="00BD4FC9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pct"/>
          </w:tcPr>
          <w:p w:rsidR="00BD4FC9" w:rsidRPr="0049330D" w:rsidRDefault="005718A2" w:rsidP="00CE262C">
            <w:pPr>
              <w:tabs>
                <w:tab w:val="left" w:pos="709"/>
              </w:tabs>
              <w:jc w:val="both"/>
            </w:pPr>
            <w:r>
              <w:t>0</w:t>
            </w:r>
          </w:p>
        </w:tc>
        <w:tc>
          <w:tcPr>
            <w:tcW w:w="1843" w:type="pct"/>
          </w:tcPr>
          <w:p w:rsidR="00BD4FC9" w:rsidRPr="0049330D" w:rsidRDefault="005718A2" w:rsidP="00EE58D2">
            <w:pPr>
              <w:tabs>
                <w:tab w:val="left" w:pos="709"/>
              </w:tabs>
              <w:jc w:val="both"/>
            </w:pPr>
            <w:r>
              <w:t>0</w:t>
            </w:r>
          </w:p>
        </w:tc>
        <w:tc>
          <w:tcPr>
            <w:tcW w:w="976" w:type="pct"/>
          </w:tcPr>
          <w:p w:rsidR="00BD4FC9" w:rsidRPr="0049330D" w:rsidRDefault="005718A2" w:rsidP="00EE58D2">
            <w:pPr>
              <w:tabs>
                <w:tab w:val="left" w:pos="709"/>
              </w:tabs>
              <w:ind w:firstLine="709"/>
              <w:jc w:val="both"/>
            </w:pPr>
            <w:r>
              <w:t>0</w:t>
            </w:r>
          </w:p>
          <w:p w:rsidR="00BD4FC9" w:rsidRPr="0049330D" w:rsidRDefault="00BD4FC9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FC9" w:rsidRDefault="00BD4FC9" w:rsidP="00BD4FC9">
      <w:pPr>
        <w:pStyle w:val="ConsNonformat"/>
        <w:widowControl/>
        <w:tabs>
          <w:tab w:val="left" w:pos="570"/>
          <w:tab w:val="right" w:pos="9355"/>
        </w:tabs>
        <w:ind w:left="4395" w:righ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FC9" w:rsidRPr="001639E1" w:rsidRDefault="00BD4FC9" w:rsidP="00BD4FC9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528">
        <w:rPr>
          <w:rFonts w:ascii="Times New Roman" w:hAnsi="Times New Roman" w:cs="Times New Roman"/>
          <w:sz w:val="24"/>
          <w:szCs w:val="24"/>
        </w:rPr>
        <w:t xml:space="preserve">Затраты на </w:t>
      </w:r>
      <w:r>
        <w:rPr>
          <w:rFonts w:ascii="Times New Roman" w:hAnsi="Times New Roman" w:cs="Times New Roman"/>
          <w:sz w:val="24"/>
          <w:szCs w:val="24"/>
        </w:rPr>
        <w:t>сопровождение официального сайта администрации.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969"/>
        <w:gridCol w:w="2275"/>
        <w:gridCol w:w="3253"/>
      </w:tblGrid>
      <w:tr w:rsidR="00BD4FC9" w:rsidRPr="00FF2342" w:rsidTr="00EE58D2">
        <w:tc>
          <w:tcPr>
            <w:tcW w:w="640" w:type="dxa"/>
            <w:vAlign w:val="center"/>
          </w:tcPr>
          <w:p w:rsidR="00BD4FC9" w:rsidRPr="00FF2342" w:rsidRDefault="00BD4FC9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BD4FC9" w:rsidRPr="00FF2342" w:rsidRDefault="00BD4FC9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4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0" w:type="auto"/>
            <w:vAlign w:val="center"/>
          </w:tcPr>
          <w:p w:rsidR="00BD4FC9" w:rsidRPr="00FF2342" w:rsidRDefault="00BD4FC9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4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53" w:type="dxa"/>
            <w:vAlign w:val="center"/>
          </w:tcPr>
          <w:p w:rsidR="00BD4FC9" w:rsidRPr="00FF2342" w:rsidRDefault="00BD4FC9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42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BD4FC9" w:rsidRPr="00FF2342" w:rsidTr="00EE58D2">
        <w:tc>
          <w:tcPr>
            <w:tcW w:w="640" w:type="dxa"/>
          </w:tcPr>
          <w:p w:rsidR="00BD4FC9" w:rsidRPr="00FF2342" w:rsidRDefault="00BD4FC9" w:rsidP="00EE58D2">
            <w:pPr>
              <w:jc w:val="center"/>
            </w:pPr>
            <w:r>
              <w:t>1</w:t>
            </w:r>
            <w:r w:rsidRPr="00FF2342">
              <w:t>.</w:t>
            </w:r>
          </w:p>
        </w:tc>
        <w:tc>
          <w:tcPr>
            <w:tcW w:w="3969" w:type="dxa"/>
          </w:tcPr>
          <w:p w:rsidR="00BD4FC9" w:rsidRPr="00FF2342" w:rsidRDefault="00BD4FC9" w:rsidP="00EE58D2">
            <w:r w:rsidRPr="00FF2342">
              <w:t>Размещение официального сайта админи</w:t>
            </w:r>
            <w:r>
              <w:t xml:space="preserve">страции </w:t>
            </w:r>
          </w:p>
        </w:tc>
        <w:tc>
          <w:tcPr>
            <w:tcW w:w="0" w:type="auto"/>
          </w:tcPr>
          <w:p w:rsidR="00BD4FC9" w:rsidRPr="00FF2342" w:rsidRDefault="00BD4FC9" w:rsidP="00EE58D2">
            <w:pPr>
              <w:jc w:val="center"/>
            </w:pPr>
            <w:r w:rsidRPr="00FF2342">
              <w:t>Не более 1 единицы</w:t>
            </w:r>
          </w:p>
        </w:tc>
        <w:tc>
          <w:tcPr>
            <w:tcW w:w="3253" w:type="dxa"/>
          </w:tcPr>
          <w:p w:rsidR="00BD4FC9" w:rsidRPr="00FF2342" w:rsidRDefault="00BD4FC9" w:rsidP="00CE262C">
            <w:r w:rsidRPr="00FF2342">
              <w:t xml:space="preserve">Не более  </w:t>
            </w:r>
            <w:r w:rsidR="005F7195">
              <w:t>9000</w:t>
            </w:r>
            <w:r w:rsidRPr="00FF2342">
              <w:t>,00  в год</w:t>
            </w:r>
          </w:p>
        </w:tc>
      </w:tr>
    </w:tbl>
    <w:p w:rsidR="00BD4FC9" w:rsidRDefault="00BD4FC9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22. Затраты на оплату работ по монтажу (установке), дооборудованию и наладке оборудования</w:t>
      </w:r>
      <w:r>
        <w:t xml:space="preserve"> отсутствуют.</w:t>
      </w:r>
    </w:p>
    <w:p w:rsidR="00330187" w:rsidRPr="004065B4" w:rsidRDefault="00330187" w:rsidP="00330187">
      <w:pPr>
        <w:keepNext/>
        <w:keepLines/>
        <w:widowControl w:val="0"/>
        <w:shd w:val="clear" w:color="auto" w:fill="FFFFFF"/>
        <w:jc w:val="both"/>
        <w:outlineLvl w:val="0"/>
        <w:rPr>
          <w:b/>
          <w:bCs/>
          <w:shd w:val="clear" w:color="auto" w:fill="FFFFFF"/>
          <w:lang w:eastAsia="en-US"/>
        </w:rPr>
      </w:pPr>
    </w:p>
    <w:bookmarkEnd w:id="4"/>
    <w:p w:rsidR="00330187" w:rsidRPr="004065B4" w:rsidRDefault="00330187" w:rsidP="0033018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065B4">
        <w:rPr>
          <w:b/>
        </w:rPr>
        <w:t>Затраты на приобретение основных средств</w:t>
      </w:r>
    </w:p>
    <w:p w:rsidR="00330187" w:rsidRPr="004065B4" w:rsidRDefault="00330187" w:rsidP="00330187">
      <w:pPr>
        <w:autoSpaceDE w:val="0"/>
        <w:autoSpaceDN w:val="0"/>
        <w:adjustRightInd w:val="0"/>
        <w:jc w:val="both"/>
      </w:pPr>
    </w:p>
    <w:p w:rsidR="00330187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23. Затраты на приобретение рабочих станций (моноблоков, ноутбуков)</w:t>
      </w:r>
      <w:r w:rsidRPr="00222B31">
        <w:t xml:space="preserve"> </w:t>
      </w:r>
      <w:r>
        <w:t>отсутствуют.</w:t>
      </w: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30187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24. Затраты на приобретение принтеров, многофункциональных устройств                               и копировальных аппаратов (оргтехники)</w:t>
      </w:r>
      <w:r w:rsidRPr="00222B31">
        <w:t xml:space="preserve"> </w:t>
      </w:r>
      <w:r>
        <w:t>отсутствуют.</w:t>
      </w:r>
    </w:p>
    <w:p w:rsidR="00330187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25. Затраты на приобретение средств подвижной радиотелефонной (сотовой) связи отсутствуют.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26. Затраты на приобретение планшетных компьютеров</w:t>
      </w:r>
      <w:r w:rsidRPr="00222B31">
        <w:t xml:space="preserve"> </w:t>
      </w:r>
      <w:r>
        <w:t>отсутствуют.</w:t>
      </w:r>
    </w:p>
    <w:p w:rsidR="00330187" w:rsidRDefault="00330187" w:rsidP="00330187">
      <w:pPr>
        <w:autoSpaceDE w:val="0"/>
        <w:autoSpaceDN w:val="0"/>
        <w:adjustRightInd w:val="0"/>
        <w:ind w:firstLine="540"/>
        <w:jc w:val="both"/>
      </w:pPr>
    </w:p>
    <w:p w:rsidR="00330187" w:rsidRPr="004065B4" w:rsidRDefault="00330187" w:rsidP="00330187">
      <w:pPr>
        <w:autoSpaceDE w:val="0"/>
        <w:autoSpaceDN w:val="0"/>
        <w:adjustRightInd w:val="0"/>
        <w:jc w:val="both"/>
      </w:pPr>
      <w:r w:rsidRPr="004065B4">
        <w:t xml:space="preserve">27. </w:t>
      </w:r>
      <w:r w:rsidRPr="005B1B31">
        <w:t>Затраты на приобретение оборудования по обеспечению безопасности информации</w:t>
      </w:r>
      <w:r w:rsidRPr="00222B31">
        <w:t xml:space="preserve"> </w:t>
      </w:r>
      <w:r>
        <w:t>отсутствуют.</w:t>
      </w:r>
      <w:r w:rsidRPr="005B1B31">
        <w:t xml:space="preserve"> 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  <w:rPr>
          <w:shd w:val="clear" w:color="auto" w:fill="FFFFFF"/>
          <w:lang w:eastAsia="en-US"/>
        </w:rPr>
      </w:pP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r w:rsidRPr="004065B4">
        <w:rPr>
          <w:b/>
          <w:lang w:eastAsia="en-US"/>
        </w:rPr>
        <w:t>Затраты на приобретение материальных запасов</w:t>
      </w: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both"/>
        <w:outlineLvl w:val="2"/>
        <w:rPr>
          <w:b/>
          <w:lang w:eastAsia="en-US"/>
        </w:rPr>
      </w:pP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>28. Затраты на приобретение мониторов: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drawing>
          <wp:inline distT="0" distB="0" distL="0" distR="0">
            <wp:extent cx="1383665" cy="436880"/>
            <wp:effectExtent l="0" t="0" r="0" b="0"/>
            <wp:docPr id="34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>где: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388620" cy="250825"/>
            <wp:effectExtent l="0" t="0" r="0" b="0"/>
            <wp:docPr id="35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rPr>
          <w:lang w:eastAsia="en-US"/>
        </w:rPr>
        <w:t xml:space="preserve"> - планируемое к приобретению количество i-х мониторов;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  <w:position w:val="-8"/>
        </w:rPr>
        <w:lastRenderedPageBreak/>
        <w:drawing>
          <wp:inline distT="0" distB="0" distL="0" distR="0">
            <wp:extent cx="372110" cy="274955"/>
            <wp:effectExtent l="19050" t="0" r="8890" b="0"/>
            <wp:docPr id="36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rPr>
          <w:lang w:eastAsia="en-US"/>
        </w:rPr>
        <w:t xml:space="preserve"> - цена одного i-го монитора.</w:t>
      </w:r>
    </w:p>
    <w:p w:rsidR="00330187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 xml:space="preserve">З мон = 1 × </w:t>
      </w:r>
      <w:r w:rsidR="00585F0D">
        <w:rPr>
          <w:lang w:eastAsia="en-US"/>
        </w:rPr>
        <w:t>1</w:t>
      </w:r>
      <w:r w:rsidRPr="004065B4">
        <w:rPr>
          <w:lang w:eastAsia="en-US"/>
        </w:rPr>
        <w:t xml:space="preserve">0 000 = </w:t>
      </w:r>
      <w:r w:rsidR="00585F0D">
        <w:rPr>
          <w:lang w:eastAsia="en-US"/>
        </w:rPr>
        <w:t>1</w:t>
      </w:r>
      <w:r w:rsidRPr="004065B4">
        <w:rPr>
          <w:lang w:eastAsia="en-US"/>
        </w:rPr>
        <w:t>0 000 рублей</w:t>
      </w:r>
    </w:p>
    <w:p w:rsidR="006731F6" w:rsidRPr="004065B4" w:rsidRDefault="006731F6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>29. Затраты на приобретение системных блоков: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drawing>
          <wp:inline distT="0" distB="0" distL="0" distR="0">
            <wp:extent cx="1189355" cy="436880"/>
            <wp:effectExtent l="0" t="0" r="0" b="0"/>
            <wp:docPr id="37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>где: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307340" cy="242570"/>
            <wp:effectExtent l="0" t="0" r="0" b="0"/>
            <wp:docPr id="3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rPr>
          <w:lang w:eastAsia="en-US"/>
        </w:rPr>
        <w:t xml:space="preserve"> - планируемое к приобретению количество i-х системных блоков;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283210" cy="259080"/>
            <wp:effectExtent l="19050" t="0" r="2540" b="0"/>
            <wp:docPr id="3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rPr>
          <w:lang w:eastAsia="en-US"/>
        </w:rPr>
        <w:t xml:space="preserve"> - цена одного i-го системного блока.</w:t>
      </w: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 xml:space="preserve">З сб = 1 × </w:t>
      </w:r>
      <w:r w:rsidR="00585F0D">
        <w:rPr>
          <w:lang w:eastAsia="en-US"/>
        </w:rPr>
        <w:t>25</w:t>
      </w:r>
      <w:r w:rsidRPr="004065B4">
        <w:rPr>
          <w:lang w:eastAsia="en-US"/>
        </w:rPr>
        <w:t xml:space="preserve"> 000 = </w:t>
      </w:r>
      <w:r w:rsidR="00585F0D">
        <w:rPr>
          <w:lang w:eastAsia="en-US"/>
        </w:rPr>
        <w:t>25</w:t>
      </w:r>
      <w:r w:rsidRPr="004065B4">
        <w:rPr>
          <w:lang w:eastAsia="en-US"/>
        </w:rPr>
        <w:t> 000 рублей</w:t>
      </w: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>30. Затраты на приобретение других запасных частей для вычислительной техники: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drawing>
          <wp:inline distT="0" distB="0" distL="0" distR="0">
            <wp:extent cx="1318895" cy="436880"/>
            <wp:effectExtent l="0" t="0" r="0" b="0"/>
            <wp:docPr id="40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>где: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380365" cy="267335"/>
            <wp:effectExtent l="19050" t="0" r="0" b="0"/>
            <wp:docPr id="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rPr>
          <w:lang w:eastAsia="en-US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380365" cy="299720"/>
            <wp:effectExtent l="19050" t="0" r="0" b="0"/>
            <wp:docPr id="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rPr>
          <w:lang w:eastAsia="en-US"/>
        </w:rPr>
        <w:t xml:space="preserve"> - цена одной единицы i-й запасной части для вычислительной техники.</w:t>
      </w:r>
    </w:p>
    <w:p w:rsidR="00330187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 xml:space="preserve">З </w:t>
      </w:r>
      <w:r w:rsidRPr="004065B4">
        <w:rPr>
          <w:vertAlign w:val="subscript"/>
          <w:lang w:eastAsia="en-US"/>
        </w:rPr>
        <w:t>двт</w:t>
      </w:r>
      <w:r w:rsidRPr="004065B4">
        <w:rPr>
          <w:lang w:eastAsia="en-US"/>
        </w:rPr>
        <w:t xml:space="preserve"> = </w:t>
      </w:r>
      <w:r>
        <w:rPr>
          <w:lang w:eastAsia="en-US"/>
        </w:rPr>
        <w:t>1</w:t>
      </w:r>
      <w:r w:rsidRPr="004065B4">
        <w:rPr>
          <w:lang w:eastAsia="en-US"/>
        </w:rPr>
        <w:t xml:space="preserve"> × </w:t>
      </w:r>
      <w:r>
        <w:rPr>
          <w:lang w:eastAsia="en-US"/>
        </w:rPr>
        <w:t>1</w:t>
      </w:r>
      <w:r w:rsidRPr="004065B4">
        <w:rPr>
          <w:lang w:eastAsia="en-US"/>
        </w:rPr>
        <w:t xml:space="preserve">0000 = </w:t>
      </w:r>
      <w:r>
        <w:rPr>
          <w:lang w:eastAsia="en-US"/>
        </w:rPr>
        <w:t>10</w:t>
      </w:r>
      <w:r w:rsidRPr="004065B4">
        <w:rPr>
          <w:lang w:eastAsia="en-US"/>
        </w:rPr>
        <w:t xml:space="preserve"> 000 рублей</w:t>
      </w: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>31. Затраты на приобретение магнитных и оптических носителей информации: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drawing>
          <wp:inline distT="0" distB="0" distL="0" distR="0">
            <wp:extent cx="1254125" cy="436880"/>
            <wp:effectExtent l="0" t="0" r="0" b="0"/>
            <wp:docPr id="43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>где: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299720" cy="218440"/>
            <wp:effectExtent l="0" t="0" r="5080" b="0"/>
            <wp:docPr id="44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rPr>
          <w:lang w:eastAsia="en-US"/>
        </w:rPr>
        <w:t xml:space="preserve"> - планируемое к приобретению количество i-го носителя информации                              в соответствии с </w:t>
      </w:r>
      <w:r w:rsidR="00330187" w:rsidRPr="004065B4">
        <w:t xml:space="preserve">нормативами </w:t>
      </w:r>
      <w:r w:rsidR="00330187" w:rsidRPr="004065B4">
        <w:rPr>
          <w:lang w:eastAsia="en-US"/>
        </w:rPr>
        <w:t xml:space="preserve">установленными в таблице </w:t>
      </w:r>
      <w:r w:rsidR="00EA1CF9">
        <w:rPr>
          <w:lang w:eastAsia="en-US"/>
        </w:rPr>
        <w:t>2</w:t>
      </w:r>
      <w:r w:rsidR="00330187">
        <w:rPr>
          <w:lang w:eastAsia="en-US"/>
        </w:rPr>
        <w:t xml:space="preserve"> 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331470" cy="274955"/>
            <wp:effectExtent l="19050" t="0" r="0" b="0"/>
            <wp:docPr id="4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rPr>
          <w:lang w:eastAsia="en-US"/>
        </w:rPr>
        <w:t xml:space="preserve"> - цена одной единицы i-го носителя информации в соответствии с </w:t>
      </w:r>
      <w:r w:rsidR="00330187" w:rsidRPr="004065B4">
        <w:t xml:space="preserve">нормативами </w:t>
      </w:r>
      <w:r w:rsidR="00330187" w:rsidRPr="004065B4">
        <w:rPr>
          <w:lang w:eastAsia="en-US"/>
        </w:rPr>
        <w:t xml:space="preserve">установленными в таблице </w:t>
      </w:r>
      <w:r w:rsidR="007D1EA0">
        <w:rPr>
          <w:lang w:eastAsia="en-US"/>
        </w:rPr>
        <w:t>2</w:t>
      </w:r>
      <w:r w:rsidR="00330187" w:rsidRPr="004065B4">
        <w:rPr>
          <w:lang w:eastAsia="en-US"/>
        </w:rPr>
        <w:t xml:space="preserve"> </w:t>
      </w:r>
    </w:p>
    <w:p w:rsidR="00330187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 xml:space="preserve">З </w:t>
      </w:r>
      <w:r w:rsidRPr="004065B4">
        <w:rPr>
          <w:vertAlign w:val="subscript"/>
          <w:lang w:eastAsia="en-US"/>
        </w:rPr>
        <w:t>мн</w:t>
      </w:r>
      <w:r w:rsidRPr="004065B4">
        <w:rPr>
          <w:lang w:eastAsia="en-US"/>
        </w:rPr>
        <w:t xml:space="preserve"> = </w:t>
      </w:r>
      <w:r w:rsidR="00F460F6">
        <w:rPr>
          <w:lang w:eastAsia="en-US"/>
        </w:rPr>
        <w:t>4</w:t>
      </w:r>
      <w:r w:rsidR="007D1EA0">
        <w:rPr>
          <w:lang w:eastAsia="en-US"/>
        </w:rPr>
        <w:t>*1</w:t>
      </w:r>
      <w:r w:rsidRPr="004065B4">
        <w:rPr>
          <w:lang w:eastAsia="en-US"/>
        </w:rPr>
        <w:t>0</w:t>
      </w:r>
      <w:r>
        <w:rPr>
          <w:lang w:eastAsia="en-US"/>
        </w:rPr>
        <w:t xml:space="preserve">00 </w:t>
      </w:r>
      <w:r w:rsidRPr="004065B4">
        <w:rPr>
          <w:lang w:eastAsia="en-US"/>
        </w:rPr>
        <w:t>рублей</w:t>
      </w:r>
      <w:r w:rsidR="007D1EA0">
        <w:rPr>
          <w:lang w:eastAsia="en-US"/>
        </w:rPr>
        <w:t>=</w:t>
      </w:r>
      <w:r w:rsidR="00F460F6">
        <w:rPr>
          <w:lang w:eastAsia="en-US"/>
        </w:rPr>
        <w:t>4</w:t>
      </w:r>
      <w:r w:rsidR="007D1EA0">
        <w:rPr>
          <w:lang w:eastAsia="en-US"/>
        </w:rPr>
        <w:t>000 рублей</w:t>
      </w:r>
    </w:p>
    <w:p w:rsidR="006731F6" w:rsidRPr="004065B4" w:rsidRDefault="006731F6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>32. Затраты на приобретение деталей для содержания принтеров, многофункциональных устройств и копировальных аппаратов (оргтехники):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240155" cy="290830"/>
            <wp:effectExtent l="19050" t="0" r="0" b="0"/>
            <wp:wrapNone/>
            <wp:docPr id="106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0187" w:rsidRPr="004F07FE">
        <w:rPr>
          <w:lang w:eastAsia="en-US"/>
        </w:rPr>
        <w:t xml:space="preserve"> </w:t>
      </w:r>
      <w:r w:rsidR="00330187">
        <w:rPr>
          <w:lang w:eastAsia="en-US"/>
        </w:rPr>
        <w:t xml:space="preserve">                                  </w:t>
      </w:r>
      <w:r w:rsidR="00330187" w:rsidRPr="004065B4">
        <w:rPr>
          <w:lang w:eastAsia="en-US"/>
        </w:rPr>
        <w:t>где: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259080" cy="274955"/>
            <wp:effectExtent l="19050" t="0" r="0" b="0"/>
            <wp:docPr id="46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rPr>
          <w:lang w:eastAsia="en-US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259080" cy="267335"/>
            <wp:effectExtent l="19050" t="0" r="0" b="0"/>
            <wp:docPr id="47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rPr>
          <w:lang w:eastAsia="en-US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30187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 xml:space="preserve">З </w:t>
      </w:r>
      <w:r w:rsidRPr="004065B4">
        <w:rPr>
          <w:vertAlign w:val="subscript"/>
          <w:lang w:eastAsia="en-US"/>
        </w:rPr>
        <w:t>дсо</w:t>
      </w:r>
      <w:r w:rsidRPr="004065B4">
        <w:rPr>
          <w:lang w:eastAsia="en-US"/>
        </w:rPr>
        <w:t xml:space="preserve"> =</w:t>
      </w:r>
      <w:r w:rsidR="005718A2">
        <w:rPr>
          <w:lang w:eastAsia="en-US"/>
        </w:rPr>
        <w:t>30000</w:t>
      </w:r>
      <w:r w:rsidRPr="004065B4">
        <w:rPr>
          <w:lang w:eastAsia="en-US"/>
        </w:rPr>
        <w:t xml:space="preserve"> + </w:t>
      </w:r>
      <w:r w:rsidR="005718A2">
        <w:rPr>
          <w:lang w:eastAsia="en-US"/>
        </w:rPr>
        <w:t>0</w:t>
      </w:r>
      <w:r w:rsidRPr="004065B4">
        <w:rPr>
          <w:lang w:eastAsia="en-US"/>
        </w:rPr>
        <w:t xml:space="preserve">= </w:t>
      </w:r>
      <w:r w:rsidR="005718A2">
        <w:rPr>
          <w:lang w:eastAsia="en-US"/>
        </w:rPr>
        <w:t>30000,00</w:t>
      </w:r>
      <w:r w:rsidRPr="004065B4">
        <w:rPr>
          <w:lang w:eastAsia="en-US"/>
        </w:rPr>
        <w:t xml:space="preserve"> рублей</w:t>
      </w:r>
    </w:p>
    <w:p w:rsidR="006731F6" w:rsidRPr="004065B4" w:rsidRDefault="006731F6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>33. Затраты на приобретение расходных материалов для принтеров, многофункциональных устройств и копировальных аппаратов (оргтехники):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drawing>
          <wp:inline distT="0" distB="0" distL="0" distR="0">
            <wp:extent cx="1651000" cy="436880"/>
            <wp:effectExtent l="0" t="0" r="0" b="0"/>
            <wp:docPr id="4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>где: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307340" cy="242570"/>
            <wp:effectExtent l="0" t="0" r="0" b="0"/>
            <wp:docPr id="49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rPr>
          <w:lang w:eastAsia="en-US"/>
        </w:rPr>
        <w:t xml:space="preserve"> - фактическое количество принтеров, многофункциональных устройств </w:t>
      </w:r>
      <w:r w:rsidR="00330187">
        <w:rPr>
          <w:lang w:eastAsia="en-US"/>
        </w:rPr>
        <w:t xml:space="preserve">                             </w:t>
      </w:r>
      <w:r w:rsidR="00330187" w:rsidRPr="004065B4">
        <w:rPr>
          <w:lang w:eastAsia="en-US"/>
        </w:rPr>
        <w:t xml:space="preserve">и копировальных аппаратов (оргтехники) i-го типа в соответствии с </w:t>
      </w:r>
      <w:r w:rsidR="00330187" w:rsidRPr="004065B4">
        <w:t xml:space="preserve">нормативами </w:t>
      </w:r>
      <w:r w:rsidR="00330187" w:rsidRPr="004065B4">
        <w:rPr>
          <w:lang w:eastAsia="en-US"/>
        </w:rPr>
        <w:lastRenderedPageBreak/>
        <w:t xml:space="preserve">установленными в таблице </w:t>
      </w:r>
      <w:r w:rsidR="007D1EA0">
        <w:rPr>
          <w:lang w:eastAsia="en-US"/>
        </w:rPr>
        <w:t>2</w:t>
      </w:r>
      <w:r w:rsidR="00330187" w:rsidRPr="004065B4">
        <w:rPr>
          <w:lang w:eastAsia="en-US"/>
        </w:rPr>
        <w:t>;</w:t>
      </w:r>
    </w:p>
    <w:p w:rsidR="00330187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380365" cy="299720"/>
            <wp:effectExtent l="19050" t="0" r="0" b="0"/>
            <wp:docPr id="50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rPr>
          <w:lang w:eastAsia="en-US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               с </w:t>
      </w:r>
      <w:r w:rsidR="00330187" w:rsidRPr="004065B4">
        <w:t xml:space="preserve">нормативами </w:t>
      </w:r>
      <w:r w:rsidR="00330187" w:rsidRPr="004065B4">
        <w:rPr>
          <w:lang w:eastAsia="en-US"/>
        </w:rPr>
        <w:t xml:space="preserve">установленными в таблице </w:t>
      </w:r>
      <w:r w:rsidR="00490E74">
        <w:rPr>
          <w:lang w:eastAsia="en-US"/>
        </w:rPr>
        <w:t>4</w:t>
      </w:r>
      <w:r w:rsidR="00330187" w:rsidRPr="004065B4">
        <w:rPr>
          <w:lang w:eastAsia="en-US"/>
        </w:rPr>
        <w:t>;</w:t>
      </w:r>
    </w:p>
    <w:p w:rsidR="005718A2" w:rsidRPr="004065B4" w:rsidRDefault="00A579B1" w:rsidP="005718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299720" cy="27495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8A2" w:rsidRPr="004065B4">
        <w:rPr>
          <w:lang w:eastAsia="en-US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</w:t>
      </w:r>
      <w:r w:rsidR="005718A2" w:rsidRPr="004065B4">
        <w:t xml:space="preserve">нормативами </w:t>
      </w:r>
      <w:r w:rsidR="005718A2" w:rsidRPr="004065B4">
        <w:rPr>
          <w:lang w:eastAsia="en-US"/>
        </w:rPr>
        <w:t xml:space="preserve">установленными </w:t>
      </w:r>
      <w:r w:rsidR="005718A2">
        <w:rPr>
          <w:lang w:eastAsia="en-US"/>
        </w:rPr>
        <w:t xml:space="preserve">                   </w:t>
      </w:r>
      <w:r w:rsidR="005718A2" w:rsidRPr="004065B4">
        <w:rPr>
          <w:lang w:eastAsia="en-US"/>
        </w:rPr>
        <w:t xml:space="preserve">в таблице </w:t>
      </w:r>
      <w:r w:rsidR="005718A2">
        <w:rPr>
          <w:lang w:eastAsia="en-US"/>
        </w:rPr>
        <w:t>4</w:t>
      </w:r>
      <w:r w:rsidR="005718A2" w:rsidRPr="004065B4">
        <w:rPr>
          <w:lang w:eastAsia="en-US"/>
        </w:rPr>
        <w:t>.</w:t>
      </w:r>
    </w:p>
    <w:p w:rsidR="005718A2" w:rsidRPr="004065B4" w:rsidRDefault="005718A2" w:rsidP="005718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 xml:space="preserve">З </w:t>
      </w:r>
      <w:r w:rsidRPr="004065B4">
        <w:rPr>
          <w:vertAlign w:val="subscript"/>
          <w:lang w:eastAsia="en-US"/>
        </w:rPr>
        <w:t>рм</w:t>
      </w:r>
      <w:r w:rsidRPr="004065B4">
        <w:rPr>
          <w:lang w:eastAsia="en-US"/>
        </w:rPr>
        <w:t xml:space="preserve"> = </w:t>
      </w:r>
      <w:r>
        <w:rPr>
          <w:lang w:eastAsia="en-US"/>
        </w:rPr>
        <w:t>10</w:t>
      </w:r>
      <w:r w:rsidRPr="004065B4">
        <w:rPr>
          <w:lang w:eastAsia="en-US"/>
        </w:rPr>
        <w:t>×</w:t>
      </w:r>
      <w:r>
        <w:rPr>
          <w:lang w:eastAsia="en-US"/>
        </w:rPr>
        <w:t>1</w:t>
      </w:r>
      <w:r w:rsidRPr="004065B4">
        <w:rPr>
          <w:lang w:eastAsia="en-US"/>
        </w:rPr>
        <w:t>×</w:t>
      </w:r>
      <w:r>
        <w:rPr>
          <w:lang w:eastAsia="en-US"/>
        </w:rPr>
        <w:t xml:space="preserve">3000 </w:t>
      </w:r>
      <w:r w:rsidRPr="004065B4">
        <w:rPr>
          <w:lang w:eastAsia="en-US"/>
        </w:rPr>
        <w:t xml:space="preserve">= </w:t>
      </w:r>
      <w:r>
        <w:rPr>
          <w:lang w:eastAsia="en-US"/>
        </w:rPr>
        <w:t>30000</w:t>
      </w:r>
      <w:r w:rsidRPr="004065B4">
        <w:rPr>
          <w:lang w:eastAsia="en-US"/>
        </w:rPr>
        <w:t xml:space="preserve"> рублей</w:t>
      </w:r>
    </w:p>
    <w:p w:rsidR="005718A2" w:rsidRDefault="005718A2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p w:rsidR="005718A2" w:rsidRPr="004065B4" w:rsidRDefault="005718A2" w:rsidP="005718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>34. Затраты на приобретение запасных частей для принтеров, многофункциональных устройств и копировальных аппаратов (оргтехники):</w:t>
      </w:r>
      <w:r>
        <w:rPr>
          <w:lang w:eastAsia="en-US"/>
        </w:rPr>
        <w:t xml:space="preserve"> отсутствуют.</w:t>
      </w:r>
    </w:p>
    <w:p w:rsidR="005718A2" w:rsidRPr="004065B4" w:rsidRDefault="005718A2" w:rsidP="005718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p w:rsidR="00D251E8" w:rsidRDefault="00D251E8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p w:rsidR="00D251E8" w:rsidRDefault="00D251E8" w:rsidP="00D251E8">
      <w:pPr>
        <w:widowControl w:val="0"/>
        <w:shd w:val="clear" w:color="auto" w:fill="FFFFFF"/>
        <w:tabs>
          <w:tab w:val="left" w:pos="8091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ab/>
        <w:t xml:space="preserve">Таблица </w:t>
      </w:r>
      <w:r w:rsidR="00490E74">
        <w:rPr>
          <w:lang w:eastAsia="en-US"/>
        </w:rPr>
        <w:t>4</w:t>
      </w:r>
    </w:p>
    <w:p w:rsidR="003C6131" w:rsidRPr="008C5A65" w:rsidRDefault="00D251E8" w:rsidP="00D251E8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A65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</w:t>
      </w:r>
      <w:r w:rsidRPr="008C5A65">
        <w:rPr>
          <w:rFonts w:ascii="Times New Roman" w:hAnsi="Times New Roman" w:cs="Times New Roman"/>
          <w:b/>
          <w:bCs/>
          <w:sz w:val="24"/>
          <w:szCs w:val="24"/>
        </w:rPr>
        <w:br/>
        <w:t>обеспечения функций администрации, применяемые при расчете нормативных затрат на приобретение расходных материалов к оргтехнике  (картриджи)****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850"/>
        <w:gridCol w:w="1134"/>
        <w:gridCol w:w="1843"/>
      </w:tblGrid>
      <w:tr w:rsidR="003C6131" w:rsidTr="003C6131">
        <w:trPr>
          <w:trHeight w:val="4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  <w:lang w:val="en-US"/>
              </w:rPr>
              <w:t>Q</w:t>
            </w:r>
            <w:r>
              <w:rPr>
                <w:b/>
                <w:szCs w:val="28"/>
                <w:vertAlign w:val="subscript"/>
                <w:lang w:val="en-US"/>
              </w:rPr>
              <w:t>i</w:t>
            </w:r>
            <w:r>
              <w:rPr>
                <w:b/>
                <w:szCs w:val="28"/>
                <w:vertAlign w:val="subscript"/>
              </w:rPr>
              <w:t xml:space="preserve">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  <w:lang w:val="en-US"/>
              </w:rPr>
              <w:t>Ni</w:t>
            </w:r>
            <w:r>
              <w:rPr>
                <w:b/>
                <w:szCs w:val="28"/>
              </w:rPr>
              <w:t xml:space="preserve"> рм</w:t>
            </w:r>
          </w:p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(не более) на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Cs w:val="28"/>
                <w:lang w:val="en-US"/>
              </w:rPr>
              <w:t>P</w:t>
            </w:r>
            <w:r>
              <w:rPr>
                <w:b/>
                <w:szCs w:val="28"/>
                <w:vertAlign w:val="subscript"/>
                <w:lang w:val="en-US"/>
              </w:rPr>
              <w:t>i</w:t>
            </w:r>
            <w:r>
              <w:rPr>
                <w:b/>
                <w:szCs w:val="28"/>
                <w:vertAlign w:val="subscript"/>
              </w:rPr>
              <w:t xml:space="preserve"> рм за 1 ед.</w:t>
            </w:r>
          </w:p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  <w:vertAlign w:val="subscript"/>
              </w:rPr>
              <w:t>(не более), руб.</w:t>
            </w:r>
          </w:p>
        </w:tc>
      </w:tr>
      <w:tr w:rsidR="003C6131" w:rsidTr="003C61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Cs w:val="28"/>
              </w:rPr>
              <w:t>Картридж Canon 2612А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2500,00</w:t>
            </w:r>
          </w:p>
        </w:tc>
      </w:tr>
      <w:tr w:rsidR="003C6131" w:rsidTr="003C61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Cs w:val="28"/>
              </w:rPr>
              <w:t>Картридж Canon 712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31" w:rsidRDefault="003C6131">
            <w:pPr>
              <w:spacing w:line="276" w:lineRule="auto"/>
              <w:jc w:val="center"/>
            </w:pPr>
            <w:r>
              <w:rPr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2500,00</w:t>
            </w:r>
          </w:p>
        </w:tc>
      </w:tr>
      <w:tr w:rsidR="003C6131" w:rsidTr="003C61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Cs w:val="28"/>
              </w:rPr>
              <w:t xml:space="preserve">Картридж </w:t>
            </w:r>
            <w:r>
              <w:rPr>
                <w:szCs w:val="28"/>
                <w:lang w:val="en-US"/>
              </w:rPr>
              <w:t>Canon FC 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31" w:rsidRDefault="003C6131">
            <w:pPr>
              <w:spacing w:line="276" w:lineRule="auto"/>
              <w:jc w:val="center"/>
            </w:pPr>
            <w:r>
              <w:rPr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2500,00</w:t>
            </w:r>
          </w:p>
        </w:tc>
      </w:tr>
      <w:tr w:rsidR="003C6131" w:rsidTr="003C61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Cs w:val="28"/>
              </w:rPr>
              <w:t xml:space="preserve">Картридж для принтера </w:t>
            </w:r>
            <w:r>
              <w:rPr>
                <w:szCs w:val="28"/>
                <w:lang w:val="en-US"/>
              </w:rPr>
              <w:t xml:space="preserve"> ML -2160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31" w:rsidRDefault="003C61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2008,00</w:t>
            </w:r>
          </w:p>
        </w:tc>
      </w:tr>
      <w:tr w:rsidR="003C6131" w:rsidTr="003C61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Cs w:val="28"/>
              </w:rPr>
              <w:t xml:space="preserve">Картридж для принтера </w:t>
            </w:r>
            <w:r>
              <w:rPr>
                <w:szCs w:val="28"/>
                <w:lang w:val="en-US"/>
              </w:rPr>
              <w:t xml:space="preserve"> IP-7240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31" w:rsidRDefault="003C61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846,00</w:t>
            </w:r>
          </w:p>
        </w:tc>
      </w:tr>
      <w:tr w:rsidR="003C6131" w:rsidTr="003C61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Картридж для принтера </w:t>
            </w:r>
            <w:r>
              <w:rPr>
                <w:szCs w:val="28"/>
                <w:lang w:val="en-US"/>
              </w:rPr>
              <w:t xml:space="preserve"> SCX-3200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31" w:rsidRDefault="003C61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2114,00</w:t>
            </w:r>
          </w:p>
        </w:tc>
      </w:tr>
      <w:tr w:rsidR="003C6131" w:rsidTr="003C61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Cs w:val="28"/>
              </w:rPr>
              <w:t xml:space="preserve">Лента для факса </w:t>
            </w:r>
            <w:r>
              <w:rPr>
                <w:szCs w:val="28"/>
                <w:lang w:val="en-US"/>
              </w:rPr>
              <w:t>Panasonic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31" w:rsidRDefault="003C61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2500,00</w:t>
            </w:r>
          </w:p>
        </w:tc>
      </w:tr>
    </w:tbl>
    <w:p w:rsidR="000F223C" w:rsidRPr="008C5A65" w:rsidRDefault="000F223C" w:rsidP="00D251E8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51E8" w:rsidRPr="008C5A65" w:rsidRDefault="00D251E8" w:rsidP="00D251E8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51E8" w:rsidRPr="008C5A65" w:rsidRDefault="00D251E8" w:rsidP="00D251E8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51E8" w:rsidRPr="008C5A65" w:rsidRDefault="00D251E8" w:rsidP="00D251E8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251E8" w:rsidRPr="00D251E8" w:rsidRDefault="00D251E8" w:rsidP="00D251E8">
      <w:pPr>
        <w:pStyle w:val="ConsNonformat"/>
        <w:widowControl/>
        <w:tabs>
          <w:tab w:val="left" w:pos="5835"/>
        </w:tabs>
        <w:ind w:righ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51E8">
        <w:rPr>
          <w:rFonts w:ascii="Times New Roman" w:hAnsi="Times New Roman" w:cs="Times New Roman"/>
          <w:sz w:val="20"/>
          <w:szCs w:val="20"/>
        </w:rPr>
        <w:t>*Нормативы разработаны для всех должностей муниципальной службы администрации, независимо от категории и должностей, не относящихся к должностям муниципальной службы. Закупка расходных материалов к оргтехнике, не вошедших в данное Приложение, производится по отдельным заявкам в пределах выделенных лимитов бюджетных обязательств на обеспечение деятельности администрации.</w:t>
      </w:r>
    </w:p>
    <w:p w:rsidR="00D251E8" w:rsidRPr="00D251E8" w:rsidRDefault="00D251E8" w:rsidP="00D251E8">
      <w:pPr>
        <w:pStyle w:val="ConsNonformat"/>
        <w:widowControl/>
        <w:tabs>
          <w:tab w:val="left" w:pos="5835"/>
        </w:tabs>
        <w:ind w:righ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51E8">
        <w:rPr>
          <w:rFonts w:ascii="Times New Roman" w:hAnsi="Times New Roman" w:cs="Times New Roman"/>
          <w:sz w:val="20"/>
          <w:szCs w:val="20"/>
        </w:rPr>
        <w:t>Расчет цены на приобретение расходных материалов к оргтехнике произведен в соответствии с обоснованием начальной (максимальной) цены контракта, определенной методом сопоставимых рыночных цен.</w:t>
      </w:r>
    </w:p>
    <w:p w:rsidR="00D251E8" w:rsidRPr="00D251E8" w:rsidRDefault="00D251E8" w:rsidP="005718A2">
      <w:pPr>
        <w:ind w:firstLine="709"/>
      </w:pPr>
      <w:r w:rsidRPr="00D251E8">
        <w:rPr>
          <w:sz w:val="20"/>
          <w:szCs w:val="20"/>
        </w:rPr>
        <w:t>****Наименование и количество расходных материалов к оргтехнике могут быть изменены по распоряжению главы администрации. При этом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деятельности администрации</w:t>
      </w:r>
      <w:r w:rsidRPr="00832743">
        <w:t>.</w:t>
      </w:r>
    </w:p>
    <w:p w:rsidR="00D251E8" w:rsidRPr="004065B4" w:rsidRDefault="00D251E8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bookmarkStart w:id="7" w:name="Par377"/>
      <w:bookmarkEnd w:id="7"/>
      <w:r w:rsidRPr="004065B4">
        <w:rPr>
          <w:b/>
          <w:lang w:eastAsia="en-US"/>
        </w:rPr>
        <w:t>Затраты на услуги связи,</w:t>
      </w: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4065B4">
        <w:rPr>
          <w:b/>
          <w:lang w:eastAsia="en-US"/>
        </w:rPr>
        <w:t>не отнесенные к затратам на услуги связи в рамках затрат</w:t>
      </w: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4065B4">
        <w:rPr>
          <w:b/>
          <w:lang w:eastAsia="en-US"/>
        </w:rPr>
        <w:t>на информационно-коммуникационные технологии</w:t>
      </w: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30187" w:rsidRPr="004065B4" w:rsidRDefault="006731F6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35</w:t>
      </w:r>
      <w:r w:rsidR="00330187" w:rsidRPr="004065B4">
        <w:rPr>
          <w:lang w:eastAsia="en-US"/>
        </w:rPr>
        <w:t>. Затраты на услуги связи:</w:t>
      </w:r>
      <w:r w:rsidR="00542B9B">
        <w:rPr>
          <w:lang w:eastAsia="en-US"/>
        </w:rPr>
        <w:t xml:space="preserve"> отсутствуют.</w:t>
      </w: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p w:rsidR="00330187" w:rsidRPr="004065B4" w:rsidRDefault="006731F6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36</w:t>
      </w:r>
      <w:r w:rsidR="00330187" w:rsidRPr="004065B4">
        <w:rPr>
          <w:lang w:eastAsia="en-US"/>
        </w:rPr>
        <w:t>. Затраты на оплату услуг почтовой связи:</w:t>
      </w:r>
      <w:r w:rsidR="003C6131">
        <w:rPr>
          <w:lang w:eastAsia="en-US"/>
        </w:rPr>
        <w:t xml:space="preserve"> 3000,00 рублей</w:t>
      </w:r>
      <w:r w:rsidR="00542B9B">
        <w:rPr>
          <w:lang w:eastAsia="en-US"/>
        </w:rPr>
        <w:t>.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Default="006731F6" w:rsidP="0033018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lang w:eastAsia="en-US"/>
        </w:rPr>
        <w:t>37</w:t>
      </w:r>
      <w:r w:rsidR="00330187" w:rsidRPr="004065B4">
        <w:rPr>
          <w:lang w:eastAsia="en-US"/>
        </w:rPr>
        <w:t>. Затраты на оплату услуг специальной связи</w:t>
      </w:r>
      <w:r w:rsidR="00330187" w:rsidRPr="00222B31">
        <w:t xml:space="preserve"> </w:t>
      </w:r>
      <w:r w:rsidR="00330187">
        <w:t>отсутствуют.</w:t>
      </w: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bookmarkStart w:id="8" w:name="Par403"/>
      <w:bookmarkEnd w:id="8"/>
      <w:r w:rsidRPr="004065B4">
        <w:rPr>
          <w:b/>
          <w:lang w:eastAsia="en-US"/>
        </w:rPr>
        <w:lastRenderedPageBreak/>
        <w:t>Затраты на транспортные услуги</w:t>
      </w: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30187" w:rsidRPr="004065B4" w:rsidRDefault="006731F6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38</w:t>
      </w:r>
      <w:r w:rsidR="00330187" w:rsidRPr="004065B4">
        <w:rPr>
          <w:lang w:eastAsia="en-US"/>
        </w:rPr>
        <w:t>. Затраты на оказании услуг перевозки (транспортировки) грузов отсутствуют.</w:t>
      </w:r>
    </w:p>
    <w:p w:rsidR="00330187" w:rsidRPr="004065B4" w:rsidRDefault="006731F6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39</w:t>
      </w:r>
      <w:r w:rsidR="00330187" w:rsidRPr="004065B4">
        <w:rPr>
          <w:lang w:eastAsia="en-US"/>
        </w:rPr>
        <w:t>. Затраты на оплату услуг аренды транспортных средств отсутствуют.</w:t>
      </w:r>
    </w:p>
    <w:p w:rsidR="00330187" w:rsidRPr="004065B4" w:rsidRDefault="006731F6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40</w:t>
      </w:r>
      <w:r w:rsidR="00330187" w:rsidRPr="004065B4">
        <w:rPr>
          <w:lang w:eastAsia="en-US"/>
        </w:rPr>
        <w:t>. Затраты на оплату разовых услуг пассажирских перевозок при проведении совещания отсутствуют.</w:t>
      </w:r>
    </w:p>
    <w:p w:rsidR="00330187" w:rsidRDefault="006731F6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41</w:t>
      </w:r>
      <w:r w:rsidR="00330187" w:rsidRPr="004065B4">
        <w:rPr>
          <w:lang w:eastAsia="en-US"/>
        </w:rPr>
        <w:t xml:space="preserve">. Затраты на оплату проезда работника к месту нахождения учебного заведения  </w:t>
      </w:r>
      <w:r w:rsidR="00330187">
        <w:rPr>
          <w:lang w:eastAsia="en-US"/>
        </w:rPr>
        <w:t xml:space="preserve">                           </w:t>
      </w:r>
      <w:r w:rsidR="00330187" w:rsidRPr="004065B4">
        <w:rPr>
          <w:lang w:eastAsia="en-US"/>
        </w:rPr>
        <w:t xml:space="preserve"> и обратно</w:t>
      </w:r>
      <w:r w:rsidR="00330187">
        <w:rPr>
          <w:lang w:eastAsia="en-US"/>
        </w:rPr>
        <w:t xml:space="preserve"> отсутствуют.</w:t>
      </w: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bookmarkStart w:id="9" w:name="Par436"/>
      <w:bookmarkEnd w:id="9"/>
      <w:r w:rsidRPr="004065B4">
        <w:rPr>
          <w:b/>
          <w:lang w:eastAsia="en-US"/>
        </w:rPr>
        <w:t>Затраты на оплату расходов по договорам</w:t>
      </w: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4065B4">
        <w:rPr>
          <w:b/>
          <w:lang w:eastAsia="en-US"/>
        </w:rPr>
        <w:t>об оказании услуг, связанных с проездом и наймом жилого</w:t>
      </w: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4065B4">
        <w:rPr>
          <w:b/>
          <w:lang w:eastAsia="en-US"/>
        </w:rPr>
        <w:t>помещения в связи с командированием работников,</w:t>
      </w: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4065B4">
        <w:rPr>
          <w:b/>
          <w:lang w:eastAsia="en-US"/>
        </w:rPr>
        <w:t>заключаемым со сторонними организациями</w:t>
      </w: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30187" w:rsidRDefault="006731F6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42</w:t>
      </w:r>
      <w:r w:rsidR="00330187" w:rsidRPr="004065B4">
        <w:rPr>
          <w:lang w:eastAsia="en-US"/>
        </w:rPr>
        <w:t>. Затраты на оплату расходов по договорам об оказании услуг, связанных с проездом</w:t>
      </w:r>
      <w:r w:rsidR="00330187">
        <w:rPr>
          <w:lang w:eastAsia="en-US"/>
        </w:rPr>
        <w:t xml:space="preserve">                    </w:t>
      </w:r>
      <w:r w:rsidR="00330187" w:rsidRPr="004065B4">
        <w:rPr>
          <w:lang w:eastAsia="en-US"/>
        </w:rPr>
        <w:t xml:space="preserve"> и наймом жилого помещения в связи с командированием работников, заключаемым                       со сторонними организациями</w:t>
      </w:r>
      <w:r w:rsidR="00330187">
        <w:rPr>
          <w:lang w:eastAsia="en-US"/>
        </w:rPr>
        <w:t xml:space="preserve"> отсутствуют.</w:t>
      </w:r>
    </w:p>
    <w:p w:rsidR="00330187" w:rsidRPr="004065B4" w:rsidRDefault="006731F6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43</w:t>
      </w:r>
      <w:r w:rsidR="00330187" w:rsidRPr="004065B4">
        <w:rPr>
          <w:lang w:eastAsia="en-US"/>
        </w:rPr>
        <w:t>. Затраты по договору на проезд к месту командирования и обратно</w:t>
      </w:r>
      <w:r w:rsidR="00330187" w:rsidRPr="00F84D2C">
        <w:t xml:space="preserve"> </w:t>
      </w:r>
      <w:r w:rsidR="00330187">
        <w:t>отсутствуют.</w:t>
      </w: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p w:rsidR="00330187" w:rsidRDefault="006731F6" w:rsidP="0033018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lang w:eastAsia="en-US"/>
        </w:rPr>
        <w:t>44</w:t>
      </w:r>
      <w:r w:rsidR="00330187" w:rsidRPr="004065B4">
        <w:rPr>
          <w:lang w:eastAsia="en-US"/>
        </w:rPr>
        <w:t>. Затраты по договору на найм жилого помещения на период командирования</w:t>
      </w:r>
      <w:r w:rsidR="00330187" w:rsidRPr="00F84D2C">
        <w:t xml:space="preserve"> </w:t>
      </w:r>
      <w:r w:rsidR="00330187">
        <w:t>отсутствуют.</w:t>
      </w:r>
    </w:p>
    <w:p w:rsidR="00330187" w:rsidRPr="004065B4" w:rsidRDefault="00330187" w:rsidP="00330187">
      <w:pPr>
        <w:widowControl w:val="0"/>
        <w:jc w:val="both"/>
        <w:rPr>
          <w:lang w:eastAsia="en-US"/>
        </w:rPr>
      </w:pPr>
    </w:p>
    <w:p w:rsidR="00330187" w:rsidRPr="004065B4" w:rsidRDefault="00330187" w:rsidP="0033018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065B4">
        <w:rPr>
          <w:b/>
        </w:rPr>
        <w:t>Затраты на коммунальные услуги</w:t>
      </w:r>
    </w:p>
    <w:p w:rsidR="00330187" w:rsidRPr="004065B4" w:rsidRDefault="006731F6" w:rsidP="00330187">
      <w:pPr>
        <w:shd w:val="clear" w:color="auto" w:fill="FFFFFF"/>
        <w:autoSpaceDE w:val="0"/>
        <w:autoSpaceDN w:val="0"/>
        <w:adjustRightInd w:val="0"/>
        <w:jc w:val="both"/>
      </w:pPr>
      <w:r>
        <w:t>45</w:t>
      </w:r>
      <w:r w:rsidR="00330187" w:rsidRPr="004065B4">
        <w:t xml:space="preserve">. Затраты на коммунальные услуги: </w:t>
      </w:r>
      <w:r w:rsidR="00330187" w:rsidRPr="004065B4">
        <w:rPr>
          <w:sz w:val="28"/>
          <w:szCs w:val="28"/>
        </w:rPr>
        <w:t xml:space="preserve">З </w:t>
      </w:r>
      <w:r w:rsidR="00330187" w:rsidRPr="004065B4">
        <w:rPr>
          <w:sz w:val="28"/>
          <w:szCs w:val="28"/>
          <w:vertAlign w:val="subscript"/>
        </w:rPr>
        <w:t>ком</w:t>
      </w:r>
      <w:r w:rsidR="00330187" w:rsidRPr="004065B4">
        <w:rPr>
          <w:sz w:val="28"/>
          <w:szCs w:val="28"/>
        </w:rPr>
        <w:t xml:space="preserve"> = З</w:t>
      </w:r>
      <w:r w:rsidR="00330187" w:rsidRPr="004065B4">
        <w:rPr>
          <w:sz w:val="28"/>
          <w:szCs w:val="28"/>
          <w:vertAlign w:val="subscript"/>
        </w:rPr>
        <w:t>эс</w:t>
      </w:r>
      <w:r w:rsidR="00330187" w:rsidRPr="004065B4">
        <w:rPr>
          <w:sz w:val="28"/>
          <w:szCs w:val="28"/>
        </w:rPr>
        <w:t xml:space="preserve">, </w:t>
      </w:r>
      <w:r w:rsidR="00330187" w:rsidRPr="004065B4">
        <w:t>где: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194310" cy="226695"/>
            <wp:effectExtent l="19050" t="0" r="0" b="0"/>
            <wp:docPr id="52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затраты на электроснабжение;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4065B4">
        <w:rPr>
          <w:sz w:val="32"/>
          <w:szCs w:val="32"/>
        </w:rPr>
        <w:t xml:space="preserve">З </w:t>
      </w:r>
      <w:r w:rsidRPr="004065B4">
        <w:t>ком. =</w:t>
      </w:r>
      <w:r w:rsidR="003C6131">
        <w:rPr>
          <w:noProof/>
          <w:position w:val="-8"/>
        </w:rPr>
        <w:t xml:space="preserve"> 863891,00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4065B4" w:rsidRDefault="006731F6" w:rsidP="00330187">
      <w:pPr>
        <w:shd w:val="clear" w:color="auto" w:fill="FFFFFF"/>
        <w:autoSpaceDE w:val="0"/>
        <w:autoSpaceDN w:val="0"/>
        <w:adjustRightInd w:val="0"/>
        <w:jc w:val="both"/>
      </w:pPr>
      <w:r>
        <w:t>46</w:t>
      </w:r>
      <w:r w:rsidR="00330187" w:rsidRPr="004065B4">
        <w:t>. Затраты на электроснабжение: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где:</w:t>
      </w:r>
      <w:r w:rsidR="00AA0AEE" w:rsidRPr="00AA0AEE">
        <w:rPr>
          <w:noProof/>
          <w:position w:val="-28"/>
          <w:sz w:val="28"/>
          <w:szCs w:val="28"/>
        </w:rPr>
        <w:t xml:space="preserve"> </w:t>
      </w:r>
      <w:r w:rsidR="00A579B1">
        <w:rPr>
          <w:noProof/>
        </w:rPr>
        <w:drawing>
          <wp:inline distT="0" distB="0" distL="0" distR="0">
            <wp:extent cx="1205865" cy="436880"/>
            <wp:effectExtent l="0" t="0" r="0" b="0"/>
            <wp:docPr id="56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323850" cy="283210"/>
            <wp:effectExtent l="19050" t="0" r="0" b="0"/>
            <wp:docPr id="5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323850" cy="250825"/>
            <wp:effectExtent l="19050" t="0" r="0" b="0"/>
            <wp:docPr id="5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расчетная потребность электроэнергии в год по i-му тарифу (цене)                               на электроэнергию (в рамках применяемого одноставочного, дифференцированного </w:t>
      </w:r>
      <w:r w:rsidR="00330187">
        <w:t xml:space="preserve">                      </w:t>
      </w:r>
      <w:r w:rsidR="00330187" w:rsidRPr="004065B4">
        <w:t>по зонам суток или двуставочного тарифа).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  <w:rPr>
          <w:noProof/>
          <w:position w:val="-8"/>
        </w:rPr>
      </w:pPr>
      <w:r w:rsidRPr="004065B4">
        <w:rPr>
          <w:noProof/>
          <w:position w:val="-8"/>
        </w:rPr>
        <w:t>З эс</w:t>
      </w:r>
      <w:r w:rsidRPr="004065B4">
        <w:rPr>
          <w:noProof/>
          <w:position w:val="-8"/>
          <w:vertAlign w:val="subscript"/>
        </w:rPr>
        <w:t xml:space="preserve">1 </w:t>
      </w:r>
      <w:r w:rsidR="003C6131">
        <w:rPr>
          <w:noProof/>
          <w:position w:val="-8"/>
        </w:rPr>
        <w:t>= 7,39</w:t>
      </w:r>
      <w:r w:rsidRPr="004065B4">
        <w:rPr>
          <w:noProof/>
          <w:position w:val="-8"/>
        </w:rPr>
        <w:t xml:space="preserve"> х </w:t>
      </w:r>
      <w:r w:rsidR="003C6131">
        <w:rPr>
          <w:noProof/>
          <w:position w:val="-8"/>
        </w:rPr>
        <w:t>8400</w:t>
      </w:r>
      <w:r w:rsidR="00B30DAB">
        <w:rPr>
          <w:noProof/>
          <w:position w:val="-8"/>
        </w:rPr>
        <w:t xml:space="preserve"> </w:t>
      </w:r>
      <w:r w:rsidR="000B7FB4">
        <w:rPr>
          <w:noProof/>
          <w:position w:val="-8"/>
        </w:rPr>
        <w:t>квт/ч</w:t>
      </w:r>
      <w:r w:rsidR="003C6131">
        <w:rPr>
          <w:noProof/>
          <w:position w:val="-8"/>
        </w:rPr>
        <w:t xml:space="preserve"> </w:t>
      </w:r>
      <w:r w:rsidRPr="004065B4">
        <w:rPr>
          <w:noProof/>
          <w:position w:val="-8"/>
        </w:rPr>
        <w:t>=</w:t>
      </w:r>
      <w:r w:rsidR="003C6131">
        <w:rPr>
          <w:noProof/>
          <w:position w:val="-8"/>
        </w:rPr>
        <w:t xml:space="preserve"> 62076,00</w:t>
      </w:r>
      <w:r w:rsidRPr="004065B4">
        <w:rPr>
          <w:noProof/>
          <w:position w:val="-8"/>
        </w:rPr>
        <w:t xml:space="preserve">  - </w:t>
      </w:r>
      <w:r w:rsidR="001E0FCD">
        <w:rPr>
          <w:noProof/>
          <w:position w:val="-8"/>
        </w:rPr>
        <w:t>здание ДК</w:t>
      </w:r>
    </w:p>
    <w:p w:rsidR="00330187" w:rsidRDefault="00330187" w:rsidP="00330187">
      <w:pPr>
        <w:shd w:val="clear" w:color="auto" w:fill="FFFFFF"/>
        <w:autoSpaceDE w:val="0"/>
        <w:autoSpaceDN w:val="0"/>
        <w:adjustRightInd w:val="0"/>
        <w:jc w:val="both"/>
        <w:rPr>
          <w:noProof/>
          <w:position w:val="-8"/>
        </w:rPr>
      </w:pPr>
      <w:r w:rsidRPr="004065B4">
        <w:rPr>
          <w:noProof/>
          <w:position w:val="-8"/>
        </w:rPr>
        <w:t>З эс</w:t>
      </w:r>
      <w:r w:rsidR="001E0FCD">
        <w:rPr>
          <w:noProof/>
          <w:position w:val="-8"/>
          <w:vertAlign w:val="subscript"/>
        </w:rPr>
        <w:t>2</w:t>
      </w:r>
      <w:r w:rsidRPr="004065B4">
        <w:rPr>
          <w:noProof/>
          <w:position w:val="-8"/>
          <w:vertAlign w:val="subscript"/>
        </w:rPr>
        <w:t xml:space="preserve"> </w:t>
      </w:r>
      <w:r w:rsidR="003C6131">
        <w:rPr>
          <w:noProof/>
          <w:position w:val="-8"/>
        </w:rPr>
        <w:t>= 7,39</w:t>
      </w:r>
      <w:r w:rsidRPr="004065B4">
        <w:rPr>
          <w:noProof/>
          <w:position w:val="-8"/>
        </w:rPr>
        <w:t xml:space="preserve"> х </w:t>
      </w:r>
      <w:r w:rsidR="003C6131">
        <w:rPr>
          <w:noProof/>
          <w:position w:val="-8"/>
        </w:rPr>
        <w:t>107300</w:t>
      </w:r>
      <w:r w:rsidR="000B7FB4">
        <w:rPr>
          <w:noProof/>
          <w:position w:val="-8"/>
        </w:rPr>
        <w:t>квт/ч</w:t>
      </w:r>
      <w:r w:rsidRPr="004065B4">
        <w:rPr>
          <w:noProof/>
          <w:position w:val="-8"/>
        </w:rPr>
        <w:t xml:space="preserve"> = </w:t>
      </w:r>
      <w:r w:rsidR="003C6131">
        <w:rPr>
          <w:noProof/>
          <w:position w:val="-8"/>
        </w:rPr>
        <w:t>792947,00</w:t>
      </w:r>
      <w:r w:rsidRPr="004065B4">
        <w:rPr>
          <w:noProof/>
          <w:position w:val="-8"/>
        </w:rPr>
        <w:t xml:space="preserve">  – </w:t>
      </w:r>
      <w:r>
        <w:rPr>
          <w:noProof/>
          <w:position w:val="-8"/>
        </w:rPr>
        <w:t>уличное освещение</w:t>
      </w:r>
    </w:p>
    <w:p w:rsidR="00B30DAB" w:rsidRDefault="00B30DAB" w:rsidP="00B30DAB">
      <w:pPr>
        <w:shd w:val="clear" w:color="auto" w:fill="FFFFFF"/>
        <w:autoSpaceDE w:val="0"/>
        <w:autoSpaceDN w:val="0"/>
        <w:adjustRightInd w:val="0"/>
        <w:jc w:val="both"/>
        <w:rPr>
          <w:noProof/>
          <w:position w:val="-8"/>
        </w:rPr>
      </w:pPr>
      <w:r w:rsidRPr="004065B4">
        <w:rPr>
          <w:noProof/>
          <w:position w:val="-8"/>
        </w:rPr>
        <w:t>З эс</w:t>
      </w:r>
      <w:r>
        <w:rPr>
          <w:noProof/>
          <w:position w:val="-8"/>
          <w:vertAlign w:val="subscript"/>
        </w:rPr>
        <w:t>3</w:t>
      </w:r>
      <w:r w:rsidRPr="004065B4">
        <w:rPr>
          <w:noProof/>
          <w:position w:val="-8"/>
          <w:vertAlign w:val="subscript"/>
        </w:rPr>
        <w:t xml:space="preserve"> </w:t>
      </w:r>
      <w:r w:rsidR="003C6131">
        <w:rPr>
          <w:noProof/>
          <w:position w:val="-8"/>
        </w:rPr>
        <w:t>= 7,39</w:t>
      </w:r>
      <w:r w:rsidRPr="004065B4">
        <w:rPr>
          <w:noProof/>
          <w:position w:val="-8"/>
        </w:rPr>
        <w:t xml:space="preserve"> х </w:t>
      </w:r>
      <w:r w:rsidR="003C6131">
        <w:rPr>
          <w:noProof/>
          <w:position w:val="-8"/>
        </w:rPr>
        <w:t>1200</w:t>
      </w:r>
      <w:r>
        <w:rPr>
          <w:noProof/>
          <w:position w:val="-8"/>
        </w:rPr>
        <w:t xml:space="preserve"> квт/ч</w:t>
      </w:r>
      <w:r w:rsidRPr="004065B4">
        <w:rPr>
          <w:noProof/>
          <w:position w:val="-8"/>
        </w:rPr>
        <w:t xml:space="preserve"> = </w:t>
      </w:r>
      <w:r w:rsidR="003C6131">
        <w:rPr>
          <w:noProof/>
          <w:position w:val="-8"/>
        </w:rPr>
        <w:t>8868,00</w:t>
      </w:r>
      <w:r w:rsidRPr="004065B4">
        <w:rPr>
          <w:noProof/>
          <w:position w:val="-8"/>
        </w:rPr>
        <w:t xml:space="preserve">  – </w:t>
      </w:r>
      <w:r>
        <w:rPr>
          <w:noProof/>
          <w:position w:val="-8"/>
        </w:rPr>
        <w:t>библиотека</w:t>
      </w:r>
    </w:p>
    <w:p w:rsidR="00B30DAB" w:rsidRPr="004065B4" w:rsidRDefault="00B30DAB" w:rsidP="00330187">
      <w:pPr>
        <w:shd w:val="clear" w:color="auto" w:fill="FFFFFF"/>
        <w:autoSpaceDE w:val="0"/>
        <w:autoSpaceDN w:val="0"/>
        <w:adjustRightInd w:val="0"/>
        <w:jc w:val="both"/>
        <w:rPr>
          <w:noProof/>
          <w:position w:val="-8"/>
        </w:rPr>
      </w:pP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/>
          <w:position w:val="-8"/>
        </w:rPr>
      </w:pPr>
      <w:r w:rsidRPr="004065B4">
        <w:rPr>
          <w:noProof/>
          <w:position w:val="-8"/>
        </w:rPr>
        <w:t>З эс</w:t>
      </w:r>
      <w:r w:rsidRPr="004065B4">
        <w:rPr>
          <w:noProof/>
          <w:position w:val="-8"/>
          <w:vertAlign w:val="subscript"/>
        </w:rPr>
        <w:t xml:space="preserve"> = </w:t>
      </w:r>
      <w:r w:rsidRPr="004065B4">
        <w:rPr>
          <w:noProof/>
          <w:position w:val="-8"/>
        </w:rPr>
        <w:t xml:space="preserve"> З эс</w:t>
      </w:r>
      <w:r w:rsidRPr="004065B4">
        <w:rPr>
          <w:noProof/>
          <w:position w:val="-8"/>
          <w:vertAlign w:val="subscript"/>
        </w:rPr>
        <w:t>1 +</w:t>
      </w:r>
      <w:r w:rsidRPr="004065B4">
        <w:rPr>
          <w:noProof/>
          <w:position w:val="-8"/>
        </w:rPr>
        <w:t xml:space="preserve"> З эс</w:t>
      </w:r>
      <w:r w:rsidRPr="004065B4">
        <w:rPr>
          <w:noProof/>
          <w:position w:val="-8"/>
          <w:vertAlign w:val="subscript"/>
        </w:rPr>
        <w:t>2</w:t>
      </w:r>
      <w:r w:rsidR="00B30DAB">
        <w:rPr>
          <w:noProof/>
          <w:position w:val="-8"/>
          <w:vertAlign w:val="subscript"/>
        </w:rPr>
        <w:t xml:space="preserve"> + </w:t>
      </w:r>
      <w:r w:rsidR="00B30DAB" w:rsidRPr="004065B4">
        <w:rPr>
          <w:noProof/>
          <w:position w:val="-8"/>
        </w:rPr>
        <w:t>З эс</w:t>
      </w:r>
      <w:r w:rsidR="00B30DAB">
        <w:rPr>
          <w:noProof/>
          <w:position w:val="-8"/>
          <w:vertAlign w:val="subscript"/>
        </w:rPr>
        <w:t xml:space="preserve">3 </w:t>
      </w:r>
      <w:r w:rsidRPr="004065B4">
        <w:rPr>
          <w:noProof/>
          <w:position w:val="-8"/>
        </w:rPr>
        <w:t xml:space="preserve"> </w:t>
      </w:r>
      <w:r w:rsidRPr="004065B4">
        <w:rPr>
          <w:noProof/>
          <w:position w:val="-8"/>
          <w:vertAlign w:val="subscript"/>
        </w:rPr>
        <w:t xml:space="preserve">= </w:t>
      </w:r>
      <w:r w:rsidR="00B30DAB">
        <w:rPr>
          <w:noProof/>
          <w:position w:val="-8"/>
          <w:vertAlign w:val="subscript"/>
        </w:rPr>
        <w:t xml:space="preserve"> </w:t>
      </w:r>
      <w:r w:rsidR="003C6131">
        <w:rPr>
          <w:noProof/>
          <w:position w:val="-8"/>
        </w:rPr>
        <w:t>863891,00</w:t>
      </w:r>
      <w:r w:rsidRPr="004065B4">
        <w:rPr>
          <w:noProof/>
          <w:position w:val="-8"/>
          <w:vertAlign w:val="subscript"/>
        </w:rPr>
        <w:t xml:space="preserve"> </w:t>
      </w:r>
      <w:r w:rsidRPr="004065B4">
        <w:rPr>
          <w:noProof/>
          <w:position w:val="-8"/>
        </w:rPr>
        <w:t>руб.</w:t>
      </w:r>
    </w:p>
    <w:p w:rsidR="00064055" w:rsidRPr="004065B4" w:rsidRDefault="00064055" w:rsidP="0006405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/>
          <w:position w:val="-8"/>
        </w:rPr>
      </w:pPr>
      <w:r w:rsidRPr="004065B4">
        <w:rPr>
          <w:noProof/>
          <w:position w:val="-8"/>
        </w:rPr>
        <w:t>З эс</w:t>
      </w:r>
      <w:r w:rsidRPr="004065B4">
        <w:rPr>
          <w:noProof/>
          <w:position w:val="-8"/>
          <w:vertAlign w:val="subscript"/>
        </w:rPr>
        <w:t xml:space="preserve"> = </w:t>
      </w:r>
      <w:r w:rsidRPr="004065B4">
        <w:rPr>
          <w:noProof/>
          <w:position w:val="-8"/>
        </w:rPr>
        <w:t xml:space="preserve"> </w:t>
      </w:r>
      <w:r>
        <w:rPr>
          <w:noProof/>
          <w:position w:val="-8"/>
        </w:rPr>
        <w:t>62076,00</w:t>
      </w:r>
      <w:r w:rsidRPr="004065B4">
        <w:rPr>
          <w:noProof/>
          <w:position w:val="-8"/>
          <w:vertAlign w:val="subscript"/>
        </w:rPr>
        <w:t xml:space="preserve"> +</w:t>
      </w:r>
      <w:r w:rsidRPr="004065B4">
        <w:rPr>
          <w:noProof/>
          <w:position w:val="-8"/>
        </w:rPr>
        <w:t xml:space="preserve"> </w:t>
      </w:r>
      <w:r>
        <w:rPr>
          <w:noProof/>
          <w:position w:val="-8"/>
        </w:rPr>
        <w:t>792947,00</w:t>
      </w:r>
      <w:r>
        <w:rPr>
          <w:noProof/>
          <w:position w:val="-8"/>
          <w:vertAlign w:val="subscript"/>
        </w:rPr>
        <w:t xml:space="preserve"> + </w:t>
      </w:r>
      <w:r>
        <w:rPr>
          <w:noProof/>
          <w:position w:val="-8"/>
        </w:rPr>
        <w:t>8868,00</w:t>
      </w:r>
      <w:r>
        <w:rPr>
          <w:noProof/>
          <w:position w:val="-8"/>
          <w:vertAlign w:val="subscript"/>
        </w:rPr>
        <w:t xml:space="preserve"> </w:t>
      </w:r>
      <w:r w:rsidRPr="004065B4">
        <w:rPr>
          <w:noProof/>
          <w:position w:val="-8"/>
        </w:rPr>
        <w:t xml:space="preserve"> </w:t>
      </w:r>
      <w:r w:rsidRPr="004065B4">
        <w:rPr>
          <w:noProof/>
          <w:position w:val="-8"/>
          <w:vertAlign w:val="subscript"/>
        </w:rPr>
        <w:t xml:space="preserve">= </w:t>
      </w:r>
      <w:r>
        <w:rPr>
          <w:noProof/>
          <w:position w:val="-8"/>
          <w:vertAlign w:val="subscript"/>
        </w:rPr>
        <w:t xml:space="preserve"> </w:t>
      </w:r>
      <w:r>
        <w:rPr>
          <w:noProof/>
          <w:position w:val="-8"/>
        </w:rPr>
        <w:t>863891,00</w:t>
      </w:r>
      <w:r w:rsidRPr="004065B4">
        <w:rPr>
          <w:noProof/>
          <w:position w:val="-8"/>
          <w:vertAlign w:val="subscript"/>
        </w:rPr>
        <w:t xml:space="preserve"> </w:t>
      </w:r>
      <w:r w:rsidRPr="004065B4">
        <w:rPr>
          <w:noProof/>
          <w:position w:val="-8"/>
        </w:rPr>
        <w:t>руб.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4065B4" w:rsidRDefault="00330187" w:rsidP="00330187">
      <w:pPr>
        <w:widowControl w:val="0"/>
        <w:jc w:val="both"/>
        <w:rPr>
          <w:lang w:eastAsia="en-US"/>
        </w:rPr>
      </w:pPr>
    </w:p>
    <w:p w:rsidR="00330187" w:rsidRPr="004065B4" w:rsidRDefault="00330187" w:rsidP="0033018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065B4">
        <w:rPr>
          <w:b/>
        </w:rPr>
        <w:t>Затраты на аренду помещений и оборудования и иного имущества</w:t>
      </w:r>
    </w:p>
    <w:p w:rsidR="00330187" w:rsidRPr="004065B4" w:rsidRDefault="00330187" w:rsidP="00330187">
      <w:pPr>
        <w:autoSpaceDE w:val="0"/>
        <w:autoSpaceDN w:val="0"/>
        <w:adjustRightInd w:val="0"/>
        <w:jc w:val="both"/>
      </w:pPr>
    </w:p>
    <w:p w:rsidR="00330187" w:rsidRPr="004065B4" w:rsidRDefault="006731F6" w:rsidP="00330187">
      <w:pPr>
        <w:shd w:val="clear" w:color="auto" w:fill="FFFFFF"/>
        <w:autoSpaceDE w:val="0"/>
        <w:autoSpaceDN w:val="0"/>
        <w:adjustRightInd w:val="0"/>
        <w:jc w:val="both"/>
      </w:pPr>
      <w:r>
        <w:t>47</w:t>
      </w:r>
      <w:r w:rsidR="00330187" w:rsidRPr="004065B4">
        <w:t>. Затраты</w:t>
      </w:r>
      <w:r w:rsidR="00C037DC">
        <w:t xml:space="preserve"> на </w:t>
      </w:r>
      <w:r w:rsidR="003C6131">
        <w:t>аренду помещений: отсутствуют</w:t>
      </w:r>
      <w:r w:rsidR="00330187" w:rsidRPr="004065B4">
        <w:t>.</w:t>
      </w:r>
    </w:p>
    <w:p w:rsidR="00330187" w:rsidRPr="004065B4" w:rsidRDefault="006731F6" w:rsidP="00330187">
      <w:pPr>
        <w:shd w:val="clear" w:color="auto" w:fill="FFFFFF"/>
        <w:autoSpaceDE w:val="0"/>
        <w:autoSpaceDN w:val="0"/>
        <w:adjustRightInd w:val="0"/>
        <w:jc w:val="both"/>
      </w:pPr>
      <w:r>
        <w:t>48</w:t>
      </w:r>
      <w:r w:rsidR="00330187" w:rsidRPr="004065B4">
        <w:t>. Затраты на аренду помещения (зала) для проведения совещания отсутствуют.</w:t>
      </w:r>
    </w:p>
    <w:p w:rsidR="00330187" w:rsidRPr="004065B4" w:rsidRDefault="006731F6" w:rsidP="00330187">
      <w:pPr>
        <w:shd w:val="clear" w:color="auto" w:fill="FFFFFF"/>
        <w:autoSpaceDE w:val="0"/>
        <w:autoSpaceDN w:val="0"/>
        <w:adjustRightInd w:val="0"/>
        <w:jc w:val="both"/>
      </w:pPr>
      <w:r>
        <w:t>49</w:t>
      </w:r>
      <w:r w:rsidR="00330187" w:rsidRPr="004065B4">
        <w:t>. Затраты на аренду оборудования для проведения совещания отсутствуют</w:t>
      </w:r>
    </w:p>
    <w:p w:rsidR="00330187" w:rsidRPr="004065B4" w:rsidRDefault="006731F6" w:rsidP="00330187">
      <w:pPr>
        <w:shd w:val="clear" w:color="auto" w:fill="FFFFFF"/>
        <w:autoSpaceDE w:val="0"/>
        <w:autoSpaceDN w:val="0"/>
        <w:adjustRightInd w:val="0"/>
        <w:jc w:val="both"/>
      </w:pPr>
      <w:r>
        <w:t>50</w:t>
      </w:r>
      <w:r w:rsidR="00330187" w:rsidRPr="004065B4">
        <w:t>. Затраты на содержание и техническое обслуживание помещений</w:t>
      </w:r>
      <w:r w:rsidR="00330187" w:rsidRPr="00155375">
        <w:t xml:space="preserve"> </w:t>
      </w:r>
      <w:r w:rsidR="00330187" w:rsidRPr="004065B4">
        <w:t>отсутствуют</w:t>
      </w:r>
    </w:p>
    <w:p w:rsidR="00330187" w:rsidRPr="004065B4" w:rsidRDefault="006731F6" w:rsidP="00330187">
      <w:pPr>
        <w:shd w:val="clear" w:color="auto" w:fill="FFFFFF"/>
        <w:autoSpaceDE w:val="0"/>
        <w:autoSpaceDN w:val="0"/>
        <w:adjustRightInd w:val="0"/>
        <w:jc w:val="both"/>
      </w:pPr>
      <w:r>
        <w:t>51</w:t>
      </w:r>
      <w:r w:rsidR="00330187" w:rsidRPr="004065B4">
        <w:t>. Затраты на закупку услуг управляющей компании</w:t>
      </w:r>
      <w:r w:rsidR="00330187" w:rsidRPr="00357B41">
        <w:t xml:space="preserve"> </w:t>
      </w:r>
      <w:r w:rsidR="00330187" w:rsidRPr="004065B4">
        <w:t>отсутствуют</w:t>
      </w:r>
    </w:p>
    <w:p w:rsidR="00330187" w:rsidRPr="004065B4" w:rsidRDefault="006731F6" w:rsidP="00330187">
      <w:pPr>
        <w:shd w:val="clear" w:color="auto" w:fill="FFFFFF"/>
        <w:autoSpaceDE w:val="0"/>
        <w:autoSpaceDN w:val="0"/>
        <w:adjustRightInd w:val="0"/>
        <w:jc w:val="both"/>
      </w:pPr>
      <w:r>
        <w:t>52</w:t>
      </w:r>
      <w:r w:rsidR="00330187" w:rsidRPr="004065B4">
        <w:t xml:space="preserve">. В формулах для расчета затрат, указанных в </w:t>
      </w:r>
      <w:hyperlink w:anchor="Par64" w:history="1">
        <w:r w:rsidR="00330187" w:rsidRPr="004065B4">
          <w:t xml:space="preserve">пунктах </w:t>
        </w:r>
      </w:hyperlink>
      <w:hyperlink w:anchor="Par79" w:history="1">
        <w:r w:rsidR="00330187" w:rsidRPr="004065B4">
          <w:t>60</w:t>
        </w:r>
      </w:hyperlink>
      <w:r w:rsidR="00330187" w:rsidRPr="004065B4">
        <w:t xml:space="preserve"> и </w:t>
      </w:r>
      <w:hyperlink w:anchor="Par101" w:history="1">
        <w:r w:rsidR="00330187" w:rsidRPr="004065B4">
          <w:t>63</w:t>
        </w:r>
      </w:hyperlink>
      <w:r w:rsidR="00330187" w:rsidRPr="004065B4">
        <w:t xml:space="preserve"> - </w:t>
      </w:r>
      <w:hyperlink w:anchor="Par115" w:history="1">
        <w:r w:rsidR="00330187" w:rsidRPr="004065B4">
          <w:t>65</w:t>
        </w:r>
      </w:hyperlink>
      <w:r w:rsidR="00330187" w:rsidRPr="004065B4">
        <w:t>, значение показателя площади помещений соответсвует СНиП 31-05-2003.</w:t>
      </w:r>
    </w:p>
    <w:p w:rsidR="00330187" w:rsidRPr="004065B4" w:rsidRDefault="006731F6" w:rsidP="00330187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>53</w:t>
      </w:r>
      <w:r w:rsidR="00330187" w:rsidRPr="004065B4">
        <w:t>. Затраты на техническое обслуживание и регламентно-профилактический ремонт систем охранно-пожарной и тревожной сигнализации:</w:t>
      </w:r>
      <w:r w:rsidR="00AA0AEE" w:rsidRPr="00AA0AEE">
        <w:rPr>
          <w:noProof/>
          <w:position w:val="-28"/>
          <w:sz w:val="28"/>
          <w:szCs w:val="28"/>
        </w:rPr>
        <w:t xml:space="preserve"> </w:t>
      </w:r>
      <w:r w:rsidR="00A579B1">
        <w:rPr>
          <w:noProof/>
        </w:rPr>
        <w:drawing>
          <wp:inline distT="0" distB="0" distL="0" distR="0">
            <wp:extent cx="1189355" cy="43688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где: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299720" cy="234950"/>
            <wp:effectExtent l="0" t="0" r="5080" b="0"/>
            <wp:docPr id="68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количество i-х обслуживаемых устройств в составе системы охранно-тревожной сигнализации;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242570" cy="210185"/>
            <wp:effectExtent l="19050" t="0" r="0" b="0"/>
            <wp:docPr id="69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1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цена обслуживания одного i-го устройства.</w:t>
      </w:r>
    </w:p>
    <w:p w:rsidR="00330187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CB136E">
        <w:t xml:space="preserve">З </w:t>
      </w:r>
      <w:r w:rsidRPr="00CB136E">
        <w:rPr>
          <w:vertAlign w:val="subscript"/>
        </w:rPr>
        <w:t>ос</w:t>
      </w:r>
      <w:r w:rsidRPr="00CB136E">
        <w:t xml:space="preserve">  =  </w:t>
      </w:r>
      <w:r w:rsidR="0091794E">
        <w:t>24000,00</w:t>
      </w:r>
      <w:r w:rsidRPr="00CB136E">
        <w:t xml:space="preserve">  рублей</w:t>
      </w:r>
    </w:p>
    <w:p w:rsidR="00330187" w:rsidRPr="00CB136E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4065B4" w:rsidRDefault="00BA57A4" w:rsidP="00330187">
      <w:pPr>
        <w:shd w:val="clear" w:color="auto" w:fill="FFFFFF"/>
        <w:autoSpaceDE w:val="0"/>
        <w:autoSpaceDN w:val="0"/>
        <w:adjustRightInd w:val="0"/>
        <w:jc w:val="both"/>
      </w:pPr>
      <w:bookmarkStart w:id="10" w:name="Par64"/>
      <w:bookmarkEnd w:id="10"/>
      <w:r>
        <w:t>54</w:t>
      </w:r>
      <w:r w:rsidR="00330187" w:rsidRPr="004065B4">
        <w:t xml:space="preserve">. Затраты на проведение текущего ремонта помещения определяются в соответствии </w:t>
      </w:r>
      <w:r w:rsidR="00330187">
        <w:t xml:space="preserve">                 </w:t>
      </w:r>
      <w:r w:rsidR="00330187" w:rsidRPr="004065B4">
        <w:t>со сметной документацией.</w:t>
      </w:r>
    </w:p>
    <w:p w:rsidR="00330187" w:rsidRPr="004065B4" w:rsidRDefault="00BA57A4" w:rsidP="00330187">
      <w:pPr>
        <w:shd w:val="clear" w:color="auto" w:fill="FFFFFF"/>
        <w:autoSpaceDE w:val="0"/>
        <w:autoSpaceDN w:val="0"/>
        <w:adjustRightInd w:val="0"/>
        <w:jc w:val="both"/>
      </w:pPr>
      <w:r>
        <w:t>55</w:t>
      </w:r>
      <w:r w:rsidR="00330187" w:rsidRPr="004065B4">
        <w:t>. Затраты на содержание прилегающей территории отсутствуют.</w:t>
      </w:r>
    </w:p>
    <w:p w:rsidR="00330187" w:rsidRPr="00272616" w:rsidRDefault="00BA57A4" w:rsidP="00330187">
      <w:pPr>
        <w:shd w:val="clear" w:color="auto" w:fill="FFFFFF"/>
        <w:autoSpaceDE w:val="0"/>
        <w:autoSpaceDN w:val="0"/>
        <w:adjustRightInd w:val="0"/>
        <w:jc w:val="both"/>
      </w:pPr>
      <w:bookmarkStart w:id="11" w:name="Par79"/>
      <w:bookmarkEnd w:id="11"/>
      <w:r>
        <w:t>56</w:t>
      </w:r>
      <w:r w:rsidR="00330187" w:rsidRPr="00272616">
        <w:t>. Затраты на оплату услуг по обслуживанию и уборке помещения:</w:t>
      </w:r>
    </w:p>
    <w:p w:rsidR="00330187" w:rsidRPr="00272616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1934210" cy="428625"/>
            <wp:effectExtent l="0" t="0" r="0" b="0"/>
            <wp:docPr id="70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272616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272616">
        <w:t>где:</w:t>
      </w:r>
    </w:p>
    <w:p w:rsidR="00330187" w:rsidRPr="00272616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9"/>
        </w:rPr>
        <w:drawing>
          <wp:inline distT="0" distB="0" distL="0" distR="0">
            <wp:extent cx="380365" cy="274955"/>
            <wp:effectExtent l="19050" t="0" r="0" b="0"/>
            <wp:docPr id="71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272616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30187" w:rsidRPr="00272616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9"/>
        </w:rPr>
        <w:drawing>
          <wp:inline distT="0" distB="0" distL="0" distR="0">
            <wp:extent cx="380365" cy="274955"/>
            <wp:effectExtent l="19050" t="0" r="0" b="0"/>
            <wp:docPr id="72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272616">
        <w:t xml:space="preserve"> - цена услуги по обслуживанию и уборке i-го помещения в месяц;</w:t>
      </w:r>
    </w:p>
    <w:p w:rsidR="00B26E5E" w:rsidRPr="00272616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9"/>
        </w:rPr>
        <w:drawing>
          <wp:inline distT="0" distB="0" distL="0" distR="0">
            <wp:extent cx="380365" cy="234950"/>
            <wp:effectExtent l="19050" t="0" r="635" b="0"/>
            <wp:docPr id="73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272616">
        <w:t xml:space="preserve"> - количество месяцев использования услуги по обслуживанию и уборке i-го помещения в месяц.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58"/>
        <w:gridCol w:w="2358"/>
        <w:gridCol w:w="2359"/>
        <w:gridCol w:w="2494"/>
      </w:tblGrid>
      <w:tr w:rsidR="00B26E5E" w:rsidTr="00B26E5E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5E" w:rsidRDefault="00B26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5E" w:rsidRDefault="00B26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Планируемое количество месяцев работы внештатного сотрудника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5E" w:rsidRDefault="00B26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Стоимость 1 месяца работы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5E" w:rsidRDefault="00B26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Процентная ставка страховых взносов в государственные внебюджетные фонды</w:t>
            </w:r>
          </w:p>
        </w:tc>
      </w:tr>
      <w:tr w:rsidR="00B26E5E" w:rsidTr="00B26E5E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5E" w:rsidRDefault="00B26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Оплата услуг по уборке помещения      клуба Нежново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5E" w:rsidRDefault="00B26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12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5E" w:rsidRDefault="00B26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6000,00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5E" w:rsidRDefault="00B26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27,1</w:t>
            </w:r>
          </w:p>
        </w:tc>
      </w:tr>
      <w:tr w:rsidR="00B26E5E" w:rsidTr="00B26E5E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5E" w:rsidRDefault="00B26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Оплата услуг по уборке помещения      библиотека Нежново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5E" w:rsidRDefault="00B26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12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5E" w:rsidRDefault="00B26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6000,00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5E" w:rsidRDefault="00B26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27,1</w:t>
            </w:r>
          </w:p>
        </w:tc>
      </w:tr>
      <w:tr w:rsidR="00B26E5E" w:rsidTr="00B26E5E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5E" w:rsidRDefault="00B26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Оплата услуг по отоплению здания клуба Нежново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5E" w:rsidRDefault="00B26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4х12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5E" w:rsidRDefault="00B26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14400,00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5E" w:rsidRDefault="00B26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27,1</w:t>
            </w:r>
          </w:p>
        </w:tc>
      </w:tr>
    </w:tbl>
    <w:p w:rsidR="00330187" w:rsidRPr="00272616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CB136E" w:rsidRDefault="00330187" w:rsidP="00272616">
      <w:pPr>
        <w:shd w:val="clear" w:color="auto" w:fill="FFFFFF"/>
        <w:autoSpaceDE w:val="0"/>
        <w:autoSpaceDN w:val="0"/>
        <w:adjustRightInd w:val="0"/>
        <w:jc w:val="both"/>
      </w:pPr>
      <w:r w:rsidRPr="00272616">
        <w:t xml:space="preserve">       </w:t>
      </w:r>
    </w:p>
    <w:p w:rsidR="00330187" w:rsidRDefault="00B26E5E" w:rsidP="00330187">
      <w:pPr>
        <w:shd w:val="clear" w:color="auto" w:fill="FFFFFF"/>
        <w:autoSpaceDE w:val="0"/>
        <w:autoSpaceDN w:val="0"/>
        <w:adjustRightInd w:val="0"/>
        <w:jc w:val="both"/>
      </w:pPr>
      <w:r>
        <w:t>57</w:t>
      </w:r>
      <w:r w:rsidR="00330187" w:rsidRPr="00CB136E">
        <w:t>. Затраты на вывоз твердых коммунальных отходов</w:t>
      </w:r>
      <w:r w:rsidR="0091794E">
        <w:t>: 600 куб.м. по цене 625,00 рублей на сумму: 375000,00 рублей.</w:t>
      </w:r>
    </w:p>
    <w:p w:rsidR="00330187" w:rsidRPr="00CB136E" w:rsidRDefault="00B26E5E" w:rsidP="00330187">
      <w:pPr>
        <w:shd w:val="clear" w:color="auto" w:fill="FFFFFF"/>
        <w:autoSpaceDE w:val="0"/>
        <w:autoSpaceDN w:val="0"/>
        <w:adjustRightInd w:val="0"/>
        <w:jc w:val="both"/>
      </w:pPr>
      <w:r>
        <w:t>58</w:t>
      </w:r>
      <w:r w:rsidR="00330187" w:rsidRPr="00CB136E">
        <w:t>. Затраты на техническое обслуживание и регламентно-профилактический ремонт лифтов отсутствуют.</w:t>
      </w:r>
    </w:p>
    <w:p w:rsidR="00330187" w:rsidRPr="00CB136E" w:rsidRDefault="00B26E5E" w:rsidP="00330187">
      <w:pPr>
        <w:shd w:val="clear" w:color="auto" w:fill="FFFFFF"/>
        <w:autoSpaceDE w:val="0"/>
        <w:autoSpaceDN w:val="0"/>
        <w:adjustRightInd w:val="0"/>
        <w:jc w:val="both"/>
      </w:pPr>
      <w:bookmarkStart w:id="12" w:name="Par101"/>
      <w:bookmarkEnd w:id="12"/>
      <w:r>
        <w:t>59</w:t>
      </w:r>
      <w:r w:rsidR="00330187" w:rsidRPr="00CB136E"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отсутствуют.</w:t>
      </w:r>
    </w:p>
    <w:p w:rsidR="00330187" w:rsidRPr="00CB136E" w:rsidRDefault="00B26E5E" w:rsidP="00330187">
      <w:pPr>
        <w:shd w:val="clear" w:color="auto" w:fill="FFFFFF"/>
        <w:autoSpaceDE w:val="0"/>
        <w:autoSpaceDN w:val="0"/>
        <w:adjustRightInd w:val="0"/>
        <w:jc w:val="both"/>
      </w:pPr>
      <w:r>
        <w:t>60</w:t>
      </w:r>
      <w:r w:rsidR="00330187" w:rsidRPr="00CB136E">
        <w:t>. Затраты на техническое обслуживание и регламентно-профилактический ремонт водонапорной насосной станции пожаротушения отсутствуют</w:t>
      </w:r>
      <w:r w:rsidR="0091794E">
        <w:t>.</w:t>
      </w:r>
      <w:r w:rsidR="00330187" w:rsidRPr="00CB136E">
        <w:rPr>
          <w:noProof/>
          <w:position w:val="-8"/>
        </w:rPr>
        <w:t xml:space="preserve"> </w:t>
      </w:r>
    </w:p>
    <w:p w:rsidR="00330187" w:rsidRDefault="00B26E5E" w:rsidP="00330187">
      <w:pPr>
        <w:shd w:val="clear" w:color="auto" w:fill="FFFFFF"/>
        <w:autoSpaceDE w:val="0"/>
        <w:autoSpaceDN w:val="0"/>
        <w:adjustRightInd w:val="0"/>
        <w:jc w:val="both"/>
      </w:pPr>
      <w:bookmarkStart w:id="13" w:name="Par115"/>
      <w:bookmarkEnd w:id="13"/>
      <w:r>
        <w:t>61</w:t>
      </w:r>
      <w:r w:rsidR="00330187" w:rsidRPr="00CB136E"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                       к зимнему сезону</w:t>
      </w:r>
      <w:r w:rsidR="0091794E">
        <w:t>: приобретение дров на отопление  60 м.куб. по цене 1600,00 рублей на сумму 96000,00 рублей.</w:t>
      </w:r>
    </w:p>
    <w:p w:rsidR="00330187" w:rsidRDefault="00B26E5E" w:rsidP="00330187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>62</w:t>
      </w:r>
      <w:r w:rsidR="00330187" w:rsidRPr="00CB136E"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отсутствуют.</w:t>
      </w:r>
    </w:p>
    <w:p w:rsidR="00330187" w:rsidRPr="00CB136E" w:rsidRDefault="00B26E5E" w:rsidP="00330187">
      <w:pPr>
        <w:shd w:val="clear" w:color="auto" w:fill="FFFFFF"/>
        <w:autoSpaceDE w:val="0"/>
        <w:autoSpaceDN w:val="0"/>
        <w:adjustRightInd w:val="0"/>
        <w:jc w:val="both"/>
      </w:pPr>
      <w:r>
        <w:t>63</w:t>
      </w:r>
      <w:r w:rsidR="00330187" w:rsidRPr="00CB136E">
        <w:t xml:space="preserve">. Затраты на техническое обслуживание и ремонт транспортных средств составляют </w:t>
      </w:r>
    </w:p>
    <w:p w:rsidR="00330187" w:rsidRPr="00CB136E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>
        <w:t>20000</w:t>
      </w:r>
      <w:r w:rsidRPr="00CB136E">
        <w:t xml:space="preserve"> рублей.</w:t>
      </w:r>
    </w:p>
    <w:p w:rsidR="00330187" w:rsidRPr="00CB136E" w:rsidRDefault="00B26E5E" w:rsidP="00330187">
      <w:pPr>
        <w:shd w:val="clear" w:color="auto" w:fill="FFFFFF"/>
        <w:autoSpaceDE w:val="0"/>
        <w:autoSpaceDN w:val="0"/>
        <w:adjustRightInd w:val="0"/>
        <w:jc w:val="both"/>
      </w:pPr>
      <w:r>
        <w:t>64</w:t>
      </w:r>
      <w:r w:rsidR="00330187" w:rsidRPr="00CB136E">
        <w:t>. Затраты на техническое обслуживание бытового оборудования отсутствуют.</w:t>
      </w:r>
    </w:p>
    <w:p w:rsidR="00330187" w:rsidRDefault="00B26E5E" w:rsidP="00330187">
      <w:pPr>
        <w:shd w:val="clear" w:color="auto" w:fill="FFFFFF"/>
        <w:autoSpaceDE w:val="0"/>
        <w:autoSpaceDN w:val="0"/>
        <w:adjustRightInd w:val="0"/>
        <w:jc w:val="both"/>
      </w:pPr>
      <w:r>
        <w:t>65</w:t>
      </w:r>
      <w:r w:rsidR="00330187" w:rsidRPr="00CB136E"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</w:t>
      </w:r>
      <w:r w:rsidR="00330187">
        <w:t xml:space="preserve">                       </w:t>
      </w:r>
      <w:r w:rsidR="00330187" w:rsidRPr="00CB136E">
        <w:t xml:space="preserve"> и управления доступом, систем автоматического диспетчерского управления, систем видеонаблюдения </w:t>
      </w:r>
      <w:r w:rsidR="00CE262C">
        <w:t>рассчитываются в сумме приобретения ГСМ для содержания м</w:t>
      </w:r>
      <w:r w:rsidR="00C037DC">
        <w:t>отопомп и дизельны</w:t>
      </w:r>
      <w:r w:rsidR="008E282F">
        <w:t>х генераторов: 10000,00 рублей</w:t>
      </w:r>
      <w:r w:rsidR="00CE262C">
        <w:t xml:space="preserve">. </w:t>
      </w:r>
    </w:p>
    <w:p w:rsidR="00330187" w:rsidRPr="004065B4" w:rsidRDefault="00B26E5E" w:rsidP="00330187">
      <w:pPr>
        <w:shd w:val="clear" w:color="auto" w:fill="FFFFFF"/>
        <w:autoSpaceDE w:val="0"/>
        <w:autoSpaceDN w:val="0"/>
        <w:adjustRightInd w:val="0"/>
        <w:jc w:val="both"/>
      </w:pPr>
      <w:r>
        <w:t>66</w:t>
      </w:r>
      <w:r w:rsidR="00330187" w:rsidRPr="004065B4">
        <w:t xml:space="preserve">. Затраты на техническое обслуживание и регламентно-профилактический ремонт дизельных генераторных установок </w:t>
      </w:r>
      <w:r w:rsidR="00330187" w:rsidRPr="004065B4">
        <w:rPr>
          <w:noProof/>
        </w:rPr>
        <w:t>отсутствуют</w:t>
      </w:r>
      <w:r w:rsidR="00330187" w:rsidRPr="004065B4">
        <w:rPr>
          <w:noProof/>
          <w:position w:val="-9"/>
        </w:rPr>
        <w:t>.</w:t>
      </w:r>
    </w:p>
    <w:p w:rsidR="00330187" w:rsidRPr="004065B4" w:rsidRDefault="00B26E5E" w:rsidP="00330187">
      <w:pPr>
        <w:shd w:val="clear" w:color="auto" w:fill="FFFFFF"/>
        <w:autoSpaceDE w:val="0"/>
        <w:autoSpaceDN w:val="0"/>
        <w:adjustRightInd w:val="0"/>
        <w:jc w:val="both"/>
      </w:pPr>
      <w:r>
        <w:t>67</w:t>
      </w:r>
      <w:r w:rsidR="00330187" w:rsidRPr="004065B4">
        <w:t xml:space="preserve">. Затраты на техническое обслуживание и регламентно-профилактический ремонт системы газового пожаротушения </w:t>
      </w:r>
      <w:r w:rsidR="00330187" w:rsidRPr="004065B4">
        <w:rPr>
          <w:noProof/>
        </w:rPr>
        <w:t>отсутствуют</w:t>
      </w:r>
      <w:r w:rsidR="00330187" w:rsidRPr="004065B4">
        <w:rPr>
          <w:noProof/>
          <w:position w:val="-8"/>
        </w:rPr>
        <w:t>.</w:t>
      </w:r>
    </w:p>
    <w:p w:rsidR="00330187" w:rsidRDefault="00B26E5E" w:rsidP="00330187">
      <w:pPr>
        <w:shd w:val="clear" w:color="auto" w:fill="FFFFFF"/>
        <w:autoSpaceDE w:val="0"/>
        <w:autoSpaceDN w:val="0"/>
        <w:adjustRightInd w:val="0"/>
        <w:jc w:val="both"/>
      </w:pPr>
      <w:r>
        <w:t>68</w:t>
      </w:r>
      <w:r w:rsidR="00330187" w:rsidRPr="004065B4">
        <w:t>. Затраты на техническое обслуживание и регламентно-профилактический ремонт систем кондиционирования и вентиляции</w:t>
      </w:r>
      <w:r w:rsidR="00330187" w:rsidRPr="00AE1BE6">
        <w:t xml:space="preserve"> </w:t>
      </w:r>
      <w:r w:rsidR="00330187" w:rsidRPr="00CB136E">
        <w:t>отсутствуют</w:t>
      </w:r>
      <w:r w:rsidR="00330187">
        <w:t>.</w:t>
      </w:r>
    </w:p>
    <w:p w:rsidR="00330187" w:rsidRPr="004065B4" w:rsidRDefault="00B26E5E" w:rsidP="0033018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t>69</w:t>
      </w:r>
      <w:r w:rsidR="00330187" w:rsidRPr="004065B4">
        <w:t>. Затраты на техническое обслуживание и регламентно-профилактический ремонт систем пожар</w:t>
      </w:r>
      <w:r>
        <w:t>ной сигнализации указаны в п. 53</w:t>
      </w:r>
      <w:r w:rsidR="00330187" w:rsidRPr="004065B4">
        <w:t xml:space="preserve">. </w:t>
      </w:r>
    </w:p>
    <w:p w:rsidR="00330187" w:rsidRPr="004065B4" w:rsidRDefault="00B26E5E" w:rsidP="00330187">
      <w:pPr>
        <w:shd w:val="clear" w:color="auto" w:fill="FFFFFF"/>
        <w:autoSpaceDE w:val="0"/>
        <w:autoSpaceDN w:val="0"/>
        <w:adjustRightInd w:val="0"/>
        <w:jc w:val="both"/>
      </w:pPr>
      <w:r>
        <w:t>70</w:t>
      </w:r>
      <w:r w:rsidR="00330187" w:rsidRPr="004065B4">
        <w:t>. Затраты на техническое обслуживание и регламентно-профилактический ремонт систем контроля и управления доступом отсутствуют.</w:t>
      </w:r>
    </w:p>
    <w:p w:rsidR="00330187" w:rsidRPr="004065B4" w:rsidRDefault="00B26E5E" w:rsidP="00330187">
      <w:pPr>
        <w:shd w:val="clear" w:color="auto" w:fill="FFFFFF"/>
        <w:autoSpaceDE w:val="0"/>
        <w:autoSpaceDN w:val="0"/>
        <w:adjustRightInd w:val="0"/>
        <w:jc w:val="both"/>
      </w:pPr>
      <w:r>
        <w:t>71</w:t>
      </w:r>
      <w:r w:rsidR="00330187" w:rsidRPr="004065B4">
        <w:t xml:space="preserve">. Затраты на техническое обслуживание и регламентно-профилактический ремонт систем автоматического диспетчерского управления отсутствуют </w:t>
      </w:r>
    </w:p>
    <w:p w:rsidR="00330187" w:rsidRPr="004065B4" w:rsidRDefault="00B26E5E" w:rsidP="00330187">
      <w:pPr>
        <w:shd w:val="clear" w:color="auto" w:fill="FFFFFF"/>
        <w:autoSpaceDE w:val="0"/>
        <w:autoSpaceDN w:val="0"/>
        <w:adjustRightInd w:val="0"/>
        <w:jc w:val="both"/>
      </w:pPr>
      <w:r>
        <w:t>72</w:t>
      </w:r>
      <w:r w:rsidR="00330187" w:rsidRPr="004065B4">
        <w:t>. Затраты на техническое обслуживание и регламентно-профилактический ремонт систем видеонаблюдения отсутствуют.</w:t>
      </w:r>
    </w:p>
    <w:p w:rsidR="00330187" w:rsidRPr="004065B4" w:rsidRDefault="00B26E5E" w:rsidP="00330187">
      <w:pPr>
        <w:shd w:val="clear" w:color="auto" w:fill="FFFFFF"/>
        <w:autoSpaceDE w:val="0"/>
        <w:autoSpaceDN w:val="0"/>
        <w:adjustRightInd w:val="0"/>
        <w:jc w:val="both"/>
      </w:pPr>
      <w:r>
        <w:t>73</w:t>
      </w:r>
      <w:r w:rsidR="00330187" w:rsidRPr="004065B4">
        <w:t>. Затраты на оплату услуг внештатных сотрудников :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2265680" cy="445135"/>
            <wp:effectExtent l="0" t="0" r="0" b="0"/>
            <wp:docPr id="74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где: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9"/>
        </w:rPr>
        <w:drawing>
          <wp:inline distT="0" distB="0" distL="0" distR="0">
            <wp:extent cx="372110" cy="202565"/>
            <wp:effectExtent l="19050" t="0" r="0" b="0"/>
            <wp:docPr id="75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планируемое количество месяцев работы внештатного сотрудника в g-й должности;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9"/>
        </w:rPr>
        <w:drawing>
          <wp:inline distT="0" distB="0" distL="0" distR="0">
            <wp:extent cx="372110" cy="234950"/>
            <wp:effectExtent l="19050" t="0" r="0" b="0"/>
            <wp:docPr id="76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стоимость одного месяца работы внештатного сотрудника в g-й должности;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9"/>
        </w:rPr>
        <w:drawing>
          <wp:inline distT="0" distB="0" distL="0" distR="0">
            <wp:extent cx="372110" cy="259080"/>
            <wp:effectExtent l="0" t="0" r="0" b="0"/>
            <wp:docPr id="77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процентная ставка страховых взносов в государственные внебюджетные фонды.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 с содержанием имущества (за исключением коммунальных услуг).</w:t>
      </w:r>
    </w:p>
    <w:p w:rsidR="009E1425" w:rsidRPr="00272616" w:rsidRDefault="009E1425" w:rsidP="009E1425">
      <w:pPr>
        <w:shd w:val="clear" w:color="auto" w:fill="FFFFFF"/>
        <w:autoSpaceDE w:val="0"/>
        <w:autoSpaceDN w:val="0"/>
        <w:adjustRightInd w:val="0"/>
        <w:jc w:val="both"/>
      </w:pPr>
      <w:r w:rsidRPr="009E1425">
        <w:t xml:space="preserve"> </w:t>
      </w:r>
      <w:r w:rsidRPr="00272616">
        <w:t>З</w:t>
      </w:r>
      <w:r w:rsidRPr="00272616">
        <w:rPr>
          <w:vertAlign w:val="subscript"/>
        </w:rPr>
        <w:t>ВНСИ1</w:t>
      </w:r>
      <w:r w:rsidR="008E282F">
        <w:t>= 12 × 10000руб. × 27,1 % = 152520,00</w:t>
      </w:r>
      <w:r w:rsidRPr="00272616">
        <w:t xml:space="preserve"> руб.</w:t>
      </w:r>
      <w:r w:rsidRPr="00272616">
        <w:rPr>
          <w:color w:val="984806"/>
        </w:rPr>
        <w:t xml:space="preserve"> </w:t>
      </w:r>
      <w:r w:rsidRPr="00272616">
        <w:t>договор ГПХ по содержанию уличного освещения</w:t>
      </w:r>
    </w:p>
    <w:p w:rsidR="009E1425" w:rsidRPr="00272616" w:rsidRDefault="009E1425" w:rsidP="009E1425">
      <w:pPr>
        <w:shd w:val="clear" w:color="auto" w:fill="FFFFFF"/>
        <w:autoSpaceDE w:val="0"/>
        <w:autoSpaceDN w:val="0"/>
        <w:adjustRightInd w:val="0"/>
        <w:jc w:val="both"/>
      </w:pPr>
      <w:r w:rsidRPr="00272616">
        <w:t>З</w:t>
      </w:r>
      <w:r w:rsidRPr="00272616">
        <w:rPr>
          <w:vertAlign w:val="subscript"/>
        </w:rPr>
        <w:t>ВНСИ2</w:t>
      </w:r>
      <w:r w:rsidR="008E282F">
        <w:t xml:space="preserve">= 12 × 12000руб. × 27,1 </w:t>
      </w:r>
      <w:r w:rsidR="003465CD">
        <w:t>% = 183024,00</w:t>
      </w:r>
      <w:r w:rsidRPr="00272616">
        <w:t xml:space="preserve"> руб.</w:t>
      </w:r>
      <w:r w:rsidRPr="00272616">
        <w:rPr>
          <w:color w:val="984806"/>
        </w:rPr>
        <w:t xml:space="preserve"> </w:t>
      </w:r>
      <w:r w:rsidR="008E282F">
        <w:t>договор ГПХ на услуги уборщиц</w:t>
      </w:r>
    </w:p>
    <w:p w:rsidR="0028062D" w:rsidRDefault="009E1425" w:rsidP="0028062D">
      <w:pPr>
        <w:shd w:val="clear" w:color="auto" w:fill="FFFFFF"/>
        <w:autoSpaceDE w:val="0"/>
        <w:autoSpaceDN w:val="0"/>
        <w:adjustRightInd w:val="0"/>
        <w:jc w:val="both"/>
      </w:pPr>
      <w:r w:rsidRPr="00272616">
        <w:t>З</w:t>
      </w:r>
      <w:r w:rsidRPr="00272616">
        <w:rPr>
          <w:vertAlign w:val="subscript"/>
        </w:rPr>
        <w:t>ВНСИ</w:t>
      </w:r>
      <w:r>
        <w:rPr>
          <w:vertAlign w:val="subscript"/>
        </w:rPr>
        <w:t>3</w:t>
      </w:r>
      <w:r w:rsidR="00AB1D57">
        <w:t>= 5 × 43020руб. × 27.1 % = 273392,0</w:t>
      </w:r>
      <w:r w:rsidR="003465CD">
        <w:t>0</w:t>
      </w:r>
      <w:r w:rsidRPr="00272616">
        <w:t xml:space="preserve"> руб.</w:t>
      </w:r>
      <w:r w:rsidRPr="00272616">
        <w:rPr>
          <w:color w:val="984806"/>
        </w:rPr>
        <w:t xml:space="preserve"> </w:t>
      </w:r>
      <w:r w:rsidRPr="00272616">
        <w:t>договоры ГПХ на содержание и обслужив</w:t>
      </w:r>
      <w:r w:rsidR="003465CD">
        <w:t>ание автомобильных дорог (расчистка дорог от снега)</w:t>
      </w:r>
      <w:r w:rsidRPr="00272616">
        <w:t>.</w:t>
      </w:r>
      <w:r w:rsidR="0028062D" w:rsidRPr="009E1425">
        <w:t xml:space="preserve"> </w:t>
      </w:r>
    </w:p>
    <w:p w:rsidR="0028062D" w:rsidRPr="00272616" w:rsidRDefault="0028062D" w:rsidP="0028062D">
      <w:pPr>
        <w:shd w:val="clear" w:color="auto" w:fill="FFFFFF"/>
        <w:autoSpaceDE w:val="0"/>
        <w:autoSpaceDN w:val="0"/>
        <w:adjustRightInd w:val="0"/>
        <w:jc w:val="both"/>
      </w:pPr>
      <w:r w:rsidRPr="00272616">
        <w:t>З</w:t>
      </w:r>
      <w:r w:rsidRPr="00272616">
        <w:rPr>
          <w:vertAlign w:val="subscript"/>
        </w:rPr>
        <w:t>ВНСИ1</w:t>
      </w:r>
      <w:r>
        <w:t>= 12 × 25000руб. × 27,1 % = 381300,00</w:t>
      </w:r>
      <w:r w:rsidRPr="00272616">
        <w:t xml:space="preserve"> руб.</w:t>
      </w:r>
      <w:r w:rsidRPr="00272616">
        <w:rPr>
          <w:color w:val="984806"/>
        </w:rPr>
        <w:t xml:space="preserve"> </w:t>
      </w:r>
      <w:r>
        <w:t>договор ГПХ оплата работы по землеустройству.</w:t>
      </w:r>
    </w:p>
    <w:p w:rsidR="0028062D" w:rsidRPr="00272616" w:rsidRDefault="0028062D" w:rsidP="0028062D">
      <w:pPr>
        <w:shd w:val="clear" w:color="auto" w:fill="FFFFFF"/>
        <w:autoSpaceDE w:val="0"/>
        <w:autoSpaceDN w:val="0"/>
        <w:adjustRightInd w:val="0"/>
        <w:jc w:val="both"/>
      </w:pPr>
      <w:r w:rsidRPr="00272616">
        <w:t>З</w:t>
      </w:r>
      <w:r w:rsidRPr="00272616">
        <w:rPr>
          <w:vertAlign w:val="subscript"/>
        </w:rPr>
        <w:t>ВНСИ1</w:t>
      </w:r>
      <w:r>
        <w:t>= 12 × 5800руб. × 27,1 % = 88500,00</w:t>
      </w:r>
      <w:r w:rsidRPr="00272616">
        <w:t xml:space="preserve"> руб.</w:t>
      </w:r>
      <w:r w:rsidRPr="00272616">
        <w:rPr>
          <w:color w:val="984806"/>
        </w:rPr>
        <w:t xml:space="preserve"> </w:t>
      </w:r>
      <w:r>
        <w:t>договор ГПХ оплата работы по сопровождению СУФД.</w:t>
      </w:r>
    </w:p>
    <w:p w:rsidR="009E1425" w:rsidRDefault="0028062D" w:rsidP="009E1425">
      <w:pPr>
        <w:shd w:val="clear" w:color="auto" w:fill="FFFFFF"/>
        <w:autoSpaceDE w:val="0"/>
        <w:autoSpaceDN w:val="0"/>
        <w:adjustRightInd w:val="0"/>
        <w:jc w:val="both"/>
      </w:pPr>
      <w:r w:rsidRPr="00272616">
        <w:t>З</w:t>
      </w:r>
      <w:r w:rsidRPr="00272616">
        <w:rPr>
          <w:vertAlign w:val="subscript"/>
        </w:rPr>
        <w:t>ВНСИ1</w:t>
      </w:r>
      <w:r>
        <w:t xml:space="preserve">= 8 × 12000 руб. × 27,1 % = </w:t>
      </w:r>
      <w:r w:rsidR="00064055">
        <w:t>122016</w:t>
      </w:r>
      <w:r>
        <w:t>,00</w:t>
      </w:r>
      <w:r w:rsidRPr="00272616">
        <w:t xml:space="preserve"> руб.</w:t>
      </w:r>
      <w:r w:rsidRPr="00272616">
        <w:rPr>
          <w:color w:val="984806"/>
        </w:rPr>
        <w:t xml:space="preserve"> </w:t>
      </w:r>
      <w:r>
        <w:t>договор ГПХ оплата работы кочегаров</w:t>
      </w:r>
    </w:p>
    <w:p w:rsidR="009E1425" w:rsidRPr="00272616" w:rsidRDefault="009E1425" w:rsidP="009E1425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7330D5" w:rsidRPr="00272616" w:rsidRDefault="007330D5" w:rsidP="007330D5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4065B4" w:rsidRDefault="00330187" w:rsidP="0033018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065B4">
        <w:rPr>
          <w:b/>
        </w:rPr>
        <w:t>Затраты на приобретение прочих работ и услуг,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  <w:rPr>
          <w:b/>
        </w:rPr>
      </w:pPr>
      <w:r w:rsidRPr="004065B4">
        <w:rPr>
          <w:b/>
        </w:rPr>
        <w:lastRenderedPageBreak/>
        <w:t>не относящиеся к затратам на услуги связи, транспортные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  <w:rPr>
          <w:b/>
        </w:rPr>
      </w:pPr>
      <w:r w:rsidRPr="004065B4">
        <w:rPr>
          <w:b/>
        </w:rPr>
        <w:t>услуги, оплату расходов по договорам об оказании услуг,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  <w:rPr>
          <w:b/>
        </w:rPr>
      </w:pPr>
      <w:r w:rsidRPr="004065B4">
        <w:rPr>
          <w:b/>
        </w:rPr>
        <w:t>связанных с проездом и наймом жилого помещения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  <w:rPr>
          <w:b/>
        </w:rPr>
      </w:pPr>
      <w:r w:rsidRPr="004065B4">
        <w:rPr>
          <w:b/>
        </w:rPr>
        <w:t>в связи с командированием работников, заключаемым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  <w:rPr>
          <w:b/>
        </w:rPr>
      </w:pPr>
      <w:r w:rsidRPr="004065B4">
        <w:rPr>
          <w:b/>
        </w:rPr>
        <w:t>со сторонними организациями, а также к затратам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  <w:rPr>
          <w:b/>
        </w:rPr>
      </w:pPr>
      <w:r w:rsidRPr="004065B4">
        <w:rPr>
          <w:b/>
        </w:rPr>
        <w:t>на коммунальные услуги, аренду помещений и оборудования,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  <w:rPr>
          <w:b/>
        </w:rPr>
      </w:pPr>
      <w:r w:rsidRPr="004065B4">
        <w:rPr>
          <w:b/>
        </w:rPr>
        <w:t>содержание имущества в рамках прочих затрат и затратам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  <w:rPr>
          <w:b/>
        </w:rPr>
      </w:pPr>
      <w:r w:rsidRPr="004065B4">
        <w:rPr>
          <w:b/>
        </w:rPr>
        <w:t>на приобретение прочих работ и услуг в рамках затрат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  <w:rPr>
          <w:b/>
        </w:rPr>
      </w:pPr>
      <w:r w:rsidRPr="004065B4">
        <w:rPr>
          <w:b/>
        </w:rPr>
        <w:t>на информационно-коммуникационные технологии</w:t>
      </w:r>
    </w:p>
    <w:p w:rsidR="00330187" w:rsidRPr="004065B4" w:rsidRDefault="00330187" w:rsidP="00330187">
      <w:pPr>
        <w:autoSpaceDE w:val="0"/>
        <w:autoSpaceDN w:val="0"/>
        <w:adjustRightInd w:val="0"/>
        <w:jc w:val="both"/>
      </w:pPr>
    </w:p>
    <w:p w:rsidR="00330187" w:rsidRPr="00CB136E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1364615</wp:posOffset>
            </wp:positionH>
            <wp:positionV relativeFrom="paragraph">
              <wp:posOffset>167640</wp:posOffset>
            </wp:positionV>
            <wp:extent cx="1115060" cy="290830"/>
            <wp:effectExtent l="19050" t="0" r="0" b="0"/>
            <wp:wrapNone/>
            <wp:docPr id="105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062D">
        <w:rPr>
          <w:shd w:val="clear" w:color="auto" w:fill="FFFFFF"/>
        </w:rPr>
        <w:t>74</w:t>
      </w:r>
      <w:r w:rsidR="00330187" w:rsidRPr="00C03867">
        <w:rPr>
          <w:shd w:val="clear" w:color="auto" w:fill="FFFFFF"/>
        </w:rPr>
        <w:t>. Затраты на оплату типографских работ и услуг, включая приобретение периодических</w:t>
      </w:r>
      <w:r w:rsidR="00330187" w:rsidRPr="00CB136E">
        <w:t xml:space="preserve"> печатных изданий:</w:t>
      </w:r>
    </w:p>
    <w:p w:rsidR="00330187" w:rsidRPr="00CB136E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CB136E">
        <w:t>где:</w:t>
      </w:r>
    </w:p>
    <w:p w:rsidR="00330187" w:rsidRPr="00CB136E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218440" cy="274955"/>
            <wp:effectExtent l="19050" t="0" r="0" b="0"/>
            <wp:docPr id="78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CB136E">
        <w:t xml:space="preserve"> - затраты на приобретение спецжурналов;</w:t>
      </w:r>
    </w:p>
    <w:p w:rsidR="00330187" w:rsidRPr="00CB136E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9"/>
        </w:rPr>
        <w:drawing>
          <wp:inline distT="0" distB="0" distL="0" distR="0">
            <wp:extent cx="250825" cy="274955"/>
            <wp:effectExtent l="19050" t="0" r="0" b="0"/>
            <wp:docPr id="79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CB136E">
        <w:t xml:space="preserve"> - затраты на приобретение информационных услуг, которые включают в себя затраты </w:t>
      </w:r>
      <w:r w:rsidR="00330187">
        <w:t xml:space="preserve">             </w:t>
      </w:r>
      <w:r w:rsidR="00330187" w:rsidRPr="00CB136E">
        <w:t xml:space="preserve">на приобретение иных периодических печатных </w:t>
      </w:r>
      <w:r w:rsidR="00330187">
        <w:t>изданий, справочной литературы,</w:t>
      </w:r>
      <w:r w:rsidR="00330187" w:rsidRPr="00CB136E">
        <w:t xml:space="preserve"> а также подачу объявлений в печатные издания.</w:t>
      </w:r>
    </w:p>
    <w:p w:rsidR="00330187" w:rsidRPr="00CB136E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CB136E">
        <w:t>З</w:t>
      </w:r>
      <w:r w:rsidRPr="00CB136E">
        <w:rPr>
          <w:vertAlign w:val="subscript"/>
        </w:rPr>
        <w:t xml:space="preserve">т </w:t>
      </w:r>
      <w:r w:rsidR="007B2DA5">
        <w:t>= 0</w:t>
      </w:r>
      <w:r w:rsidRPr="00CB136E">
        <w:t xml:space="preserve"> + </w:t>
      </w:r>
      <w:r w:rsidR="00AB1D57">
        <w:t>120000</w:t>
      </w:r>
      <w:r w:rsidRPr="00CB136E">
        <w:t xml:space="preserve"> = </w:t>
      </w:r>
      <w:r w:rsidR="00AB1D57">
        <w:t>120</w:t>
      </w:r>
      <w:r w:rsidR="007B2DA5">
        <w:t> </w:t>
      </w:r>
      <w:r w:rsidRPr="00CB136E">
        <w:t>000</w:t>
      </w:r>
      <w:r w:rsidR="007B2DA5">
        <w:t>,00</w:t>
      </w:r>
      <w:r w:rsidRPr="00CB136E">
        <w:t xml:space="preserve"> руб.</w:t>
      </w:r>
    </w:p>
    <w:p w:rsidR="00330187" w:rsidRPr="00CB136E" w:rsidRDefault="0028062D" w:rsidP="00330187">
      <w:pPr>
        <w:shd w:val="clear" w:color="auto" w:fill="FFFFFF"/>
        <w:autoSpaceDE w:val="0"/>
        <w:autoSpaceDN w:val="0"/>
        <w:adjustRightInd w:val="0"/>
        <w:jc w:val="both"/>
      </w:pPr>
      <w:r>
        <w:t>75</w:t>
      </w:r>
      <w:r w:rsidR="00330187" w:rsidRPr="00CB136E">
        <w:t>. Затраты на приобретение спец</w:t>
      </w:r>
      <w:r w:rsidR="00AB1D57">
        <w:t xml:space="preserve"> </w:t>
      </w:r>
      <w:r w:rsidR="00330187" w:rsidRPr="00CB136E">
        <w:t>журналов отсутствуют.</w:t>
      </w:r>
    </w:p>
    <w:p w:rsidR="00330187" w:rsidRPr="00CB136E" w:rsidRDefault="0028062D" w:rsidP="00330187">
      <w:pPr>
        <w:shd w:val="clear" w:color="auto" w:fill="FFFFFF"/>
        <w:autoSpaceDE w:val="0"/>
        <w:autoSpaceDN w:val="0"/>
        <w:adjustRightInd w:val="0"/>
        <w:jc w:val="both"/>
      </w:pPr>
      <w:r>
        <w:t>76</w:t>
      </w:r>
      <w:r w:rsidR="00330187" w:rsidRPr="00CB136E">
        <w:t xml:space="preserve">. Затраты на приобретение информационных услуг, которые включают в себя затраты </w:t>
      </w:r>
      <w:r w:rsidR="00330187">
        <w:t xml:space="preserve">          </w:t>
      </w:r>
      <w:r w:rsidR="00330187" w:rsidRPr="00CB136E">
        <w:t>на приобретение периодических печатных изданий, справочной литературы, а также подачу объявлений в печатные издания в соответствии с</w:t>
      </w:r>
      <w:r w:rsidR="00BD4FC9">
        <w:t xml:space="preserve"> нормативами затрат и </w:t>
      </w:r>
      <w:r w:rsidR="00330187" w:rsidRPr="00CB136E">
        <w:t>фактическими затратам в отчетном финансовом году:</w:t>
      </w:r>
    </w:p>
    <w:p w:rsidR="00330187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CB136E">
        <w:t>З</w:t>
      </w:r>
      <w:r w:rsidRPr="00CB136E">
        <w:rPr>
          <w:vertAlign w:val="subscript"/>
        </w:rPr>
        <w:t>иу</w:t>
      </w:r>
      <w:r w:rsidRPr="00CB136E">
        <w:t xml:space="preserve"> = </w:t>
      </w:r>
      <w:r w:rsidR="00AB1D57">
        <w:t>120</w:t>
      </w:r>
      <w:r w:rsidR="007B2DA5">
        <w:t>000</w:t>
      </w:r>
      <w:r w:rsidRPr="00CB136E">
        <w:t xml:space="preserve"> руб.</w:t>
      </w:r>
    </w:p>
    <w:p w:rsidR="00064055" w:rsidRDefault="00064055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064055" w:rsidRDefault="00064055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064055" w:rsidRDefault="00064055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064055" w:rsidRDefault="00064055" w:rsidP="00490E74">
      <w:pPr>
        <w:pStyle w:val="af1"/>
        <w:shd w:val="clear" w:color="auto" w:fill="FFFFFF"/>
        <w:jc w:val="right"/>
        <w:rPr>
          <w:sz w:val="24"/>
          <w:szCs w:val="24"/>
        </w:rPr>
      </w:pPr>
    </w:p>
    <w:p w:rsidR="00943441" w:rsidRDefault="00490E74" w:rsidP="00490E74">
      <w:pPr>
        <w:pStyle w:val="af1"/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p w:rsidR="00BD4FC9" w:rsidRDefault="00BD4FC9" w:rsidP="00330187">
      <w:pPr>
        <w:autoSpaceDE w:val="0"/>
        <w:autoSpaceDN w:val="0"/>
        <w:adjustRightInd w:val="0"/>
        <w:jc w:val="both"/>
      </w:pPr>
    </w:p>
    <w:p w:rsidR="00BD4FC9" w:rsidRPr="00E00BFE" w:rsidRDefault="007E74C1" w:rsidP="00BD4FC9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="00BD4FC9" w:rsidRPr="00471528">
        <w:rPr>
          <w:rFonts w:ascii="Times New Roman" w:hAnsi="Times New Roman" w:cs="Times New Roman"/>
          <w:sz w:val="24"/>
          <w:szCs w:val="24"/>
        </w:rPr>
        <w:t>Затрат на оплату типографских работ и услуг, включая приобретение периодических печатных изданий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2"/>
        <w:gridCol w:w="3260"/>
        <w:gridCol w:w="2233"/>
      </w:tblGrid>
      <w:tr w:rsidR="00BD4FC9" w:rsidRPr="00E00BFE" w:rsidTr="00EE58D2">
        <w:tc>
          <w:tcPr>
            <w:tcW w:w="2252" w:type="pct"/>
          </w:tcPr>
          <w:p w:rsidR="00BD4FC9" w:rsidRPr="00272616" w:rsidRDefault="00BD4FC9" w:rsidP="00EE58D2">
            <w:pPr>
              <w:jc w:val="center"/>
            </w:pPr>
            <w:r w:rsidRPr="00272616">
              <w:t>Наименование</w:t>
            </w:r>
          </w:p>
        </w:tc>
        <w:tc>
          <w:tcPr>
            <w:tcW w:w="1631" w:type="pct"/>
          </w:tcPr>
          <w:p w:rsidR="00BD4FC9" w:rsidRPr="00272616" w:rsidRDefault="00BD4FC9" w:rsidP="00EE58D2">
            <w:pPr>
              <w:jc w:val="center"/>
            </w:pPr>
            <w:r w:rsidRPr="00272616">
              <w:t>Расчетная потребность в год (Количество/ Ед. измерения)</w:t>
            </w:r>
          </w:p>
        </w:tc>
        <w:tc>
          <w:tcPr>
            <w:tcW w:w="1117" w:type="pct"/>
          </w:tcPr>
          <w:p w:rsidR="00BD4FC9" w:rsidRPr="00272616" w:rsidRDefault="00BD4FC9" w:rsidP="00EE58D2">
            <w:pPr>
              <w:jc w:val="center"/>
            </w:pPr>
            <w:r w:rsidRPr="00272616">
              <w:t xml:space="preserve">Стоимость услуги, в год </w:t>
            </w:r>
          </w:p>
        </w:tc>
      </w:tr>
      <w:tr w:rsidR="00BD4FC9" w:rsidRPr="00E00BFE" w:rsidTr="00EE58D2">
        <w:tc>
          <w:tcPr>
            <w:tcW w:w="2252" w:type="pct"/>
          </w:tcPr>
          <w:p w:rsidR="00BD4FC9" w:rsidRPr="00272616" w:rsidRDefault="00BD4FC9" w:rsidP="00EE58D2">
            <w:r w:rsidRPr="00272616">
              <w:t>типографские работы и услуги, включая приобретение периодических печатных изданий</w:t>
            </w:r>
          </w:p>
        </w:tc>
        <w:tc>
          <w:tcPr>
            <w:tcW w:w="1631" w:type="pct"/>
          </w:tcPr>
          <w:p w:rsidR="00BD4FC9" w:rsidRPr="00272616" w:rsidRDefault="00BD4FC9" w:rsidP="00EE58D2">
            <w:pPr>
              <w:jc w:val="center"/>
            </w:pPr>
          </w:p>
        </w:tc>
        <w:tc>
          <w:tcPr>
            <w:tcW w:w="1117" w:type="pct"/>
          </w:tcPr>
          <w:p w:rsidR="00BD4FC9" w:rsidRPr="00272616" w:rsidRDefault="00BD4FC9" w:rsidP="007B2DA5">
            <w:r w:rsidRPr="00272616">
              <w:t xml:space="preserve">не более </w:t>
            </w:r>
            <w:r w:rsidR="00AB1D57">
              <w:t xml:space="preserve">120000 </w:t>
            </w:r>
            <w:r w:rsidRPr="00272616">
              <w:t>руб. в год</w:t>
            </w:r>
          </w:p>
        </w:tc>
      </w:tr>
    </w:tbl>
    <w:p w:rsidR="00330187" w:rsidRPr="004065B4" w:rsidRDefault="00330187" w:rsidP="00330187">
      <w:pPr>
        <w:autoSpaceDE w:val="0"/>
        <w:autoSpaceDN w:val="0"/>
        <w:adjustRightInd w:val="0"/>
        <w:jc w:val="both"/>
      </w:pPr>
    </w:p>
    <w:p w:rsidR="00330187" w:rsidRPr="004065B4" w:rsidRDefault="0028062D" w:rsidP="00330187">
      <w:pPr>
        <w:shd w:val="clear" w:color="auto" w:fill="FFFFFF"/>
        <w:autoSpaceDE w:val="0"/>
        <w:autoSpaceDN w:val="0"/>
        <w:adjustRightInd w:val="0"/>
        <w:jc w:val="both"/>
      </w:pPr>
      <w:r>
        <w:t>77</w:t>
      </w:r>
      <w:r w:rsidR="00330187" w:rsidRPr="004065B4">
        <w:t>. Затраты на оплату услуг внештатных сотрудников:</w:t>
      </w:r>
      <w:r w:rsidR="00AA0AEE" w:rsidRPr="00AA0AEE">
        <w:rPr>
          <w:noProof/>
          <w:position w:val="-30"/>
          <w:sz w:val="28"/>
          <w:szCs w:val="28"/>
        </w:rPr>
        <w:t xml:space="preserve"> </w:t>
      </w:r>
      <w:r w:rsidR="007B2DA5">
        <w:rPr>
          <w:noProof/>
        </w:rPr>
        <w:t>отсутствуют</w:t>
      </w:r>
    </w:p>
    <w:p w:rsidR="00330187" w:rsidRPr="00272616" w:rsidRDefault="00330187" w:rsidP="00330187">
      <w:pPr>
        <w:autoSpaceDE w:val="0"/>
        <w:autoSpaceDN w:val="0"/>
        <w:adjustRightInd w:val="0"/>
        <w:jc w:val="both"/>
      </w:pPr>
    </w:p>
    <w:p w:rsidR="00330187" w:rsidRPr="00CB136E" w:rsidRDefault="00900ED9" w:rsidP="00330187">
      <w:pPr>
        <w:shd w:val="clear" w:color="auto" w:fill="FFFFFF"/>
        <w:autoSpaceDE w:val="0"/>
        <w:autoSpaceDN w:val="0"/>
        <w:adjustRightInd w:val="0"/>
        <w:jc w:val="both"/>
      </w:pPr>
      <w:r>
        <w:t>78</w:t>
      </w:r>
      <w:r w:rsidR="00330187" w:rsidRPr="00272616">
        <w:t>. Затраты на проведение пред</w:t>
      </w:r>
      <w:r w:rsidR="00AB1D57">
        <w:t xml:space="preserve"> </w:t>
      </w:r>
      <w:r w:rsidR="00330187" w:rsidRPr="00272616">
        <w:t>рейсового</w:t>
      </w:r>
      <w:r w:rsidR="00330187" w:rsidRPr="00CB136E">
        <w:t xml:space="preserve"> и после</w:t>
      </w:r>
      <w:r w:rsidR="00AB1D57">
        <w:t xml:space="preserve"> </w:t>
      </w:r>
      <w:r w:rsidR="00330187" w:rsidRPr="00CB136E">
        <w:t>рейсового осмотра водителей транспортных средств:</w:t>
      </w:r>
    </w:p>
    <w:p w:rsidR="00330187" w:rsidRPr="00CB136E" w:rsidRDefault="00A579B1" w:rsidP="00330187">
      <w:pPr>
        <w:shd w:val="clear" w:color="auto" w:fill="FFFFFF"/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1497330" cy="436880"/>
            <wp:effectExtent l="0" t="0" r="0" b="0"/>
            <wp:docPr id="80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CB136E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CB136E">
        <w:t>где:</w:t>
      </w:r>
    </w:p>
    <w:p w:rsidR="00330187" w:rsidRPr="00CB136E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307340" cy="242570"/>
            <wp:effectExtent l="0" t="0" r="0" b="0"/>
            <wp:docPr id="81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CB136E">
        <w:t xml:space="preserve"> - количество водителей;</w:t>
      </w:r>
    </w:p>
    <w:p w:rsidR="00330187" w:rsidRPr="00CB136E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299720" cy="274955"/>
            <wp:effectExtent l="19050" t="0" r="5080" b="0"/>
            <wp:docPr id="82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CB136E">
        <w:t xml:space="preserve"> - цена проведения одного предрейсового и послерейсового осмотра;</w:t>
      </w:r>
    </w:p>
    <w:p w:rsidR="00330187" w:rsidRPr="00CB136E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331470" cy="250825"/>
            <wp:effectExtent l="19050" t="0" r="0" b="0"/>
            <wp:docPr id="83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CB136E">
        <w:t xml:space="preserve"> - количество рабочих дней в году; </w:t>
      </w:r>
    </w:p>
    <w:p w:rsidR="00330187" w:rsidRPr="00CB136E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CB136E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30187" w:rsidRPr="00CB136E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CB136E">
        <w:lastRenderedPageBreak/>
        <w:t>З</w:t>
      </w:r>
      <w:r w:rsidRPr="00CB136E">
        <w:rPr>
          <w:vertAlign w:val="subscript"/>
        </w:rPr>
        <w:t>осм</w:t>
      </w:r>
      <w:r w:rsidRPr="00CB136E">
        <w:t>=1×</w:t>
      </w:r>
      <w:r w:rsidR="0033627F">
        <w:t>140</w:t>
      </w:r>
      <w:r w:rsidRPr="00CB136E">
        <w:t xml:space="preserve">×247/1,2 = </w:t>
      </w:r>
      <w:r w:rsidR="0033627F">
        <w:t>28816,7</w:t>
      </w:r>
      <w:r w:rsidRPr="00CB136E">
        <w:t xml:space="preserve"> рубл</w:t>
      </w:r>
      <w:r>
        <w:t>ей</w:t>
      </w:r>
    </w:p>
    <w:p w:rsidR="00330187" w:rsidRPr="00CB136E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4065B4" w:rsidRDefault="00900ED9" w:rsidP="00330187">
      <w:pPr>
        <w:shd w:val="clear" w:color="auto" w:fill="FFFFFF"/>
        <w:autoSpaceDE w:val="0"/>
        <w:autoSpaceDN w:val="0"/>
        <w:adjustRightInd w:val="0"/>
        <w:jc w:val="both"/>
      </w:pPr>
      <w:r>
        <w:t>79</w:t>
      </w:r>
      <w:r w:rsidR="00330187" w:rsidRPr="00CB136E">
        <w:t>. Затраты на аттестацию специальных помещений отсутствуют.</w:t>
      </w:r>
    </w:p>
    <w:p w:rsidR="00330187" w:rsidRPr="004065B4" w:rsidRDefault="00900ED9" w:rsidP="003301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80</w:t>
      </w:r>
      <w:r w:rsidR="00330187" w:rsidRPr="004065B4">
        <w:rPr>
          <w:color w:val="000000"/>
        </w:rPr>
        <w:t>. Затраты на проведение диспансеризации работников:</w:t>
      </w:r>
    </w:p>
    <w:p w:rsidR="00330187" w:rsidRPr="004065B4" w:rsidRDefault="007B2DA5" w:rsidP="00330187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noProof/>
          <w:color w:val="000000"/>
          <w:position w:val="-8"/>
        </w:rPr>
        <w:t>отсутствуют.</w:t>
      </w:r>
    </w:p>
    <w:p w:rsidR="00330187" w:rsidRPr="004065B4" w:rsidRDefault="00900ED9" w:rsidP="00330187">
      <w:pPr>
        <w:shd w:val="clear" w:color="auto" w:fill="FFFFFF"/>
        <w:autoSpaceDE w:val="0"/>
        <w:autoSpaceDN w:val="0"/>
        <w:adjustRightInd w:val="0"/>
        <w:jc w:val="both"/>
      </w:pPr>
      <w:r>
        <w:t>81</w:t>
      </w:r>
      <w:r w:rsidR="00330187" w:rsidRPr="004065B4">
        <w:t>. Затраты на оплату работ по монтажу (установке), дооборудованию и наладке оборудования отсутствуют.</w:t>
      </w:r>
    </w:p>
    <w:p w:rsidR="00330187" w:rsidRDefault="00900ED9" w:rsidP="00330187">
      <w:pPr>
        <w:shd w:val="clear" w:color="auto" w:fill="FFFFFF"/>
        <w:autoSpaceDE w:val="0"/>
        <w:autoSpaceDN w:val="0"/>
        <w:adjustRightInd w:val="0"/>
        <w:jc w:val="both"/>
      </w:pPr>
      <w:r>
        <w:t>82</w:t>
      </w:r>
      <w:r w:rsidR="00330187" w:rsidRPr="004065B4">
        <w:t xml:space="preserve">. Затраты на оплату услуг охраны </w:t>
      </w:r>
      <w:r w:rsidR="00330187" w:rsidRPr="00CB136E">
        <w:t>отсутствуют</w:t>
      </w:r>
      <w:r w:rsidR="00330187" w:rsidRPr="004065B4">
        <w:t xml:space="preserve"> </w:t>
      </w:r>
    </w:p>
    <w:p w:rsidR="00330187" w:rsidRDefault="00900ED9" w:rsidP="00330187">
      <w:pPr>
        <w:shd w:val="clear" w:color="auto" w:fill="FFFFFF"/>
        <w:autoSpaceDE w:val="0"/>
        <w:autoSpaceDN w:val="0"/>
        <w:adjustRightInd w:val="0"/>
        <w:jc w:val="both"/>
      </w:pPr>
      <w:r>
        <w:t>83</w:t>
      </w:r>
      <w:r w:rsidR="00330187" w:rsidRPr="004065B4">
        <w:t>. Затраты на приобретение полисов</w:t>
      </w:r>
      <w:r w:rsidR="00330187" w:rsidRPr="00DE338E">
        <w:t xml:space="preserve"> </w:t>
      </w:r>
      <w:r w:rsidR="00BD4FC9">
        <w:t>рассчитываются исходя из нормативов:</w:t>
      </w:r>
    </w:p>
    <w:p w:rsidR="00BD4FC9" w:rsidRDefault="00490E74" w:rsidP="00490E74">
      <w:pPr>
        <w:shd w:val="clear" w:color="auto" w:fill="FFFFFF"/>
        <w:autoSpaceDE w:val="0"/>
        <w:autoSpaceDN w:val="0"/>
        <w:adjustRightInd w:val="0"/>
        <w:jc w:val="right"/>
      </w:pPr>
      <w:r>
        <w:t>Таблица 6</w:t>
      </w:r>
    </w:p>
    <w:p w:rsidR="00BD4FC9" w:rsidRPr="00E00BFE" w:rsidRDefault="00BD4FC9" w:rsidP="00BD4FC9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i/>
          <w:sz w:val="24"/>
          <w:szCs w:val="24"/>
        </w:rPr>
      </w:pPr>
      <w:r w:rsidRPr="00471528">
        <w:rPr>
          <w:rFonts w:ascii="Times New Roman" w:hAnsi="Times New Roman" w:cs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2"/>
        <w:gridCol w:w="3259"/>
        <w:gridCol w:w="2126"/>
      </w:tblGrid>
      <w:tr w:rsidR="00BD4FC9" w:rsidRPr="00E00BFE" w:rsidTr="00EE58D2">
        <w:tc>
          <w:tcPr>
            <w:tcW w:w="2277" w:type="pct"/>
          </w:tcPr>
          <w:p w:rsidR="00BD4FC9" w:rsidRPr="00E00BFE" w:rsidRDefault="00BD4FC9" w:rsidP="00EE58D2">
            <w:pPr>
              <w:jc w:val="center"/>
            </w:pPr>
            <w:r w:rsidRPr="00E00BFE">
              <w:t>Наименование</w:t>
            </w:r>
          </w:p>
        </w:tc>
        <w:tc>
          <w:tcPr>
            <w:tcW w:w="1648" w:type="pct"/>
            <w:tcBorders>
              <w:right w:val="single" w:sz="4" w:space="0" w:color="auto"/>
            </w:tcBorders>
          </w:tcPr>
          <w:p w:rsidR="00BD4FC9" w:rsidRPr="00E00BFE" w:rsidRDefault="00BD4FC9" w:rsidP="00EE58D2">
            <w:pPr>
              <w:jc w:val="center"/>
            </w:pPr>
            <w:r w:rsidRPr="00E00BFE">
              <w:t>Количество транспортных средств</w:t>
            </w:r>
          </w:p>
        </w:tc>
        <w:tc>
          <w:tcPr>
            <w:tcW w:w="1075" w:type="pct"/>
            <w:tcBorders>
              <w:left w:val="single" w:sz="4" w:space="0" w:color="auto"/>
            </w:tcBorders>
          </w:tcPr>
          <w:p w:rsidR="00BD4FC9" w:rsidRPr="00E00BFE" w:rsidRDefault="00BD4FC9" w:rsidP="00EE58D2">
            <w:pPr>
              <w:jc w:val="center"/>
            </w:pPr>
            <w:r w:rsidRPr="00E00BFE">
              <w:t>Всего затраты, руб.</w:t>
            </w:r>
          </w:p>
        </w:tc>
      </w:tr>
      <w:tr w:rsidR="00BD4FC9" w:rsidRPr="00E00BFE" w:rsidTr="00EE58D2">
        <w:tc>
          <w:tcPr>
            <w:tcW w:w="2277" w:type="pct"/>
          </w:tcPr>
          <w:p w:rsidR="00BD4FC9" w:rsidRPr="00E00BFE" w:rsidRDefault="00BD4FC9" w:rsidP="00EE58D2">
            <w:r w:rsidRPr="00E00BFE"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48" w:type="pct"/>
            <w:tcBorders>
              <w:right w:val="single" w:sz="4" w:space="0" w:color="auto"/>
            </w:tcBorders>
          </w:tcPr>
          <w:p w:rsidR="00BD4FC9" w:rsidRPr="00E00BFE" w:rsidRDefault="00BD4FC9" w:rsidP="00EE58D2"/>
          <w:p w:rsidR="00BD4FC9" w:rsidRPr="00E00BFE" w:rsidRDefault="00BD4FC9" w:rsidP="00EE58D2">
            <w:r w:rsidRPr="00E00BFE">
              <w:t xml:space="preserve">                         1</w:t>
            </w:r>
          </w:p>
        </w:tc>
        <w:tc>
          <w:tcPr>
            <w:tcW w:w="1075" w:type="pct"/>
            <w:tcBorders>
              <w:left w:val="single" w:sz="4" w:space="0" w:color="auto"/>
            </w:tcBorders>
          </w:tcPr>
          <w:p w:rsidR="00BD4FC9" w:rsidRDefault="00BD4FC9" w:rsidP="00EE58D2"/>
          <w:p w:rsidR="00BD4FC9" w:rsidRPr="00E00BFE" w:rsidRDefault="007B2DA5" w:rsidP="00EE58D2">
            <w:pPr>
              <w:jc w:val="center"/>
            </w:pPr>
            <w:r>
              <w:t>8000,00</w:t>
            </w:r>
          </w:p>
        </w:tc>
      </w:tr>
    </w:tbl>
    <w:p w:rsidR="00BD4FC9" w:rsidRDefault="00BD4FC9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4065B4" w:rsidRDefault="006F22F1" w:rsidP="00330187">
      <w:pPr>
        <w:shd w:val="clear" w:color="auto" w:fill="FFFFFF"/>
        <w:autoSpaceDE w:val="0"/>
        <w:autoSpaceDN w:val="0"/>
        <w:adjustRightInd w:val="0"/>
        <w:jc w:val="both"/>
      </w:pPr>
      <w:r>
        <w:t>84</w:t>
      </w:r>
      <w:r w:rsidR="00330187" w:rsidRPr="00D57A0A">
        <w:t>. Затраты на оплату</w:t>
      </w:r>
      <w:r w:rsidR="00330187" w:rsidRPr="004065B4">
        <w:t xml:space="preserve"> труда независимых экспертов </w:t>
      </w:r>
      <w:r w:rsidR="00AB1D57">
        <w:t>2</w:t>
      </w:r>
      <w:r w:rsidR="00D57A0A">
        <w:t>0000,00 рублей</w:t>
      </w:r>
      <w:r w:rsidR="00330187" w:rsidRPr="004065B4">
        <w:t>.</w:t>
      </w:r>
    </w:p>
    <w:p w:rsidR="00330187" w:rsidRPr="004065B4" w:rsidRDefault="00330187" w:rsidP="00330187">
      <w:pPr>
        <w:widowControl w:val="0"/>
        <w:jc w:val="both"/>
        <w:rPr>
          <w:lang w:eastAsia="en-US"/>
        </w:rPr>
      </w:pPr>
    </w:p>
    <w:p w:rsidR="00330187" w:rsidRPr="004065B4" w:rsidRDefault="00330187" w:rsidP="0033018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065B4">
        <w:rPr>
          <w:b/>
        </w:rPr>
        <w:t>Затраты на приобретение основных средств, не отнесенные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  <w:rPr>
          <w:b/>
        </w:rPr>
      </w:pPr>
      <w:r w:rsidRPr="004065B4">
        <w:rPr>
          <w:b/>
        </w:rPr>
        <w:t>к затратам на приобретение основных средств в рамках затрат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  <w:rPr>
          <w:b/>
        </w:rPr>
      </w:pPr>
      <w:r w:rsidRPr="004065B4">
        <w:rPr>
          <w:b/>
        </w:rPr>
        <w:t>на информационно-коммуникационные технологии</w:t>
      </w:r>
    </w:p>
    <w:p w:rsidR="00330187" w:rsidRPr="004065B4" w:rsidRDefault="00330187" w:rsidP="00330187">
      <w:pPr>
        <w:autoSpaceDE w:val="0"/>
        <w:autoSpaceDN w:val="0"/>
        <w:adjustRightInd w:val="0"/>
        <w:jc w:val="both"/>
      </w:pPr>
    </w:p>
    <w:p w:rsidR="00330187" w:rsidRDefault="006F22F1" w:rsidP="00330187">
      <w:pPr>
        <w:shd w:val="clear" w:color="auto" w:fill="FFFFFF"/>
        <w:autoSpaceDE w:val="0"/>
        <w:autoSpaceDN w:val="0"/>
        <w:adjustRightInd w:val="0"/>
        <w:jc w:val="both"/>
      </w:pPr>
      <w:r>
        <w:t>85</w:t>
      </w:r>
      <w:r w:rsidR="00330187" w:rsidRPr="004065B4">
        <w:t>. Затраты на приобретение основных средств, не отнесенные к затратам  на приобретение основных средств в рамках затрат на информационно-коммуникационные технологии</w:t>
      </w:r>
      <w:r w:rsidR="00330187" w:rsidRPr="00DE338E">
        <w:t xml:space="preserve"> </w:t>
      </w:r>
      <w:r w:rsidR="00AA11F7">
        <w:t xml:space="preserve">рассчитываются на основании нормативов, представленных в таблице </w:t>
      </w:r>
      <w:r w:rsidR="00490E74">
        <w:t>7</w:t>
      </w:r>
      <w:r w:rsidR="00AA11F7">
        <w:t>.</w:t>
      </w:r>
    </w:p>
    <w:p w:rsidR="00330187" w:rsidRDefault="006F22F1" w:rsidP="00330187">
      <w:pPr>
        <w:shd w:val="clear" w:color="auto" w:fill="FFFFFF"/>
        <w:autoSpaceDE w:val="0"/>
        <w:autoSpaceDN w:val="0"/>
        <w:adjustRightInd w:val="0"/>
        <w:jc w:val="both"/>
      </w:pPr>
      <w:r>
        <w:t>86</w:t>
      </w:r>
      <w:r w:rsidR="00330187" w:rsidRPr="004065B4">
        <w:t>. Затраты на приобретение транспортных средств</w:t>
      </w:r>
      <w:r w:rsidR="00330187" w:rsidRPr="00DE338E">
        <w:t xml:space="preserve"> </w:t>
      </w:r>
      <w:r w:rsidR="00AA11F7">
        <w:t xml:space="preserve">рассчитываются на основании нормативов, представленных в таблице </w:t>
      </w:r>
      <w:r w:rsidR="00490E74">
        <w:t>7</w:t>
      </w:r>
    </w:p>
    <w:p w:rsidR="00330187" w:rsidRDefault="006F22F1" w:rsidP="00330187">
      <w:pPr>
        <w:shd w:val="clear" w:color="auto" w:fill="FFFFFF"/>
        <w:autoSpaceDE w:val="0"/>
        <w:autoSpaceDN w:val="0"/>
        <w:adjustRightInd w:val="0"/>
        <w:jc w:val="both"/>
      </w:pPr>
      <w:r>
        <w:t>87</w:t>
      </w:r>
      <w:r w:rsidR="00330187" w:rsidRPr="004065B4">
        <w:t>. Затраты на приобретение мебели</w:t>
      </w:r>
      <w:r w:rsidR="00330187" w:rsidRPr="00DE338E">
        <w:t xml:space="preserve"> </w:t>
      </w:r>
      <w:r w:rsidR="00AA11F7">
        <w:t xml:space="preserve">рассчитываются на основании нормативов, представленных в таблице </w:t>
      </w:r>
      <w:r w:rsidR="00490E74">
        <w:t>7</w:t>
      </w:r>
    </w:p>
    <w:p w:rsidR="00330187" w:rsidRDefault="006F22F1" w:rsidP="00330187">
      <w:pPr>
        <w:shd w:val="clear" w:color="auto" w:fill="FFFFFF"/>
        <w:autoSpaceDE w:val="0"/>
        <w:autoSpaceDN w:val="0"/>
        <w:adjustRightInd w:val="0"/>
        <w:jc w:val="both"/>
      </w:pPr>
      <w:r>
        <w:t>88</w:t>
      </w:r>
      <w:r w:rsidR="00330187" w:rsidRPr="00CB136E">
        <w:t>. Затраты на приобретение систем кондиционирования</w:t>
      </w:r>
      <w:r w:rsidR="00330187" w:rsidRPr="00DE338E">
        <w:t xml:space="preserve"> </w:t>
      </w:r>
      <w:r w:rsidR="00330187" w:rsidRPr="00CB136E">
        <w:t>отсутствуют</w:t>
      </w:r>
    </w:p>
    <w:p w:rsidR="00330187" w:rsidRDefault="00330187" w:rsidP="00330187">
      <w:pPr>
        <w:autoSpaceDE w:val="0"/>
        <w:autoSpaceDN w:val="0"/>
        <w:adjustRightInd w:val="0"/>
        <w:jc w:val="both"/>
      </w:pPr>
    </w:p>
    <w:p w:rsidR="00330187" w:rsidRDefault="00AA11F7" w:rsidP="00AA11F7">
      <w:pPr>
        <w:autoSpaceDE w:val="0"/>
        <w:autoSpaceDN w:val="0"/>
        <w:adjustRightInd w:val="0"/>
        <w:jc w:val="right"/>
      </w:pPr>
      <w:r>
        <w:t>Таблица №</w:t>
      </w:r>
      <w:r w:rsidR="00490E74">
        <w:t>7</w:t>
      </w:r>
    </w:p>
    <w:p w:rsidR="00AA11F7" w:rsidRPr="00386CD7" w:rsidRDefault="00AA11F7" w:rsidP="00AA11F7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386CD7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</w:t>
      </w:r>
      <w:r w:rsidRPr="00386CD7">
        <w:rPr>
          <w:rFonts w:ascii="Times New Roman" w:hAnsi="Times New Roman" w:cs="Times New Roman"/>
          <w:b/>
          <w:bCs/>
          <w:sz w:val="24"/>
          <w:szCs w:val="24"/>
        </w:rPr>
        <w:br/>
        <w:t>обеспечения функций администрации, применяемые при расчете нормативных затрат на приобретение основных средств, не отнесенные</w:t>
      </w:r>
    </w:p>
    <w:p w:rsidR="00AA11F7" w:rsidRPr="00386CD7" w:rsidRDefault="00AA11F7" w:rsidP="00AA11F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lang w:eastAsia="en-US"/>
        </w:rPr>
      </w:pPr>
      <w:r w:rsidRPr="00386CD7">
        <w:rPr>
          <w:b/>
          <w:bCs/>
          <w:lang w:eastAsia="en-US"/>
        </w:rPr>
        <w:t>к затратам на приобретение основных средств в рамках</w:t>
      </w:r>
    </w:p>
    <w:p w:rsidR="00AA11F7" w:rsidRPr="00386CD7" w:rsidRDefault="00AA11F7" w:rsidP="00AA11F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lang w:eastAsia="en-US"/>
        </w:rPr>
      </w:pPr>
      <w:r w:rsidRPr="00386CD7">
        <w:rPr>
          <w:b/>
          <w:bCs/>
          <w:lang w:eastAsia="en-US"/>
        </w:rPr>
        <w:t>затрат на информационно–коммуникационные технологии</w:t>
      </w:r>
    </w:p>
    <w:p w:rsidR="00AA11F7" w:rsidRPr="00386CD7" w:rsidRDefault="00AA11F7" w:rsidP="00AA11F7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86CD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****</w:t>
      </w:r>
    </w:p>
    <w:p w:rsidR="00AA11F7" w:rsidRPr="00386CD7" w:rsidRDefault="00AA11F7" w:rsidP="00AA11F7">
      <w:pPr>
        <w:pStyle w:val="ConsNonformat"/>
        <w:widowControl/>
        <w:tabs>
          <w:tab w:val="left" w:pos="5445"/>
          <w:tab w:val="left" w:pos="6255"/>
        </w:tabs>
        <w:ind w:right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71528">
        <w:rPr>
          <w:rFonts w:ascii="Times New Roman" w:hAnsi="Times New Roman" w:cs="Times New Roman"/>
          <w:sz w:val="24"/>
          <w:szCs w:val="24"/>
        </w:rPr>
        <w:t>атраты на приобретение транспортных средств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065"/>
        <w:gridCol w:w="1482"/>
        <w:gridCol w:w="1774"/>
        <w:gridCol w:w="1922"/>
        <w:gridCol w:w="1926"/>
      </w:tblGrid>
      <w:tr w:rsidR="00AA11F7" w:rsidRPr="00386CD7" w:rsidTr="00AA11F7">
        <w:trPr>
          <w:cantSplit/>
          <w:trHeight w:val="1934"/>
        </w:trPr>
        <w:tc>
          <w:tcPr>
            <w:tcW w:w="291" w:type="pct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61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761" w:type="pct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11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</w:t>
            </w:r>
          </w:p>
        </w:tc>
        <w:tc>
          <w:tcPr>
            <w:tcW w:w="987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цена приобретения  транспортного средства.*</w:t>
            </w:r>
          </w:p>
        </w:tc>
        <w:tc>
          <w:tcPr>
            <w:tcW w:w="989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Срок эксплуатации, лет</w:t>
            </w:r>
          </w:p>
        </w:tc>
      </w:tr>
      <w:tr w:rsidR="00AA11F7" w:rsidRPr="00386CD7" w:rsidTr="00AA11F7">
        <w:tc>
          <w:tcPr>
            <w:tcW w:w="291" w:type="pct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pct"/>
            <w:vAlign w:val="center"/>
          </w:tcPr>
          <w:p w:rsidR="00AA11F7" w:rsidRPr="00386CD7" w:rsidRDefault="00AA11F7" w:rsidP="007B2DA5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</w:t>
            </w: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</w:t>
            </w:r>
          </w:p>
        </w:tc>
        <w:tc>
          <w:tcPr>
            <w:tcW w:w="761" w:type="pct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11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1 единица на администрацию</w:t>
            </w:r>
          </w:p>
        </w:tc>
        <w:tc>
          <w:tcPr>
            <w:tcW w:w="987" w:type="pct"/>
            <w:vAlign w:val="center"/>
          </w:tcPr>
          <w:p w:rsidR="00AA11F7" w:rsidRPr="00272616" w:rsidRDefault="00C037DC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1 300000,00</w:t>
            </w:r>
          </w:p>
        </w:tc>
        <w:tc>
          <w:tcPr>
            <w:tcW w:w="989" w:type="pct"/>
            <w:vAlign w:val="center"/>
          </w:tcPr>
          <w:p w:rsidR="00AA11F7" w:rsidRPr="00272616" w:rsidRDefault="008F25A6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42124" w:rsidRPr="00386CD7" w:rsidRDefault="00142124" w:rsidP="00142124">
      <w:pPr>
        <w:pStyle w:val="ConsNonformat"/>
        <w:widowControl/>
        <w:tabs>
          <w:tab w:val="left" w:pos="5445"/>
          <w:tab w:val="left" w:pos="6255"/>
        </w:tabs>
        <w:ind w:right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A11F7" w:rsidRPr="00386CD7" w:rsidRDefault="00AA11F7" w:rsidP="00AA11F7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A11F7" w:rsidRPr="00743EBE" w:rsidRDefault="00AA11F7" w:rsidP="00AA11F7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471528">
        <w:rPr>
          <w:rFonts w:ascii="Times New Roman" w:hAnsi="Times New Roman" w:cs="Times New Roman"/>
          <w:sz w:val="24"/>
          <w:szCs w:val="24"/>
        </w:rPr>
        <w:t>атраты на приобретение мебели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065"/>
        <w:gridCol w:w="1482"/>
        <w:gridCol w:w="1774"/>
        <w:gridCol w:w="1922"/>
        <w:gridCol w:w="1926"/>
      </w:tblGrid>
      <w:tr w:rsidR="00AA11F7" w:rsidRPr="00386CD7" w:rsidTr="00AA11F7">
        <w:trPr>
          <w:cantSplit/>
          <w:trHeight w:val="1934"/>
        </w:trPr>
        <w:tc>
          <w:tcPr>
            <w:tcW w:w="291" w:type="pct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61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61" w:type="pct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11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</w:t>
            </w:r>
          </w:p>
        </w:tc>
        <w:tc>
          <w:tcPr>
            <w:tcW w:w="987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Предельная цена за 1 единицу, руб.*</w:t>
            </w:r>
          </w:p>
        </w:tc>
        <w:tc>
          <w:tcPr>
            <w:tcW w:w="989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Срок эксплуатации, лет</w:t>
            </w:r>
          </w:p>
        </w:tc>
      </w:tr>
      <w:tr w:rsidR="00AA11F7" w:rsidRPr="00386CD7" w:rsidTr="00AA11F7">
        <w:tc>
          <w:tcPr>
            <w:tcW w:w="291" w:type="pct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761" w:type="pct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11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987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989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11F7" w:rsidRPr="00386CD7" w:rsidTr="00AA11F7">
        <w:tc>
          <w:tcPr>
            <w:tcW w:w="291" w:type="pct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761" w:type="pct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11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987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989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11F7" w:rsidRPr="00386CD7" w:rsidTr="00AA11F7">
        <w:tc>
          <w:tcPr>
            <w:tcW w:w="291" w:type="pct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Шкаф для документации</w:t>
            </w:r>
          </w:p>
        </w:tc>
        <w:tc>
          <w:tcPr>
            <w:tcW w:w="761" w:type="pct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11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987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989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11F7" w:rsidRPr="00386CD7" w:rsidTr="00AA11F7">
        <w:tc>
          <w:tcPr>
            <w:tcW w:w="291" w:type="pct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761" w:type="pct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11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987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989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11F7" w:rsidRPr="00386CD7" w:rsidTr="00AA11F7">
        <w:tc>
          <w:tcPr>
            <w:tcW w:w="291" w:type="pct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761" w:type="pct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11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3 единицы на кабинет</w:t>
            </w:r>
          </w:p>
        </w:tc>
        <w:tc>
          <w:tcPr>
            <w:tcW w:w="987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989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A11F7" w:rsidRPr="00386CD7" w:rsidRDefault="00AA11F7" w:rsidP="00AA11F7">
      <w:pPr>
        <w:pStyle w:val="ConsNonformat"/>
        <w:widowControl/>
        <w:tabs>
          <w:tab w:val="left" w:pos="570"/>
          <w:tab w:val="right" w:pos="9355"/>
        </w:tabs>
        <w:ind w:righ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11F7" w:rsidRPr="00386CD7" w:rsidRDefault="00AA11F7" w:rsidP="00AA11F7">
      <w:pPr>
        <w:pStyle w:val="ConsNonformat"/>
        <w:widowControl/>
        <w:tabs>
          <w:tab w:val="left" w:pos="570"/>
          <w:tab w:val="right" w:pos="9355"/>
        </w:tabs>
        <w:ind w:righ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11F7" w:rsidRPr="00386CD7" w:rsidRDefault="00AA11F7" w:rsidP="00AA11F7">
      <w:pPr>
        <w:pStyle w:val="ConsNonformat"/>
        <w:widowControl/>
        <w:tabs>
          <w:tab w:val="left" w:pos="5835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D7">
        <w:rPr>
          <w:rFonts w:ascii="Times New Roman" w:hAnsi="Times New Roman" w:cs="Times New Roman"/>
          <w:sz w:val="24"/>
          <w:szCs w:val="24"/>
        </w:rPr>
        <w:t>*Нормативы разработаны для всех должностей муниципальной службы администрации, независимо от категории и должностей, не относящихся к до</w:t>
      </w:r>
      <w:r>
        <w:rPr>
          <w:rFonts w:ascii="Times New Roman" w:hAnsi="Times New Roman" w:cs="Times New Roman"/>
          <w:sz w:val="24"/>
          <w:szCs w:val="24"/>
        </w:rPr>
        <w:t xml:space="preserve">лжностям муниципальной службы. </w:t>
      </w:r>
    </w:p>
    <w:p w:rsidR="00AA11F7" w:rsidRPr="00386CD7" w:rsidRDefault="00AA11F7" w:rsidP="00AA11F7">
      <w:pPr>
        <w:ind w:firstLine="709"/>
        <w:jc w:val="both"/>
      </w:pPr>
      <w:r w:rsidRPr="00386CD7">
        <w:t>****Наименование и количество основных средств могут быть изменены по распоряжению главы администрации. При этом закупка не указанных в настоящем приложении основных средств осуществляется в пределах доведенных лимитов бюджетных обязательств на обеспечение деятельности администрации.</w:t>
      </w:r>
    </w:p>
    <w:p w:rsidR="00AA11F7" w:rsidRDefault="00AA11F7" w:rsidP="00AA11F7">
      <w:pPr>
        <w:autoSpaceDE w:val="0"/>
        <w:autoSpaceDN w:val="0"/>
        <w:adjustRightInd w:val="0"/>
        <w:jc w:val="right"/>
      </w:pPr>
    </w:p>
    <w:p w:rsidR="00AA11F7" w:rsidRPr="004065B4" w:rsidRDefault="00AA11F7" w:rsidP="00AA11F7">
      <w:pPr>
        <w:autoSpaceDE w:val="0"/>
        <w:autoSpaceDN w:val="0"/>
        <w:adjustRightInd w:val="0"/>
        <w:jc w:val="right"/>
      </w:pPr>
    </w:p>
    <w:p w:rsidR="00330187" w:rsidRPr="004065B4" w:rsidRDefault="00330187" w:rsidP="0033018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065B4">
        <w:rPr>
          <w:b/>
        </w:rPr>
        <w:t>Затраты на приобретение материальных запасов, не отнесенные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  <w:rPr>
          <w:b/>
        </w:rPr>
      </w:pPr>
      <w:r w:rsidRPr="004065B4">
        <w:rPr>
          <w:b/>
        </w:rPr>
        <w:t>к затратам на приобретение материальных запасов в рамках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</w:pPr>
      <w:r w:rsidRPr="004065B4">
        <w:rPr>
          <w:b/>
        </w:rPr>
        <w:t>затрат на информационно-коммуникационные технологии</w:t>
      </w:r>
    </w:p>
    <w:p w:rsidR="00330187" w:rsidRPr="004065B4" w:rsidRDefault="00330187" w:rsidP="00330187">
      <w:pPr>
        <w:autoSpaceDE w:val="0"/>
        <w:autoSpaceDN w:val="0"/>
        <w:adjustRightInd w:val="0"/>
        <w:jc w:val="both"/>
      </w:pPr>
    </w:p>
    <w:p w:rsidR="00330187" w:rsidRPr="004065B4" w:rsidRDefault="006F22F1" w:rsidP="00330187">
      <w:pPr>
        <w:shd w:val="clear" w:color="auto" w:fill="FFFFFF"/>
        <w:autoSpaceDE w:val="0"/>
        <w:autoSpaceDN w:val="0"/>
        <w:adjustRightInd w:val="0"/>
        <w:jc w:val="both"/>
      </w:pPr>
      <w:r>
        <w:t>89</w:t>
      </w:r>
      <w:r w:rsidR="00330187" w:rsidRPr="004065B4">
        <w:t>. Затраты на приобретение материальных запасов, не отнесенные к затратам</w:t>
      </w:r>
      <w:r w:rsidR="00330187">
        <w:t xml:space="preserve">                                 </w:t>
      </w:r>
      <w:r w:rsidR="00330187" w:rsidRPr="004065B4">
        <w:t xml:space="preserve"> на приобретение материальных запасов в рамках затрат на информационно-коммуникационные технологии: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3131820" cy="283210"/>
            <wp:effectExtent l="19050" t="0" r="0" b="0"/>
            <wp:docPr id="84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где: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234950" cy="250825"/>
            <wp:effectExtent l="19050" t="0" r="0" b="0"/>
            <wp:docPr id="85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затраты на приобретение бланочной продукции;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299720" cy="226695"/>
            <wp:effectExtent l="19050" t="0" r="5080" b="0"/>
            <wp:docPr id="86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затраты на приобретение канцелярских принадлежностей;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234950" cy="234950"/>
            <wp:effectExtent l="19050" t="0" r="0" b="0"/>
            <wp:docPr id="87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затраты на приобретение хозяйственных товаров и принадлежностей;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299720" cy="267335"/>
            <wp:effectExtent l="19050" t="0" r="0" b="0"/>
            <wp:docPr id="88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затраты на приобретение горюче-смазочных материалов;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299720" cy="274955"/>
            <wp:effectExtent l="19050" t="0" r="0" b="0"/>
            <wp:docPr id="89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затраты на приобретение запасных частей для транспортных средств;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331470" cy="242570"/>
            <wp:effectExtent l="19050" t="0" r="0" b="0"/>
            <wp:docPr id="90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затраты на приобретение материальных запасов для нужд гражданской обороны.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  <w:rPr>
          <w:vertAlign w:val="subscript"/>
        </w:rPr>
      </w:pPr>
      <w:r w:rsidRPr="004065B4">
        <w:rPr>
          <w:vertAlign w:val="subscript"/>
        </w:rPr>
        <w:t xml:space="preserve">    ахз  </w:t>
      </w:r>
    </w:p>
    <w:p w:rsidR="00330187" w:rsidRPr="004065B4" w:rsidRDefault="00330187" w:rsidP="00330187">
      <w:pPr>
        <w:shd w:val="clear" w:color="auto" w:fill="FFFFFF"/>
        <w:jc w:val="both"/>
        <w:rPr>
          <w:bCs/>
          <w:color w:val="000000"/>
        </w:rPr>
      </w:pPr>
      <w:r w:rsidRPr="004065B4">
        <w:t xml:space="preserve">З </w:t>
      </w:r>
      <w:r w:rsidRPr="004065B4">
        <w:rPr>
          <w:vertAlign w:val="subscript"/>
        </w:rPr>
        <w:t xml:space="preserve">мз =     </w:t>
      </w:r>
      <w:r w:rsidR="00746C8C">
        <w:t>0</w:t>
      </w:r>
      <w:r w:rsidRPr="004065B4">
        <w:t xml:space="preserve"> + </w:t>
      </w:r>
      <w:r w:rsidR="006343CB">
        <w:rPr>
          <w:bCs/>
          <w:color w:val="000000"/>
        </w:rPr>
        <w:t>42204,00</w:t>
      </w:r>
      <w:r w:rsidRPr="004065B4">
        <w:rPr>
          <w:bCs/>
          <w:color w:val="000000"/>
        </w:rPr>
        <w:t xml:space="preserve"> + </w:t>
      </w:r>
      <w:r w:rsidR="006343CB">
        <w:rPr>
          <w:bCs/>
          <w:color w:val="000000"/>
        </w:rPr>
        <w:t>4646,00</w:t>
      </w:r>
      <w:r w:rsidRPr="004065B4">
        <w:rPr>
          <w:bCs/>
          <w:color w:val="000000"/>
        </w:rPr>
        <w:t xml:space="preserve"> + </w:t>
      </w:r>
      <w:r w:rsidR="00142B6F">
        <w:rPr>
          <w:color w:val="000000"/>
        </w:rPr>
        <w:t>43200</w:t>
      </w:r>
      <w:r w:rsidRPr="004065B4">
        <w:rPr>
          <w:color w:val="000000"/>
        </w:rPr>
        <w:t xml:space="preserve"> + </w:t>
      </w:r>
      <w:r w:rsidR="00142B6F">
        <w:t>114600</w:t>
      </w:r>
      <w:r w:rsidRPr="004065B4">
        <w:t xml:space="preserve"> + </w:t>
      </w:r>
      <w:r>
        <w:t>0</w:t>
      </w:r>
      <w:r w:rsidRPr="004065B4">
        <w:t xml:space="preserve">  =  </w:t>
      </w:r>
      <w:r w:rsidR="006343CB">
        <w:t>204650</w:t>
      </w:r>
      <w:r w:rsidR="00142B6F">
        <w:t>,00</w:t>
      </w:r>
      <w:r w:rsidRPr="004065B4">
        <w:rPr>
          <w:bCs/>
          <w:color w:val="000000"/>
        </w:rPr>
        <w:t xml:space="preserve"> </w:t>
      </w:r>
      <w:r w:rsidRPr="004065B4">
        <w:t>рублей</w:t>
      </w:r>
      <w:r w:rsidR="00142B6F">
        <w:t xml:space="preserve"> 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4065B4" w:rsidRDefault="006F22F1" w:rsidP="00330187">
      <w:pPr>
        <w:shd w:val="clear" w:color="auto" w:fill="FFFFFF"/>
        <w:autoSpaceDE w:val="0"/>
        <w:autoSpaceDN w:val="0"/>
        <w:adjustRightInd w:val="0"/>
        <w:jc w:val="both"/>
      </w:pPr>
      <w:r>
        <w:t>90</w:t>
      </w:r>
      <w:r w:rsidR="00330187" w:rsidRPr="004065B4">
        <w:t>. Затраты на приобретение бланочной продукции:</w:t>
      </w:r>
    </w:p>
    <w:p w:rsidR="00330187" w:rsidRPr="00374517" w:rsidRDefault="00374517" w:rsidP="00330187">
      <w:pPr>
        <w:shd w:val="clear" w:color="auto" w:fill="FFFFFF"/>
        <w:autoSpaceDE w:val="0"/>
        <w:autoSpaceDN w:val="0"/>
        <w:adjustRightInd w:val="0"/>
        <w:jc w:val="both"/>
      </w:pPr>
      <w:r w:rsidRPr="00374517">
        <w:t>Отсутствует.</w:t>
      </w:r>
    </w:p>
    <w:p w:rsidR="00330187" w:rsidRPr="004065B4" w:rsidRDefault="006F22F1" w:rsidP="00330187">
      <w:pPr>
        <w:shd w:val="clear" w:color="auto" w:fill="FFFFFF"/>
        <w:autoSpaceDE w:val="0"/>
        <w:autoSpaceDN w:val="0"/>
        <w:adjustRightInd w:val="0"/>
        <w:jc w:val="both"/>
      </w:pPr>
      <w:r>
        <w:t>91</w:t>
      </w:r>
      <w:r w:rsidR="00330187" w:rsidRPr="004065B4">
        <w:t>. Затраты на приобретение канцелярских принадлежностей: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1820545" cy="436880"/>
            <wp:effectExtent l="0" t="0" r="0" b="0"/>
            <wp:docPr id="91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где: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461010" cy="274955"/>
            <wp:effectExtent l="19050" t="0" r="0" b="0"/>
            <wp:docPr id="92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количество i-го предмета канцелярских принадлежностей в соответствии        </w:t>
      </w:r>
      <w:r w:rsidR="00330187">
        <w:t xml:space="preserve">                  </w:t>
      </w:r>
      <w:r w:rsidR="00330187" w:rsidRPr="004065B4">
        <w:t xml:space="preserve">     с нормативами, приведенными в таблице № </w:t>
      </w:r>
      <w:r w:rsidR="00490E74">
        <w:t>8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307340" cy="283210"/>
            <wp:effectExtent l="19050" t="0" r="0" b="0"/>
            <wp:docPr id="93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штатная численность основных работников по состоянию на 1 число месяца,                 в котором производиться определение нормативных затрат;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307340" cy="210185"/>
            <wp:effectExtent l="19050" t="0" r="0" b="0"/>
            <wp:docPr id="94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1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цена одного i-го предмета канцелярских принадлежностей в соответствии           </w:t>
      </w:r>
      <w:r w:rsidR="00330187">
        <w:t xml:space="preserve">              </w:t>
      </w:r>
      <w:r w:rsidR="00330187" w:rsidRPr="004065B4">
        <w:t xml:space="preserve">       с нормати</w:t>
      </w:r>
      <w:r w:rsidR="00B77F3A">
        <w:t xml:space="preserve">вами, приведенными в таблице № </w:t>
      </w:r>
      <w:r w:rsidR="00490E74">
        <w:t>8</w:t>
      </w:r>
      <w:r w:rsidR="00330187" w:rsidRPr="004065B4">
        <w:t>.</w:t>
      </w:r>
    </w:p>
    <w:p w:rsidR="00330187" w:rsidRPr="00CB136E" w:rsidRDefault="00330187" w:rsidP="00330187">
      <w:pPr>
        <w:shd w:val="clear" w:color="auto" w:fill="FFFFFF"/>
        <w:jc w:val="both"/>
        <w:rPr>
          <w:bCs/>
          <w:color w:val="000000"/>
        </w:rPr>
      </w:pPr>
      <w:r w:rsidRPr="00CB136E">
        <w:t xml:space="preserve">З </w:t>
      </w:r>
      <w:r w:rsidRPr="00CB136E">
        <w:rPr>
          <w:vertAlign w:val="subscript"/>
        </w:rPr>
        <w:t>канц</w:t>
      </w:r>
      <w:r w:rsidRPr="00CB136E">
        <w:t xml:space="preserve"> = </w:t>
      </w:r>
      <w:r w:rsidR="006343CB">
        <w:rPr>
          <w:bCs/>
          <w:color w:val="000000"/>
        </w:rPr>
        <w:t>42204,00</w:t>
      </w:r>
      <w:r>
        <w:rPr>
          <w:bCs/>
          <w:color w:val="000000"/>
        </w:rPr>
        <w:t>,00</w:t>
      </w:r>
      <w:r w:rsidRPr="00CB136E">
        <w:rPr>
          <w:bCs/>
          <w:color w:val="000000"/>
        </w:rPr>
        <w:t xml:space="preserve"> рублей</w:t>
      </w:r>
    </w:p>
    <w:p w:rsidR="00330187" w:rsidRDefault="00330187" w:rsidP="0033018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B77F3A" w:rsidRDefault="00B77F3A" w:rsidP="00B77F3A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Таблица №</w:t>
      </w:r>
      <w:r w:rsidR="00490E74">
        <w:rPr>
          <w:b/>
        </w:rPr>
        <w:t>8</w:t>
      </w:r>
    </w:p>
    <w:p w:rsidR="00B77F3A" w:rsidRPr="00C143DC" w:rsidRDefault="00B77F3A" w:rsidP="00B77F3A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143DC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</w:t>
      </w:r>
      <w:r w:rsidRPr="00C143DC">
        <w:rPr>
          <w:rFonts w:ascii="Times New Roman" w:hAnsi="Times New Roman" w:cs="Times New Roman"/>
          <w:b/>
          <w:bCs/>
          <w:sz w:val="24"/>
          <w:szCs w:val="24"/>
        </w:rPr>
        <w:br/>
        <w:t>обеспечения функций администрации, применяемые при расчете нормативных затрат на приобретение материальных запасов, не отнесенные</w:t>
      </w:r>
    </w:p>
    <w:p w:rsidR="00B77F3A" w:rsidRPr="00C143DC" w:rsidRDefault="00B77F3A" w:rsidP="00B77F3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lang w:eastAsia="en-US"/>
        </w:rPr>
      </w:pPr>
      <w:r w:rsidRPr="00C143DC">
        <w:rPr>
          <w:b/>
          <w:bCs/>
          <w:lang w:eastAsia="en-US"/>
        </w:rPr>
        <w:t>к затратам на приобретение материальных запасов в рамках</w:t>
      </w:r>
    </w:p>
    <w:p w:rsidR="00B77F3A" w:rsidRPr="00C143DC" w:rsidRDefault="00B77F3A" w:rsidP="00B77F3A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3D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затрат на информационно–коммуникационные технологии </w:t>
      </w:r>
      <w:r w:rsidRPr="00C143DC">
        <w:rPr>
          <w:rFonts w:ascii="Times New Roman" w:hAnsi="Times New Roman" w:cs="Times New Roman"/>
          <w:b/>
          <w:bCs/>
          <w:sz w:val="24"/>
          <w:szCs w:val="24"/>
        </w:rPr>
        <w:t>****</w:t>
      </w:r>
    </w:p>
    <w:p w:rsidR="00B77F3A" w:rsidRPr="00C143DC" w:rsidRDefault="00B77F3A" w:rsidP="00B77F3A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"/>
        <w:gridCol w:w="2933"/>
        <w:gridCol w:w="1427"/>
        <w:gridCol w:w="1856"/>
        <w:gridCol w:w="1575"/>
        <w:gridCol w:w="1653"/>
      </w:tblGrid>
      <w:tr w:rsidR="00B77F3A" w:rsidRPr="00C143DC" w:rsidTr="00AA11F7">
        <w:tc>
          <w:tcPr>
            <w:tcW w:w="276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Предельная цена за 1 единицу *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Бумага ксероксная А4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A050DB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8F25A6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Бумага для факса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A050DB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A050DB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  <w:tc>
          <w:tcPr>
            <w:tcW w:w="788" w:type="pct"/>
            <w:vAlign w:val="center"/>
          </w:tcPr>
          <w:p w:rsidR="00B77F3A" w:rsidRPr="00C143DC" w:rsidRDefault="0060046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8F25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5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Зажим для бумаг 15 мм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Зажим для бумаг 32 мм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Зажим для бумаг 41 мм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Зажим для бумаг 51 мм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827" w:type="pct"/>
            <w:vAlign w:val="center"/>
          </w:tcPr>
          <w:p w:rsidR="00B77F3A" w:rsidRPr="00C143DC" w:rsidRDefault="007B73CB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3 года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2 единицы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2 единицы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Книга учета клетка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1E4502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1E450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Книга учета линейка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1E4502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vAlign w:val="center"/>
          </w:tcPr>
          <w:p w:rsidR="00B77F3A" w:rsidRPr="00C143DC" w:rsidRDefault="001E4502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Кнопки канцелярские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1E4502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73C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77F3A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  <w:tc>
          <w:tcPr>
            <w:tcW w:w="788" w:type="pct"/>
            <w:vAlign w:val="center"/>
          </w:tcPr>
          <w:p w:rsidR="00B77F3A" w:rsidRPr="00C143DC" w:rsidRDefault="001E4502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7" w:type="pct"/>
            <w:vAlign w:val="center"/>
          </w:tcPr>
          <w:p w:rsidR="00B77F3A" w:rsidRPr="00C143DC" w:rsidRDefault="001E4502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на кнопке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1E4502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7B7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1E4502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7" w:type="pct"/>
            <w:vAlign w:val="center"/>
          </w:tcPr>
          <w:p w:rsidR="00B77F3A" w:rsidRPr="00C143DC" w:rsidRDefault="001E4502" w:rsidP="001E450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акриловые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1E4502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88" w:type="pct"/>
            <w:vAlign w:val="center"/>
          </w:tcPr>
          <w:p w:rsidR="00B77F3A" w:rsidRPr="00C143DC" w:rsidRDefault="001E4502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на 1 </w:t>
            </w:r>
            <w:r w:rsidRPr="00C14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67" w:type="pct"/>
            <w:vAlign w:val="center"/>
          </w:tcPr>
          <w:p w:rsidR="00B77F3A" w:rsidRPr="00C143DC" w:rsidRDefault="00BE0FD5" w:rsidP="00BE0FD5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>орректор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E0FD5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E0FD5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Маркер выделитель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E0FD5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E0FD5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Нить для подшивки документов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E0FD5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E0FD5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Папка – обложка картонная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12 единиц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Папка вкладыш А4 прозрачная (файл)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3 единицы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Папка-регистратор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3 единицы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Папка с вкладышами 10 шт.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Папка с вкладышами 40 шт.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Папка с вкладышами 60 шт.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Папка с боковым прижимом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Папка для бумаг с завязками картонная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5 единиц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Папка с пружинным металлическим скоросшивателем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3 единицы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Скоросшиватель пластиковый с прозрачным верхом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E0FD5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E0FD5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7" w:type="pct"/>
            <w:vAlign w:val="center"/>
          </w:tcPr>
          <w:p w:rsidR="00B77F3A" w:rsidRPr="00C143DC" w:rsidRDefault="007A056D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степлера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7A056D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Ручка синяя шариковая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7A056D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Скобы для степлера № 10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7A056D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7A056D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Скоросшиватель </w:t>
            </w:r>
            <w:r w:rsidR="007A056D">
              <w:rPr>
                <w:rFonts w:ascii="Times New Roman" w:hAnsi="Times New Roman" w:cs="Times New Roman"/>
                <w:sz w:val="24"/>
                <w:szCs w:val="24"/>
              </w:rPr>
              <w:t>дел.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7A056D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1 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7A056D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Скотч канцелярский 50*66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Скотч канцелярский 19*10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 28 мм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928" w:type="pct"/>
            <w:vAlign w:val="center"/>
          </w:tcPr>
          <w:p w:rsidR="00B77F3A" w:rsidRPr="00C143DC" w:rsidRDefault="007A056D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1 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7A056D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7" w:type="pct"/>
            <w:vAlign w:val="center"/>
          </w:tcPr>
          <w:p w:rsidR="00B77F3A" w:rsidRPr="00C143DC" w:rsidRDefault="00142124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>плер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7A056D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Стержень шариковый синий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7A056D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Тетрадь 12 листов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67" w:type="pct"/>
            <w:vAlign w:val="center"/>
          </w:tcPr>
          <w:p w:rsidR="00B77F3A" w:rsidRPr="00C143DC" w:rsidRDefault="001A0600" w:rsidP="001A060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96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60046A" w:rsidRPr="00C143DC" w:rsidTr="00AA11F7">
        <w:tc>
          <w:tcPr>
            <w:tcW w:w="276" w:type="pct"/>
          </w:tcPr>
          <w:p w:rsidR="0060046A" w:rsidRDefault="0060046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7" w:type="pct"/>
            <w:vAlign w:val="center"/>
          </w:tcPr>
          <w:p w:rsidR="0060046A" w:rsidRPr="00C143DC" w:rsidRDefault="0060046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 мех.</w:t>
            </w:r>
          </w:p>
        </w:tc>
        <w:tc>
          <w:tcPr>
            <w:tcW w:w="714" w:type="pct"/>
          </w:tcPr>
          <w:p w:rsidR="0060046A" w:rsidRPr="00C143DC" w:rsidRDefault="0060046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60046A" w:rsidRPr="00C143DC" w:rsidRDefault="001E4502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60046A" w:rsidRPr="00C143DC" w:rsidRDefault="0060046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27" w:type="pct"/>
            <w:vAlign w:val="center"/>
          </w:tcPr>
          <w:p w:rsidR="0060046A" w:rsidRPr="00C143DC" w:rsidRDefault="0060046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1A0600" w:rsidRPr="00C143DC" w:rsidTr="00AA11F7">
        <w:tc>
          <w:tcPr>
            <w:tcW w:w="276" w:type="pct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7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наст.</w:t>
            </w:r>
          </w:p>
        </w:tc>
        <w:tc>
          <w:tcPr>
            <w:tcW w:w="714" w:type="pct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28" w:type="pct"/>
            <w:vAlign w:val="center"/>
          </w:tcPr>
          <w:p w:rsidR="001A0600" w:rsidRPr="00C143DC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827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1A0600" w:rsidRPr="00C143DC" w:rsidTr="00AA11F7">
        <w:tc>
          <w:tcPr>
            <w:tcW w:w="276" w:type="pct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7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Батарейки</w:t>
            </w:r>
          </w:p>
        </w:tc>
        <w:tc>
          <w:tcPr>
            <w:tcW w:w="714" w:type="pct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827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1A0600" w:rsidRPr="00C143DC" w:rsidTr="00AA11F7">
        <w:tc>
          <w:tcPr>
            <w:tcW w:w="276" w:type="pct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7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Вкладыш</w:t>
            </w:r>
          </w:p>
        </w:tc>
        <w:tc>
          <w:tcPr>
            <w:tcW w:w="714" w:type="pct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1A0600" w:rsidRPr="00C143DC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единица на 1 служащего</w:t>
            </w:r>
          </w:p>
        </w:tc>
        <w:tc>
          <w:tcPr>
            <w:tcW w:w="788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27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1A0600" w:rsidRPr="00C143DC" w:rsidTr="00AA11F7">
        <w:tc>
          <w:tcPr>
            <w:tcW w:w="276" w:type="pct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7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714" w:type="pct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7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1A0600" w:rsidRPr="00C143DC" w:rsidTr="00AA11F7">
        <w:tc>
          <w:tcPr>
            <w:tcW w:w="276" w:type="pct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7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</w:p>
        </w:tc>
        <w:tc>
          <w:tcPr>
            <w:tcW w:w="714" w:type="pct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27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1A0600" w:rsidRPr="00C143DC" w:rsidTr="00AA11F7">
        <w:tc>
          <w:tcPr>
            <w:tcW w:w="276" w:type="pct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7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 момент </w:t>
            </w:r>
          </w:p>
        </w:tc>
        <w:tc>
          <w:tcPr>
            <w:tcW w:w="714" w:type="pct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1A0600" w:rsidRPr="00C143DC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27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3846E0" w:rsidRPr="00C143DC" w:rsidTr="00AA11F7">
        <w:tc>
          <w:tcPr>
            <w:tcW w:w="276" w:type="pct"/>
          </w:tcPr>
          <w:p w:rsidR="003846E0" w:rsidRDefault="00871A4C" w:rsidP="003846E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7" w:type="pct"/>
            <w:vAlign w:val="center"/>
          </w:tcPr>
          <w:p w:rsidR="003846E0" w:rsidRDefault="003846E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</w:tc>
        <w:tc>
          <w:tcPr>
            <w:tcW w:w="714" w:type="pct"/>
          </w:tcPr>
          <w:p w:rsidR="003846E0" w:rsidRDefault="003846E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3846E0" w:rsidRDefault="003846E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 w:rsidR="00871A4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на 1 служащего</w:t>
            </w:r>
          </w:p>
        </w:tc>
        <w:tc>
          <w:tcPr>
            <w:tcW w:w="788" w:type="pct"/>
            <w:vAlign w:val="center"/>
          </w:tcPr>
          <w:p w:rsidR="003846E0" w:rsidRDefault="003846E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27" w:type="pct"/>
            <w:vAlign w:val="center"/>
          </w:tcPr>
          <w:p w:rsidR="003846E0" w:rsidRDefault="003846E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24098E" w:rsidRPr="00C143DC" w:rsidTr="00AA11F7">
        <w:tc>
          <w:tcPr>
            <w:tcW w:w="276" w:type="pct"/>
          </w:tcPr>
          <w:p w:rsidR="0024098E" w:rsidRDefault="00871A4C" w:rsidP="003846E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7" w:type="pct"/>
            <w:vAlign w:val="center"/>
          </w:tcPr>
          <w:p w:rsidR="0024098E" w:rsidRDefault="0024098E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</w:t>
            </w:r>
          </w:p>
        </w:tc>
        <w:tc>
          <w:tcPr>
            <w:tcW w:w="714" w:type="pct"/>
          </w:tcPr>
          <w:p w:rsidR="0024098E" w:rsidRDefault="0024098E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24098E" w:rsidRDefault="0024098E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единица на 1 служащего</w:t>
            </w:r>
          </w:p>
        </w:tc>
        <w:tc>
          <w:tcPr>
            <w:tcW w:w="788" w:type="pct"/>
            <w:vAlign w:val="center"/>
          </w:tcPr>
          <w:p w:rsidR="0024098E" w:rsidRDefault="0024098E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827" w:type="pct"/>
            <w:vAlign w:val="center"/>
          </w:tcPr>
          <w:p w:rsidR="0024098E" w:rsidRDefault="0024098E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794ED0" w:rsidRPr="00C143DC" w:rsidTr="00AA11F7">
        <w:tc>
          <w:tcPr>
            <w:tcW w:w="276" w:type="pct"/>
          </w:tcPr>
          <w:p w:rsidR="00794ED0" w:rsidRDefault="00871A4C" w:rsidP="003846E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7" w:type="pct"/>
            <w:vAlign w:val="center"/>
          </w:tcPr>
          <w:p w:rsidR="00794ED0" w:rsidRDefault="00794ED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714" w:type="pct"/>
          </w:tcPr>
          <w:p w:rsidR="00794ED0" w:rsidRDefault="00794ED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794ED0" w:rsidRDefault="00794ED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единица на 1 служащего</w:t>
            </w:r>
          </w:p>
        </w:tc>
        <w:tc>
          <w:tcPr>
            <w:tcW w:w="788" w:type="pct"/>
            <w:vAlign w:val="center"/>
          </w:tcPr>
          <w:p w:rsidR="00794ED0" w:rsidRDefault="00794ED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27" w:type="pct"/>
            <w:vAlign w:val="center"/>
          </w:tcPr>
          <w:p w:rsidR="00794ED0" w:rsidRDefault="00794ED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794ED0" w:rsidRPr="00C143DC" w:rsidTr="00AA11F7">
        <w:tc>
          <w:tcPr>
            <w:tcW w:w="276" w:type="pct"/>
          </w:tcPr>
          <w:p w:rsidR="00794ED0" w:rsidRDefault="00871A4C" w:rsidP="003846E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7" w:type="pct"/>
            <w:vAlign w:val="center"/>
          </w:tcPr>
          <w:p w:rsidR="00794ED0" w:rsidRDefault="00794ED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Блокнот А-5</w:t>
            </w:r>
          </w:p>
        </w:tc>
        <w:tc>
          <w:tcPr>
            <w:tcW w:w="714" w:type="pct"/>
          </w:tcPr>
          <w:p w:rsidR="00794ED0" w:rsidRDefault="00794ED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794ED0" w:rsidRDefault="00794ED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единица на 1 служащего</w:t>
            </w:r>
          </w:p>
        </w:tc>
        <w:tc>
          <w:tcPr>
            <w:tcW w:w="788" w:type="pct"/>
            <w:vAlign w:val="center"/>
          </w:tcPr>
          <w:p w:rsidR="00794ED0" w:rsidRDefault="00794ED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827" w:type="pct"/>
            <w:vAlign w:val="center"/>
          </w:tcPr>
          <w:p w:rsidR="00794ED0" w:rsidRDefault="00794ED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023FA0" w:rsidRPr="00C143DC" w:rsidTr="00AA11F7">
        <w:tc>
          <w:tcPr>
            <w:tcW w:w="276" w:type="pct"/>
          </w:tcPr>
          <w:p w:rsidR="00023FA0" w:rsidRDefault="00871A4C" w:rsidP="003846E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7" w:type="pct"/>
            <w:vAlign w:val="center"/>
          </w:tcPr>
          <w:p w:rsidR="00023FA0" w:rsidRDefault="00023FA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Ватман</w:t>
            </w:r>
          </w:p>
        </w:tc>
        <w:tc>
          <w:tcPr>
            <w:tcW w:w="714" w:type="pct"/>
          </w:tcPr>
          <w:p w:rsidR="00023FA0" w:rsidRDefault="00023FA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023FA0" w:rsidRDefault="00023FA0" w:rsidP="00023FA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8" w:type="pct"/>
            <w:vAlign w:val="center"/>
          </w:tcPr>
          <w:p w:rsidR="00023FA0" w:rsidRDefault="00023FA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827" w:type="pct"/>
            <w:vAlign w:val="center"/>
          </w:tcPr>
          <w:p w:rsidR="00023FA0" w:rsidRDefault="00023FA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023FA0" w:rsidRPr="00C143DC" w:rsidTr="00AA11F7">
        <w:tc>
          <w:tcPr>
            <w:tcW w:w="276" w:type="pct"/>
          </w:tcPr>
          <w:p w:rsidR="00023FA0" w:rsidRDefault="00871A4C" w:rsidP="003846E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7" w:type="pct"/>
            <w:vAlign w:val="center"/>
          </w:tcPr>
          <w:p w:rsidR="00023FA0" w:rsidRDefault="00023FA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714" w:type="pct"/>
          </w:tcPr>
          <w:p w:rsidR="00023FA0" w:rsidRDefault="00871A4C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023FA0" w:rsidRDefault="00023FA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единица на 1 служащего</w:t>
            </w:r>
          </w:p>
        </w:tc>
        <w:tc>
          <w:tcPr>
            <w:tcW w:w="788" w:type="pct"/>
            <w:vAlign w:val="center"/>
          </w:tcPr>
          <w:p w:rsidR="00023FA0" w:rsidRDefault="00023FA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827" w:type="pct"/>
            <w:vAlign w:val="center"/>
          </w:tcPr>
          <w:p w:rsidR="00023FA0" w:rsidRDefault="00023FA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023FA0" w:rsidRPr="00C143DC" w:rsidTr="00AA11F7">
        <w:tc>
          <w:tcPr>
            <w:tcW w:w="276" w:type="pct"/>
          </w:tcPr>
          <w:p w:rsidR="00023FA0" w:rsidRDefault="00871A4C" w:rsidP="003846E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7" w:type="pct"/>
            <w:vAlign w:val="center"/>
          </w:tcPr>
          <w:p w:rsidR="00023FA0" w:rsidRDefault="00023FA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</w:p>
        </w:tc>
        <w:tc>
          <w:tcPr>
            <w:tcW w:w="714" w:type="pct"/>
          </w:tcPr>
          <w:p w:rsidR="00023FA0" w:rsidRDefault="00871A4C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023FA0" w:rsidRDefault="00871A4C" w:rsidP="00023FA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FA0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1 служащего</w:t>
            </w:r>
          </w:p>
        </w:tc>
        <w:tc>
          <w:tcPr>
            <w:tcW w:w="788" w:type="pct"/>
            <w:vAlign w:val="center"/>
          </w:tcPr>
          <w:p w:rsidR="00023FA0" w:rsidRDefault="00023FA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827" w:type="pct"/>
            <w:vAlign w:val="center"/>
          </w:tcPr>
          <w:p w:rsidR="00023FA0" w:rsidRDefault="00023FA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023FA0" w:rsidRPr="00C143DC" w:rsidTr="00AA11F7">
        <w:tc>
          <w:tcPr>
            <w:tcW w:w="276" w:type="pct"/>
          </w:tcPr>
          <w:p w:rsidR="00023FA0" w:rsidRDefault="00871A4C" w:rsidP="003846E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7" w:type="pct"/>
            <w:vAlign w:val="center"/>
          </w:tcPr>
          <w:p w:rsidR="00023FA0" w:rsidRDefault="00023FA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цв.</w:t>
            </w:r>
          </w:p>
        </w:tc>
        <w:tc>
          <w:tcPr>
            <w:tcW w:w="714" w:type="pct"/>
          </w:tcPr>
          <w:p w:rsidR="00023FA0" w:rsidRDefault="00871A4C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023FA0" w:rsidRDefault="00023FA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единица на 1 служащего</w:t>
            </w:r>
          </w:p>
        </w:tc>
        <w:tc>
          <w:tcPr>
            <w:tcW w:w="788" w:type="pct"/>
            <w:vAlign w:val="center"/>
          </w:tcPr>
          <w:p w:rsidR="00023FA0" w:rsidRDefault="00023FA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827" w:type="pct"/>
            <w:vAlign w:val="center"/>
          </w:tcPr>
          <w:p w:rsidR="00023FA0" w:rsidRDefault="00023FA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</w:tbl>
    <w:p w:rsidR="00B77F3A" w:rsidRPr="00C143DC" w:rsidRDefault="00B77F3A" w:rsidP="00B77F3A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77F3A" w:rsidRPr="00C143DC" w:rsidRDefault="00B77F3A" w:rsidP="00B77F3A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77F3A" w:rsidRPr="00C143DC" w:rsidRDefault="00B77F3A" w:rsidP="00B77F3A">
      <w:pPr>
        <w:pStyle w:val="ConsNonformat"/>
        <w:widowControl/>
        <w:tabs>
          <w:tab w:val="left" w:pos="5835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3DC">
        <w:rPr>
          <w:rFonts w:ascii="Times New Roman" w:hAnsi="Times New Roman" w:cs="Times New Roman"/>
          <w:sz w:val="24"/>
          <w:szCs w:val="24"/>
        </w:rPr>
        <w:t>*Нормативы разработаны для всех должностей муниципальной службы администрации, независимо от категории и должностей, не относящихся к должностям муниципальной службы. Закупка канцелярских принадлежностей, не вошедших в данное Приложение, производится по отдельным заявкам в пределах выделенных лимитов бюджетных обязательств на обеспечение деятельности администрации.</w:t>
      </w:r>
    </w:p>
    <w:p w:rsidR="00B77F3A" w:rsidRPr="00C143DC" w:rsidRDefault="00B77F3A" w:rsidP="00B77F3A">
      <w:pPr>
        <w:pStyle w:val="ConsNonformat"/>
        <w:widowControl/>
        <w:tabs>
          <w:tab w:val="left" w:pos="5835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3DC">
        <w:rPr>
          <w:rFonts w:ascii="Times New Roman" w:hAnsi="Times New Roman" w:cs="Times New Roman"/>
          <w:sz w:val="24"/>
          <w:szCs w:val="24"/>
        </w:rPr>
        <w:t>Расчет цены на приобретение канцелярских принадлежностей произведен в соответствии с обоснованием начальной (максимальной) цены контракта, определенной мет</w:t>
      </w:r>
      <w:r>
        <w:rPr>
          <w:rFonts w:ascii="Times New Roman" w:hAnsi="Times New Roman" w:cs="Times New Roman"/>
          <w:sz w:val="24"/>
          <w:szCs w:val="24"/>
        </w:rPr>
        <w:t>одом сопоставимых рыночных цен.</w:t>
      </w:r>
    </w:p>
    <w:p w:rsidR="00B77F3A" w:rsidRPr="00C143DC" w:rsidRDefault="00B77F3A" w:rsidP="00B77F3A">
      <w:pPr>
        <w:ind w:firstLine="709"/>
        <w:jc w:val="both"/>
      </w:pPr>
      <w:r w:rsidRPr="00C143DC">
        <w:t>****Наименование и количество канцелярских принадлежностей могут быть изменены по распоряжению главы администрации. При этом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деятельности администрации.</w:t>
      </w:r>
    </w:p>
    <w:p w:rsidR="00B77F3A" w:rsidRDefault="00B77F3A" w:rsidP="0033018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330187" w:rsidRPr="004065B4" w:rsidRDefault="006F22F1" w:rsidP="00330187">
      <w:pPr>
        <w:shd w:val="clear" w:color="auto" w:fill="FFFFFF"/>
        <w:autoSpaceDE w:val="0"/>
        <w:autoSpaceDN w:val="0"/>
        <w:adjustRightInd w:val="0"/>
        <w:jc w:val="both"/>
      </w:pPr>
      <w:r>
        <w:t>92</w:t>
      </w:r>
      <w:r w:rsidR="00330187" w:rsidRPr="004065B4">
        <w:t>. Затраты на приобретение хозяйственных товаров и принадлежностей: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1221740" cy="436880"/>
            <wp:effectExtent l="0" t="0" r="0" b="0"/>
            <wp:docPr id="95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где:</w:t>
      </w:r>
    </w:p>
    <w:p w:rsidR="00330187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307340" cy="283210"/>
            <wp:effectExtent l="19050" t="0" r="0" b="0"/>
            <wp:docPr id="96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цена одной i-й единицы хозяйственных товаров и принадлежностей  в соответствии</w:t>
      </w:r>
      <w:r w:rsidR="00330187">
        <w:t xml:space="preserve">               </w:t>
      </w:r>
      <w:r w:rsidR="00330187" w:rsidRPr="004065B4">
        <w:t xml:space="preserve"> с нормативами приведенными в таблице № </w:t>
      </w:r>
      <w:r w:rsidR="00490E74">
        <w:t>9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307340" cy="234950"/>
            <wp:effectExtent l="0" t="0" r="0" b="0"/>
            <wp:docPr id="97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количество i-го хозяйственного товара и принадлежности в соответствии </w:t>
      </w:r>
      <w:r w:rsidR="00330187">
        <w:t xml:space="preserve">                                </w:t>
      </w:r>
      <w:r w:rsidR="00330187" w:rsidRPr="004065B4">
        <w:t xml:space="preserve">с нормативами приведенными в таблице № </w:t>
      </w:r>
      <w:r w:rsidR="00490E74">
        <w:t>9</w:t>
      </w:r>
    </w:p>
    <w:p w:rsidR="00330187" w:rsidRDefault="00330187" w:rsidP="00330187">
      <w:pPr>
        <w:shd w:val="clear" w:color="auto" w:fill="FFFFFF"/>
        <w:jc w:val="both"/>
      </w:pPr>
      <w:r w:rsidRPr="00CB136E">
        <w:t xml:space="preserve">З </w:t>
      </w:r>
      <w:r w:rsidRPr="00CB136E">
        <w:rPr>
          <w:vertAlign w:val="subscript"/>
        </w:rPr>
        <w:t xml:space="preserve">хп </w:t>
      </w:r>
      <w:r w:rsidRPr="00CB136E">
        <w:t xml:space="preserve">=  </w:t>
      </w:r>
      <w:r w:rsidR="006343CB">
        <w:rPr>
          <w:bCs/>
          <w:color w:val="000000"/>
        </w:rPr>
        <w:t>4646,00</w:t>
      </w:r>
      <w:r w:rsidRPr="00CB136E">
        <w:rPr>
          <w:bCs/>
          <w:color w:val="000000"/>
        </w:rPr>
        <w:t xml:space="preserve"> </w:t>
      </w:r>
      <w:r w:rsidRPr="00CB136E">
        <w:t>рублей</w:t>
      </w:r>
    </w:p>
    <w:p w:rsidR="00330187" w:rsidRDefault="00C67F2D" w:rsidP="00C67F2D">
      <w:pPr>
        <w:shd w:val="clear" w:color="auto" w:fill="FFFFFF"/>
        <w:tabs>
          <w:tab w:val="left" w:pos="7343"/>
        </w:tabs>
        <w:autoSpaceDE w:val="0"/>
        <w:autoSpaceDN w:val="0"/>
        <w:adjustRightInd w:val="0"/>
        <w:jc w:val="right"/>
      </w:pPr>
      <w:r>
        <w:lastRenderedPageBreak/>
        <w:tab/>
        <w:t>Таблица №</w:t>
      </w:r>
      <w:r w:rsidR="00490E74">
        <w:t>9</w:t>
      </w:r>
    </w:p>
    <w:p w:rsidR="00C67F2D" w:rsidRDefault="00C67F2D" w:rsidP="00C67F2D">
      <w:pPr>
        <w:pStyle w:val="af1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C67F2D" w:rsidRDefault="00C67F2D" w:rsidP="00C67F2D">
      <w:pPr>
        <w:shd w:val="clear" w:color="auto" w:fill="FFFFFF"/>
        <w:ind w:left="720"/>
        <w:jc w:val="right"/>
        <w:rPr>
          <w:i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30"/>
        <w:gridCol w:w="5041"/>
        <w:gridCol w:w="1001"/>
        <w:gridCol w:w="1446"/>
        <w:gridCol w:w="1522"/>
      </w:tblGrid>
      <w:tr w:rsidR="00C67F2D" w:rsidTr="00EE58D2">
        <w:trPr>
          <w:trHeight w:val="12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D" w:rsidRDefault="00C67F2D" w:rsidP="00EE58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7F2D" w:rsidRDefault="00C67F2D" w:rsidP="00EE58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2D" w:rsidRDefault="00C67F2D" w:rsidP="00EE58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2D" w:rsidRDefault="00C67F2D" w:rsidP="00EE58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</w:t>
            </w:r>
            <w:r>
              <w:rPr>
                <w:b/>
                <w:bCs/>
                <w:color w:val="000000"/>
              </w:rPr>
              <w:br/>
              <w:t>(на одного пользователя в год)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2D" w:rsidRDefault="00C67F2D" w:rsidP="00EE58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Максимально допустимая цена  за ед. (руб.)</w:t>
            </w:r>
          </w:p>
        </w:tc>
      </w:tr>
      <w:tr w:rsidR="00C67F2D" w:rsidTr="00EE58D2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C67F2D" w:rsidP="00EE58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 должности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7F2D" w:rsidTr="00EE58D2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646FE5" w:rsidP="00EE58D2">
            <w:pPr>
              <w:rPr>
                <w:color w:val="000000"/>
              </w:rPr>
            </w:pPr>
            <w:r>
              <w:rPr>
                <w:color w:val="000000"/>
              </w:rPr>
              <w:t>Веник</w:t>
            </w:r>
            <w:r w:rsidR="00C67F2D">
              <w:rPr>
                <w:color w:val="000000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</w:t>
            </w:r>
            <w:r>
              <w:rPr>
                <w:color w:val="000000"/>
              </w:rPr>
              <w:softHyphen/>
              <w:t>вок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646FE5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646FE5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130,00</w:t>
            </w:r>
          </w:p>
        </w:tc>
      </w:tr>
      <w:tr w:rsidR="00C67F2D" w:rsidTr="00EE58D2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C67F2D" w:rsidP="0094344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Мешки для мусора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рулоны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794ED0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794ED0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C67F2D" w:rsidTr="00EE58D2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C67F2D" w:rsidP="00EE58D2">
            <w:pPr>
              <w:rPr>
                <w:color w:val="000000"/>
              </w:rPr>
            </w:pPr>
            <w:r>
              <w:rPr>
                <w:color w:val="000000"/>
              </w:rPr>
              <w:t>Освежители воздуха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142124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016537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</w:tr>
      <w:tr w:rsidR="00C67F2D" w:rsidTr="00EE58D2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24098E" w:rsidP="00EE58D2">
            <w:pPr>
              <w:rPr>
                <w:color w:val="000000"/>
              </w:rPr>
            </w:pPr>
            <w:r>
              <w:rPr>
                <w:color w:val="000000"/>
              </w:rPr>
              <w:t>Мыло хоз.</w:t>
            </w:r>
            <w:r w:rsidR="00C67F2D">
              <w:rPr>
                <w:color w:val="000000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142124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24098E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C67F2D" w:rsidTr="00EE58D2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C67F2D" w:rsidP="0024098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Мыло туалетное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142124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24098E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C67F2D" w:rsidTr="00EE58D2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24098E" w:rsidP="00EE58D2">
            <w:pPr>
              <w:rPr>
                <w:color w:val="000000"/>
              </w:rPr>
            </w:pPr>
            <w:r>
              <w:rPr>
                <w:color w:val="000000"/>
              </w:rPr>
              <w:t>Салфетки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</w:t>
            </w:r>
            <w:r>
              <w:rPr>
                <w:color w:val="000000"/>
              </w:rPr>
              <w:softHyphen/>
              <w:t>вок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24098E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24098E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</w:tr>
      <w:tr w:rsidR="00C67F2D" w:rsidTr="00EE58D2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24098E" w:rsidP="00EE58D2">
            <w:pPr>
              <w:rPr>
                <w:color w:val="000000"/>
              </w:rPr>
            </w:pPr>
            <w:r>
              <w:rPr>
                <w:color w:val="000000"/>
              </w:rPr>
              <w:t>Салфетки для стола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</w:t>
            </w:r>
            <w:r>
              <w:rPr>
                <w:color w:val="000000"/>
              </w:rPr>
              <w:softHyphen/>
              <w:t>вок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142124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24098E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28,00</w:t>
            </w:r>
          </w:p>
        </w:tc>
      </w:tr>
      <w:tr w:rsidR="00C67F2D" w:rsidTr="00EE58D2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7F2D" w:rsidRDefault="00C67F2D" w:rsidP="00C6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C67F2D" w:rsidP="00EE58D2">
            <w:pPr>
              <w:rPr>
                <w:color w:val="000000"/>
              </w:rPr>
            </w:pPr>
            <w:r>
              <w:rPr>
                <w:color w:val="000000"/>
              </w:rPr>
              <w:t>Салфетки для монитора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24098E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24098E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38,00</w:t>
            </w:r>
          </w:p>
        </w:tc>
      </w:tr>
      <w:tr w:rsidR="00C67F2D" w:rsidTr="00EE58D2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7F2D" w:rsidRDefault="00C67F2D" w:rsidP="00C6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24098E" w:rsidP="00EE58D2">
            <w:pPr>
              <w:rPr>
                <w:color w:val="000000"/>
              </w:rPr>
            </w:pPr>
            <w:r>
              <w:rPr>
                <w:color w:val="000000"/>
              </w:rPr>
              <w:t>Перчатки резиновые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24098E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142124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142124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24098E">
              <w:rPr>
                <w:color w:val="000000"/>
              </w:rPr>
              <w:t>,00</w:t>
            </w:r>
          </w:p>
        </w:tc>
      </w:tr>
      <w:tr w:rsidR="0024098E" w:rsidTr="00EE58D2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098E" w:rsidRDefault="00794ED0" w:rsidP="00C6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24098E" w:rsidP="00EE58D2">
            <w:pPr>
              <w:rPr>
                <w:color w:val="000000"/>
              </w:rPr>
            </w:pPr>
            <w:r>
              <w:rPr>
                <w:color w:val="000000"/>
              </w:rPr>
              <w:t>Перчатки х/б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24098E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24098E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24098E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</w:tr>
      <w:tr w:rsidR="0024098E" w:rsidTr="00EE58D2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098E" w:rsidRDefault="00794ED0" w:rsidP="00C6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24098E" w:rsidP="00F31FC7">
            <w:pPr>
              <w:rPr>
                <w:color w:val="000000"/>
              </w:rPr>
            </w:pPr>
            <w:r>
              <w:rPr>
                <w:color w:val="000000"/>
              </w:rPr>
              <w:t>Швабра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24098E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142124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4D1089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130,00</w:t>
            </w:r>
          </w:p>
        </w:tc>
      </w:tr>
      <w:tr w:rsidR="0024098E" w:rsidTr="00EE58D2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098E" w:rsidRDefault="00794ED0" w:rsidP="00C6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4D1089" w:rsidP="00F31FC7">
            <w:pPr>
              <w:rPr>
                <w:color w:val="000000"/>
              </w:rPr>
            </w:pPr>
            <w:r>
              <w:rPr>
                <w:color w:val="000000"/>
              </w:rPr>
              <w:t>Средство моющее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4D1089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142124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4D1089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77,00</w:t>
            </w:r>
          </w:p>
        </w:tc>
      </w:tr>
      <w:tr w:rsidR="0024098E" w:rsidTr="00EE58D2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098E" w:rsidRDefault="00794ED0" w:rsidP="00C6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4D1089" w:rsidP="00F31FC7">
            <w:pPr>
              <w:rPr>
                <w:color w:val="000000"/>
              </w:rPr>
            </w:pPr>
            <w:r>
              <w:rPr>
                <w:color w:val="000000"/>
              </w:rPr>
              <w:t>Средство Белизна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4D1089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142124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4D1089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24098E" w:rsidTr="00EE58D2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098E" w:rsidRDefault="00794ED0" w:rsidP="00C6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4D1089" w:rsidP="00F31FC7">
            <w:pPr>
              <w:rPr>
                <w:color w:val="000000"/>
              </w:rPr>
            </w:pPr>
            <w:r>
              <w:rPr>
                <w:color w:val="000000"/>
              </w:rPr>
              <w:t>Средство для окон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4D1089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142124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4D1089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55,00</w:t>
            </w:r>
          </w:p>
        </w:tc>
      </w:tr>
      <w:tr w:rsidR="004D1089" w:rsidTr="00EE58D2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089" w:rsidRDefault="00794ED0" w:rsidP="00C6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4D1089" w:rsidP="00F31FC7">
            <w:pPr>
              <w:rPr>
                <w:color w:val="000000"/>
              </w:rPr>
            </w:pPr>
            <w:r>
              <w:rPr>
                <w:color w:val="000000"/>
              </w:rPr>
              <w:t>Ведро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4D1089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142124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4D1089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  <w:tr w:rsidR="004D1089" w:rsidTr="00EE58D2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089" w:rsidRDefault="00794ED0" w:rsidP="00C6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4D1089" w:rsidP="00F31FC7">
            <w:pPr>
              <w:rPr>
                <w:color w:val="000000"/>
              </w:rPr>
            </w:pPr>
            <w:r>
              <w:rPr>
                <w:color w:val="000000"/>
              </w:rPr>
              <w:t>Грабли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4D1089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142124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142124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D1089">
              <w:rPr>
                <w:color w:val="000000"/>
              </w:rPr>
              <w:t>00,00</w:t>
            </w:r>
          </w:p>
        </w:tc>
      </w:tr>
      <w:tr w:rsidR="004D1089" w:rsidTr="00EE58D2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089" w:rsidRDefault="00794ED0" w:rsidP="00C6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4D1089" w:rsidP="00F31FC7">
            <w:pPr>
              <w:rPr>
                <w:color w:val="000000"/>
              </w:rPr>
            </w:pPr>
            <w:r>
              <w:rPr>
                <w:color w:val="000000"/>
              </w:rPr>
              <w:t>Грабли веерные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4D1089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142124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142124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D1089">
              <w:rPr>
                <w:color w:val="000000"/>
              </w:rPr>
              <w:t>00,00</w:t>
            </w:r>
          </w:p>
        </w:tc>
      </w:tr>
      <w:tr w:rsidR="004D1089" w:rsidTr="00EE58D2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089" w:rsidRDefault="00794ED0" w:rsidP="00C6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4D1089" w:rsidP="00F31FC7">
            <w:pPr>
              <w:rPr>
                <w:color w:val="000000"/>
              </w:rPr>
            </w:pPr>
            <w:r>
              <w:rPr>
                <w:color w:val="000000"/>
              </w:rPr>
              <w:t>Кисть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4D1089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4D1089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794ED0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</w:tr>
      <w:tr w:rsidR="004D1089" w:rsidTr="00EE58D2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089" w:rsidRDefault="00794ED0" w:rsidP="00C6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794ED0" w:rsidP="00F31FC7">
            <w:pPr>
              <w:rPr>
                <w:color w:val="000000"/>
              </w:rPr>
            </w:pPr>
            <w:r>
              <w:rPr>
                <w:color w:val="000000"/>
              </w:rPr>
              <w:t>Метла пласт.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794ED0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794ED0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794ED0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  <w:tr w:rsidR="004D1089" w:rsidTr="00EE58D2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089" w:rsidRDefault="00794ED0" w:rsidP="00C6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794ED0" w:rsidP="00F31FC7">
            <w:pPr>
              <w:rPr>
                <w:color w:val="000000"/>
              </w:rPr>
            </w:pPr>
            <w:r>
              <w:rPr>
                <w:color w:val="000000"/>
              </w:rPr>
              <w:t>Пакеты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794ED0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794ED0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794ED0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</w:tbl>
    <w:p w:rsidR="00C67F2D" w:rsidRPr="004065B4" w:rsidRDefault="00C67F2D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4065B4" w:rsidRDefault="006F22F1" w:rsidP="00330187">
      <w:pPr>
        <w:shd w:val="clear" w:color="auto" w:fill="FFFFFF"/>
        <w:autoSpaceDE w:val="0"/>
        <w:autoSpaceDN w:val="0"/>
        <w:adjustRightInd w:val="0"/>
        <w:jc w:val="both"/>
      </w:pPr>
      <w:r>
        <w:t>93</w:t>
      </w:r>
      <w:r w:rsidR="00330187" w:rsidRPr="004065B4">
        <w:t>. Затраты на приобретение горюче-смазочных материалов:</w:t>
      </w:r>
      <w:r w:rsidR="00374517" w:rsidRPr="00374517">
        <w:rPr>
          <w:noProof/>
          <w:position w:val="-28"/>
          <w:sz w:val="28"/>
          <w:szCs w:val="28"/>
        </w:rPr>
        <w:t xml:space="preserve"> </w:t>
      </w:r>
      <w:r w:rsidR="00A579B1">
        <w:rPr>
          <w:noProof/>
        </w:rPr>
        <w:drawing>
          <wp:inline distT="0" distB="0" distL="0" distR="0">
            <wp:extent cx="1780540" cy="436880"/>
            <wp:effectExtent l="0" t="0" r="0" b="0"/>
            <wp:docPr id="98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где: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372110" cy="259080"/>
            <wp:effectExtent l="19050" t="0" r="0" b="0"/>
            <wp:docPr id="9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установленная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="00330187" w:rsidRPr="004065B4">
          <w:t>100 километров</w:t>
        </w:r>
      </w:smartTag>
      <w:r w:rsidR="00330187" w:rsidRPr="004065B4">
        <w:t xml:space="preserve"> пробега i-го транспортного средства 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372110" cy="283210"/>
            <wp:effectExtent l="19050" t="0" r="8890" b="0"/>
            <wp:docPr id="10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цена одного литра горюче-смазочного материала по i-му транспортному средству;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372110" cy="259080"/>
            <wp:effectExtent l="19050" t="0" r="8890" b="0"/>
            <wp:docPr id="10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среднее количество километров пробега i-го транспортного средства в год / на </w:t>
      </w:r>
      <w:smartTag w:uri="urn:schemas-microsoft-com:office:smarttags" w:element="metricconverter">
        <w:smartTagPr>
          <w:attr w:name="ProductID" w:val="100 км"/>
        </w:smartTagPr>
        <w:r w:rsidR="00330187" w:rsidRPr="004065B4">
          <w:t>100 км</w:t>
        </w:r>
      </w:smartTag>
      <w:r w:rsidR="00330187" w:rsidRPr="004065B4">
        <w:t>.</w:t>
      </w:r>
    </w:p>
    <w:p w:rsidR="00330187" w:rsidRDefault="00330187" w:rsidP="00330187">
      <w:pPr>
        <w:shd w:val="clear" w:color="auto" w:fill="FFFFFF"/>
        <w:jc w:val="both"/>
        <w:rPr>
          <w:color w:val="000000"/>
        </w:rPr>
      </w:pPr>
      <w:r w:rsidRPr="00186125">
        <w:rPr>
          <w:color w:val="000000"/>
        </w:rPr>
        <w:t xml:space="preserve">З </w:t>
      </w:r>
      <w:r w:rsidRPr="00B7057D">
        <w:rPr>
          <w:color w:val="000000"/>
          <w:vertAlign w:val="subscript"/>
        </w:rPr>
        <w:t>гсм</w:t>
      </w:r>
      <w:r w:rsidRPr="00186125">
        <w:rPr>
          <w:color w:val="000000"/>
        </w:rPr>
        <w:t xml:space="preserve"> = </w:t>
      </w:r>
      <w:r w:rsidR="00B1670F">
        <w:rPr>
          <w:color w:val="000000"/>
        </w:rPr>
        <w:t>114600</w:t>
      </w:r>
      <w:r w:rsidRPr="00186125">
        <w:rPr>
          <w:color w:val="000000"/>
        </w:rPr>
        <w:t xml:space="preserve"> рублей</w:t>
      </w:r>
    </w:p>
    <w:p w:rsidR="00A34D42" w:rsidRDefault="00A34D42" w:rsidP="00A34D42">
      <w:pPr>
        <w:jc w:val="center"/>
      </w:pPr>
    </w:p>
    <w:p w:rsidR="00A34D42" w:rsidRDefault="00A34D42" w:rsidP="00A34D42">
      <w:pPr>
        <w:jc w:val="right"/>
      </w:pPr>
      <w:r>
        <w:t>Таблица №</w:t>
      </w:r>
      <w:r w:rsidR="00490E74">
        <w:t>10</w:t>
      </w:r>
    </w:p>
    <w:p w:rsidR="00A34D42" w:rsidRPr="00C143DC" w:rsidRDefault="00A34D42" w:rsidP="00A34D42">
      <w:pPr>
        <w:jc w:val="center"/>
        <w:rPr>
          <w:color w:val="FF0000"/>
        </w:rPr>
      </w:pPr>
      <w:r>
        <w:lastRenderedPageBreak/>
        <w:t>Нормативы</w:t>
      </w:r>
      <w:r w:rsidRPr="00471528">
        <w:t xml:space="preserve"> на приобретение горюче–смазочных материалов </w:t>
      </w:r>
      <w:r>
        <w:t xml:space="preserve">и </w:t>
      </w:r>
      <w:r w:rsidRPr="00471528">
        <w:t>затраты на приобретение запасных частей для транспортных средств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6"/>
        <w:gridCol w:w="2979"/>
        <w:gridCol w:w="1471"/>
        <w:gridCol w:w="1631"/>
        <w:gridCol w:w="1619"/>
        <w:gridCol w:w="1699"/>
      </w:tblGrid>
      <w:tr w:rsidR="00A34D42" w:rsidRPr="00C143DC" w:rsidTr="00EE58D2">
        <w:tc>
          <w:tcPr>
            <w:tcW w:w="298" w:type="pct"/>
          </w:tcPr>
          <w:p w:rsidR="00A34D42" w:rsidRPr="00C143DC" w:rsidRDefault="00A34D42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4D42" w:rsidRPr="00C143DC" w:rsidRDefault="00A34D42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90" w:type="pct"/>
            <w:vAlign w:val="center"/>
          </w:tcPr>
          <w:p w:rsidR="00A34D42" w:rsidRPr="00C143DC" w:rsidRDefault="00A34D42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36" w:type="pct"/>
          </w:tcPr>
          <w:p w:rsidR="00A34D42" w:rsidRPr="00C143DC" w:rsidRDefault="00A34D42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6" w:type="pct"/>
            <w:vAlign w:val="center"/>
          </w:tcPr>
          <w:p w:rsidR="00A34D42" w:rsidRPr="00C143DC" w:rsidRDefault="00A34D42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</w:t>
            </w:r>
          </w:p>
        </w:tc>
        <w:tc>
          <w:tcPr>
            <w:tcW w:w="810" w:type="pct"/>
            <w:vAlign w:val="center"/>
          </w:tcPr>
          <w:p w:rsidR="00A34D42" w:rsidRPr="00C143DC" w:rsidRDefault="00A34D42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Предельная цена за 1 единицу *</w:t>
            </w:r>
          </w:p>
        </w:tc>
        <w:tc>
          <w:tcPr>
            <w:tcW w:w="850" w:type="pct"/>
            <w:vAlign w:val="center"/>
          </w:tcPr>
          <w:p w:rsidR="00A34D42" w:rsidRPr="00C143DC" w:rsidRDefault="00A34D42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34D42" w:rsidRPr="00C143DC" w:rsidTr="00EE58D2">
        <w:tc>
          <w:tcPr>
            <w:tcW w:w="298" w:type="pct"/>
          </w:tcPr>
          <w:p w:rsidR="00A34D42" w:rsidRPr="00C143DC" w:rsidRDefault="00374517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pct"/>
            <w:vAlign w:val="center"/>
          </w:tcPr>
          <w:p w:rsidR="00A34D42" w:rsidRPr="00C143DC" w:rsidRDefault="00A34D42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Тосол</w:t>
            </w:r>
          </w:p>
        </w:tc>
        <w:tc>
          <w:tcPr>
            <w:tcW w:w="736" w:type="pct"/>
          </w:tcPr>
          <w:p w:rsidR="00A34D42" w:rsidRPr="00C143DC" w:rsidRDefault="00A34D42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16" w:type="pct"/>
            <w:vAlign w:val="center"/>
          </w:tcPr>
          <w:p w:rsidR="00A34D42" w:rsidRPr="00C143DC" w:rsidRDefault="00374517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34D42" w:rsidRPr="00C143D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4D42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на 1 автомобиль</w:t>
            </w:r>
          </w:p>
        </w:tc>
        <w:tc>
          <w:tcPr>
            <w:tcW w:w="810" w:type="pct"/>
            <w:vAlign w:val="center"/>
          </w:tcPr>
          <w:p w:rsidR="00A34D42" w:rsidRPr="00C143DC" w:rsidRDefault="008E27B6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pct"/>
            <w:vAlign w:val="center"/>
          </w:tcPr>
          <w:p w:rsidR="00A34D42" w:rsidRPr="00C143DC" w:rsidRDefault="00A34D42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A34D42" w:rsidRPr="00C143DC" w:rsidTr="00EE58D2">
        <w:tc>
          <w:tcPr>
            <w:tcW w:w="298" w:type="pct"/>
          </w:tcPr>
          <w:p w:rsidR="00A34D42" w:rsidRPr="00C143DC" w:rsidRDefault="00374517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pct"/>
            <w:vAlign w:val="center"/>
          </w:tcPr>
          <w:p w:rsidR="00A34D42" w:rsidRPr="00C143DC" w:rsidRDefault="00A34D42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736" w:type="pct"/>
          </w:tcPr>
          <w:p w:rsidR="00A34D42" w:rsidRPr="00C143DC" w:rsidRDefault="00A34D42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16" w:type="pct"/>
            <w:vAlign w:val="center"/>
          </w:tcPr>
          <w:p w:rsidR="00A34D42" w:rsidRPr="00C143DC" w:rsidRDefault="008E27B6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10" w:type="pct"/>
            <w:vAlign w:val="center"/>
          </w:tcPr>
          <w:p w:rsidR="00A34D42" w:rsidRPr="00C143DC" w:rsidRDefault="008E27B6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114600</w:t>
            </w:r>
          </w:p>
        </w:tc>
        <w:tc>
          <w:tcPr>
            <w:tcW w:w="850" w:type="pct"/>
            <w:vAlign w:val="center"/>
          </w:tcPr>
          <w:p w:rsidR="00A34D42" w:rsidRPr="00C143DC" w:rsidRDefault="00A34D42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8E27B6" w:rsidRPr="00C143DC" w:rsidTr="00EE58D2">
        <w:tc>
          <w:tcPr>
            <w:tcW w:w="298" w:type="pct"/>
          </w:tcPr>
          <w:p w:rsidR="008E27B6" w:rsidRDefault="008E27B6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90" w:type="pct"/>
            <w:vAlign w:val="center"/>
          </w:tcPr>
          <w:p w:rsidR="008E27B6" w:rsidRPr="00C143DC" w:rsidRDefault="008E27B6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омывателя</w:t>
            </w:r>
          </w:p>
        </w:tc>
        <w:tc>
          <w:tcPr>
            <w:tcW w:w="736" w:type="pct"/>
          </w:tcPr>
          <w:p w:rsidR="008E27B6" w:rsidRPr="00C143DC" w:rsidRDefault="008E27B6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16" w:type="pct"/>
            <w:vAlign w:val="center"/>
          </w:tcPr>
          <w:p w:rsidR="008E27B6" w:rsidRDefault="008E27B6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pct"/>
            <w:vAlign w:val="center"/>
          </w:tcPr>
          <w:p w:rsidR="008E27B6" w:rsidRDefault="008E27B6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pct"/>
            <w:vAlign w:val="center"/>
          </w:tcPr>
          <w:p w:rsidR="008E27B6" w:rsidRPr="00C143DC" w:rsidRDefault="008E27B6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8E27B6" w:rsidRPr="00C143DC" w:rsidTr="00EE58D2">
        <w:tc>
          <w:tcPr>
            <w:tcW w:w="298" w:type="pct"/>
          </w:tcPr>
          <w:p w:rsidR="008E27B6" w:rsidRDefault="008E27B6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pct"/>
            <w:vAlign w:val="center"/>
          </w:tcPr>
          <w:p w:rsidR="008E27B6" w:rsidRDefault="008E27B6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  <w:r w:rsidR="00C911C9">
              <w:rPr>
                <w:rFonts w:ascii="Times New Roman" w:hAnsi="Times New Roman" w:cs="Times New Roman"/>
                <w:sz w:val="24"/>
                <w:szCs w:val="24"/>
              </w:rPr>
              <w:t xml:space="preserve"> для а/м</w:t>
            </w:r>
          </w:p>
        </w:tc>
        <w:tc>
          <w:tcPr>
            <w:tcW w:w="736" w:type="pct"/>
          </w:tcPr>
          <w:p w:rsidR="008E27B6" w:rsidRDefault="008E27B6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8E27B6" w:rsidRDefault="008E27B6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8E27B6" w:rsidRDefault="008E27B6" w:rsidP="008E27B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850" w:type="pct"/>
            <w:vAlign w:val="center"/>
          </w:tcPr>
          <w:p w:rsidR="008E27B6" w:rsidRDefault="008E27B6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C911C9" w:rsidRPr="00C143DC" w:rsidTr="00746C8C">
        <w:tc>
          <w:tcPr>
            <w:tcW w:w="298" w:type="pct"/>
          </w:tcPr>
          <w:p w:rsidR="00C911C9" w:rsidRDefault="00C911C9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pct"/>
            <w:vAlign w:val="center"/>
          </w:tcPr>
          <w:p w:rsidR="00C911C9" w:rsidRDefault="00C911C9" w:rsidP="00746C8C">
            <w:pPr>
              <w:rPr>
                <w:color w:val="000000"/>
              </w:rPr>
            </w:pPr>
            <w:r>
              <w:rPr>
                <w:color w:val="000000"/>
              </w:rPr>
              <w:t>Масло для триммера</w:t>
            </w:r>
          </w:p>
        </w:tc>
        <w:tc>
          <w:tcPr>
            <w:tcW w:w="73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81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0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850" w:type="pct"/>
          </w:tcPr>
          <w:p w:rsidR="00C911C9" w:rsidRDefault="00C911C9">
            <w:r w:rsidRPr="00C37B3B">
              <w:t>в год</w:t>
            </w:r>
          </w:p>
        </w:tc>
      </w:tr>
      <w:tr w:rsidR="00C911C9" w:rsidRPr="00C143DC" w:rsidTr="00746C8C">
        <w:tc>
          <w:tcPr>
            <w:tcW w:w="298" w:type="pct"/>
          </w:tcPr>
          <w:p w:rsidR="00C911C9" w:rsidRDefault="00C911C9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pct"/>
            <w:vAlign w:val="center"/>
          </w:tcPr>
          <w:p w:rsidR="00C911C9" w:rsidRDefault="00C911C9" w:rsidP="00746C8C">
            <w:pPr>
              <w:rPr>
                <w:color w:val="000000"/>
              </w:rPr>
            </w:pPr>
            <w:r>
              <w:rPr>
                <w:color w:val="000000"/>
              </w:rPr>
              <w:t>Головка для триммера</w:t>
            </w:r>
          </w:p>
        </w:tc>
        <w:tc>
          <w:tcPr>
            <w:tcW w:w="73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81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0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970,00</w:t>
            </w:r>
          </w:p>
        </w:tc>
        <w:tc>
          <w:tcPr>
            <w:tcW w:w="850" w:type="pct"/>
          </w:tcPr>
          <w:p w:rsidR="00C911C9" w:rsidRDefault="00C911C9">
            <w:r w:rsidRPr="00C37B3B">
              <w:t>в год</w:t>
            </w:r>
          </w:p>
        </w:tc>
      </w:tr>
      <w:tr w:rsidR="00C911C9" w:rsidRPr="00C143DC" w:rsidTr="00746C8C">
        <w:tc>
          <w:tcPr>
            <w:tcW w:w="298" w:type="pct"/>
          </w:tcPr>
          <w:p w:rsidR="00C911C9" w:rsidRDefault="00C911C9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pct"/>
            <w:vAlign w:val="center"/>
          </w:tcPr>
          <w:p w:rsidR="00C911C9" w:rsidRDefault="00C911C9" w:rsidP="00746C8C">
            <w:pPr>
              <w:rPr>
                <w:color w:val="000000"/>
              </w:rPr>
            </w:pPr>
            <w:r>
              <w:rPr>
                <w:color w:val="000000"/>
              </w:rPr>
              <w:t>Двигатель для триммера</w:t>
            </w:r>
          </w:p>
        </w:tc>
        <w:tc>
          <w:tcPr>
            <w:tcW w:w="73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81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0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6350,00</w:t>
            </w:r>
          </w:p>
        </w:tc>
        <w:tc>
          <w:tcPr>
            <w:tcW w:w="850" w:type="pct"/>
          </w:tcPr>
          <w:p w:rsidR="00C911C9" w:rsidRDefault="00C911C9">
            <w:r w:rsidRPr="00C37B3B">
              <w:t>в год</w:t>
            </w:r>
          </w:p>
        </w:tc>
      </w:tr>
      <w:tr w:rsidR="00C911C9" w:rsidRPr="00C143DC" w:rsidTr="00746C8C">
        <w:tc>
          <w:tcPr>
            <w:tcW w:w="298" w:type="pct"/>
          </w:tcPr>
          <w:p w:rsidR="00C911C9" w:rsidRDefault="00C911C9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pct"/>
            <w:vAlign w:val="center"/>
          </w:tcPr>
          <w:p w:rsidR="00C911C9" w:rsidRDefault="00C911C9" w:rsidP="00746C8C">
            <w:pPr>
              <w:rPr>
                <w:color w:val="000000"/>
              </w:rPr>
            </w:pPr>
            <w:r>
              <w:rPr>
                <w:color w:val="000000"/>
              </w:rPr>
              <w:t>Диск для травы</w:t>
            </w:r>
          </w:p>
        </w:tc>
        <w:tc>
          <w:tcPr>
            <w:tcW w:w="73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81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0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630,00</w:t>
            </w:r>
          </w:p>
        </w:tc>
        <w:tc>
          <w:tcPr>
            <w:tcW w:w="850" w:type="pct"/>
          </w:tcPr>
          <w:p w:rsidR="00C911C9" w:rsidRDefault="00C911C9">
            <w:r w:rsidRPr="00C37B3B">
              <w:t>в год</w:t>
            </w:r>
          </w:p>
        </w:tc>
      </w:tr>
      <w:tr w:rsidR="00C911C9" w:rsidRPr="00C143DC" w:rsidTr="00746C8C">
        <w:tc>
          <w:tcPr>
            <w:tcW w:w="298" w:type="pct"/>
          </w:tcPr>
          <w:p w:rsidR="00C911C9" w:rsidRDefault="00C911C9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pct"/>
            <w:vAlign w:val="center"/>
          </w:tcPr>
          <w:p w:rsidR="00C911C9" w:rsidRDefault="00C911C9" w:rsidP="00746C8C">
            <w:pPr>
              <w:rPr>
                <w:color w:val="000000"/>
              </w:rPr>
            </w:pPr>
            <w:r>
              <w:rPr>
                <w:color w:val="000000"/>
              </w:rPr>
              <w:t>Леска для триммера</w:t>
            </w:r>
          </w:p>
        </w:tc>
        <w:tc>
          <w:tcPr>
            <w:tcW w:w="73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81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10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335,00</w:t>
            </w:r>
          </w:p>
        </w:tc>
        <w:tc>
          <w:tcPr>
            <w:tcW w:w="850" w:type="pct"/>
          </w:tcPr>
          <w:p w:rsidR="00C911C9" w:rsidRDefault="00C911C9">
            <w:r w:rsidRPr="00C37B3B">
              <w:t>в год</w:t>
            </w:r>
          </w:p>
        </w:tc>
      </w:tr>
      <w:tr w:rsidR="00C911C9" w:rsidRPr="00C143DC" w:rsidTr="00746C8C">
        <w:tc>
          <w:tcPr>
            <w:tcW w:w="298" w:type="pct"/>
          </w:tcPr>
          <w:p w:rsidR="00C911C9" w:rsidRDefault="00C911C9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0" w:type="pct"/>
            <w:vAlign w:val="center"/>
          </w:tcPr>
          <w:p w:rsidR="00C911C9" w:rsidRDefault="00C911C9" w:rsidP="00746C8C">
            <w:pPr>
              <w:rPr>
                <w:color w:val="000000"/>
              </w:rPr>
            </w:pPr>
            <w:r>
              <w:rPr>
                <w:color w:val="000000"/>
              </w:rPr>
              <w:t>Подвес ранцевый</w:t>
            </w:r>
          </w:p>
        </w:tc>
        <w:tc>
          <w:tcPr>
            <w:tcW w:w="73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81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0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1410,00</w:t>
            </w:r>
          </w:p>
        </w:tc>
        <w:tc>
          <w:tcPr>
            <w:tcW w:w="850" w:type="pct"/>
          </w:tcPr>
          <w:p w:rsidR="00C911C9" w:rsidRDefault="00C911C9">
            <w:r w:rsidRPr="00C37B3B">
              <w:t>в год</w:t>
            </w:r>
          </w:p>
        </w:tc>
      </w:tr>
      <w:tr w:rsidR="00C911C9" w:rsidRPr="00C143DC" w:rsidTr="00746C8C">
        <w:tc>
          <w:tcPr>
            <w:tcW w:w="298" w:type="pct"/>
          </w:tcPr>
          <w:p w:rsidR="00C911C9" w:rsidRDefault="00C911C9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0" w:type="pct"/>
            <w:vAlign w:val="center"/>
          </w:tcPr>
          <w:p w:rsidR="00C911C9" w:rsidRDefault="00C911C9" w:rsidP="00746C8C">
            <w:pPr>
              <w:rPr>
                <w:color w:val="000000"/>
              </w:rPr>
            </w:pPr>
            <w:r>
              <w:rPr>
                <w:color w:val="000000"/>
              </w:rPr>
              <w:t>свечи</w:t>
            </w:r>
          </w:p>
        </w:tc>
        <w:tc>
          <w:tcPr>
            <w:tcW w:w="73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81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0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320,00</w:t>
            </w:r>
          </w:p>
        </w:tc>
        <w:tc>
          <w:tcPr>
            <w:tcW w:w="850" w:type="pct"/>
          </w:tcPr>
          <w:p w:rsidR="00C911C9" w:rsidRDefault="00C911C9">
            <w:r w:rsidRPr="00C37B3B">
              <w:t>в год</w:t>
            </w:r>
          </w:p>
        </w:tc>
      </w:tr>
      <w:tr w:rsidR="00C911C9" w:rsidRPr="00C143DC" w:rsidTr="00746C8C">
        <w:tc>
          <w:tcPr>
            <w:tcW w:w="298" w:type="pct"/>
          </w:tcPr>
          <w:p w:rsidR="00C911C9" w:rsidRDefault="00C911C9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0" w:type="pct"/>
            <w:vAlign w:val="center"/>
          </w:tcPr>
          <w:p w:rsidR="00C911C9" w:rsidRDefault="00C911C9" w:rsidP="00746C8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Фильтр возд. </w:t>
            </w:r>
          </w:p>
        </w:tc>
        <w:tc>
          <w:tcPr>
            <w:tcW w:w="73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81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0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236,00</w:t>
            </w:r>
          </w:p>
        </w:tc>
        <w:tc>
          <w:tcPr>
            <w:tcW w:w="850" w:type="pct"/>
          </w:tcPr>
          <w:p w:rsidR="00C911C9" w:rsidRDefault="00C911C9">
            <w:r w:rsidRPr="00C37B3B">
              <w:t>в год</w:t>
            </w:r>
          </w:p>
        </w:tc>
      </w:tr>
      <w:tr w:rsidR="00C911C9" w:rsidRPr="00C143DC" w:rsidTr="00746C8C">
        <w:tc>
          <w:tcPr>
            <w:tcW w:w="298" w:type="pct"/>
          </w:tcPr>
          <w:p w:rsidR="00C911C9" w:rsidRDefault="00C911C9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0" w:type="pct"/>
            <w:vAlign w:val="center"/>
          </w:tcPr>
          <w:p w:rsidR="00C911C9" w:rsidRDefault="00C911C9" w:rsidP="00746C8C">
            <w:pPr>
              <w:rPr>
                <w:color w:val="000000"/>
              </w:rPr>
            </w:pPr>
            <w:r>
              <w:rPr>
                <w:color w:val="000000"/>
              </w:rPr>
              <w:t>Шпуля для лески</w:t>
            </w:r>
          </w:p>
        </w:tc>
        <w:tc>
          <w:tcPr>
            <w:tcW w:w="73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81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0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374,00</w:t>
            </w:r>
          </w:p>
        </w:tc>
        <w:tc>
          <w:tcPr>
            <w:tcW w:w="850" w:type="pct"/>
          </w:tcPr>
          <w:p w:rsidR="00C911C9" w:rsidRDefault="00C911C9">
            <w:r w:rsidRPr="00C37B3B">
              <w:t>в год</w:t>
            </w:r>
          </w:p>
        </w:tc>
      </w:tr>
      <w:tr w:rsidR="00C911C9" w:rsidRPr="00C143DC" w:rsidTr="00746C8C">
        <w:tc>
          <w:tcPr>
            <w:tcW w:w="298" w:type="pct"/>
          </w:tcPr>
          <w:p w:rsidR="00C911C9" w:rsidRDefault="00C911C9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vAlign w:val="center"/>
          </w:tcPr>
          <w:p w:rsidR="00C911C9" w:rsidRDefault="00C911C9" w:rsidP="00746C8C">
            <w:pPr>
              <w:rPr>
                <w:color w:val="000000"/>
              </w:rPr>
            </w:pPr>
          </w:p>
        </w:tc>
        <w:tc>
          <w:tcPr>
            <w:tcW w:w="73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</w:p>
        </w:tc>
        <w:tc>
          <w:tcPr>
            <w:tcW w:w="81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</w:p>
        </w:tc>
        <w:tc>
          <w:tcPr>
            <w:tcW w:w="810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</w:p>
        </w:tc>
        <w:tc>
          <w:tcPr>
            <w:tcW w:w="850" w:type="pct"/>
          </w:tcPr>
          <w:p w:rsidR="00C911C9" w:rsidRPr="00C37B3B" w:rsidRDefault="00C911C9"/>
        </w:tc>
      </w:tr>
    </w:tbl>
    <w:p w:rsidR="00A34D42" w:rsidRPr="00186125" w:rsidRDefault="00A34D42" w:rsidP="00330187">
      <w:pPr>
        <w:shd w:val="clear" w:color="auto" w:fill="FFFFFF"/>
        <w:jc w:val="both"/>
        <w:rPr>
          <w:color w:val="000000"/>
        </w:rPr>
      </w:pPr>
    </w:p>
    <w:p w:rsidR="00330187" w:rsidRPr="004065B4" w:rsidRDefault="00330187" w:rsidP="00330187">
      <w:pPr>
        <w:shd w:val="clear" w:color="auto" w:fill="FFFFFF"/>
        <w:jc w:val="both"/>
        <w:rPr>
          <w:b/>
          <w:color w:val="000000"/>
          <w:sz w:val="22"/>
          <w:szCs w:val="22"/>
        </w:rPr>
      </w:pPr>
    </w:p>
    <w:p w:rsidR="00330187" w:rsidRDefault="00B51C3B" w:rsidP="00330187">
      <w:pPr>
        <w:shd w:val="clear" w:color="auto" w:fill="FFFFFF"/>
        <w:autoSpaceDE w:val="0"/>
        <w:autoSpaceDN w:val="0"/>
        <w:adjustRightInd w:val="0"/>
        <w:jc w:val="both"/>
      </w:pPr>
      <w:r>
        <w:t>94</w:t>
      </w:r>
      <w:r w:rsidR="00330187" w:rsidRPr="00CB136E">
        <w:t xml:space="preserve">. Затраты на приобретение запасных частей для транспортных средств администрации определяются </w:t>
      </w:r>
      <w:r w:rsidR="00A34D42">
        <w:t>по нормативам (Таблица</w:t>
      </w:r>
      <w:r w:rsidR="00490E74">
        <w:t>10</w:t>
      </w:r>
      <w:r w:rsidR="00A34D42">
        <w:t>) и рассчитываются по</w:t>
      </w:r>
      <w:r w:rsidR="00330187" w:rsidRPr="00CB136E">
        <w:t xml:space="preserve"> фактическим затратам в отчетном финансовом году</w:t>
      </w:r>
      <w:r w:rsidR="00330187">
        <w:t xml:space="preserve"> </w:t>
      </w:r>
      <w:r w:rsidR="00330187" w:rsidRPr="00CB136E">
        <w:t xml:space="preserve"> и составляют </w:t>
      </w:r>
      <w:r w:rsidR="00A34D42">
        <w:t xml:space="preserve"> </w:t>
      </w:r>
      <w:r w:rsidR="006F7751">
        <w:t>43200</w:t>
      </w:r>
      <w:r w:rsidR="00330187" w:rsidRPr="00186125">
        <w:t xml:space="preserve"> рублей</w:t>
      </w:r>
      <w:r w:rsidR="00330187" w:rsidRPr="00CB136E">
        <w:t>.</w:t>
      </w:r>
    </w:p>
    <w:p w:rsidR="00A34D42" w:rsidRPr="00CB136E" w:rsidRDefault="00A34D42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CB136E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Default="00B51C3B" w:rsidP="00330187">
      <w:pPr>
        <w:shd w:val="clear" w:color="auto" w:fill="FFFFFF"/>
        <w:autoSpaceDE w:val="0"/>
        <w:autoSpaceDN w:val="0"/>
        <w:adjustRightInd w:val="0"/>
        <w:jc w:val="both"/>
      </w:pPr>
      <w:r>
        <w:t>95</w:t>
      </w:r>
      <w:r w:rsidR="00330187" w:rsidRPr="00CB136E">
        <w:t>. Затраты на приобретение материальных запасов для нужд гражданской обороны</w:t>
      </w:r>
      <w:r w:rsidR="00330187">
        <w:t xml:space="preserve"> отсутствуют.</w:t>
      </w:r>
    </w:p>
    <w:p w:rsidR="004247E1" w:rsidRDefault="004247E1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4065B4" w:rsidRDefault="00330187" w:rsidP="00330187">
      <w:pPr>
        <w:autoSpaceDE w:val="0"/>
        <w:autoSpaceDN w:val="0"/>
        <w:adjustRightInd w:val="0"/>
        <w:jc w:val="center"/>
      </w:pPr>
    </w:p>
    <w:p w:rsidR="00330187" w:rsidRPr="004065B4" w:rsidRDefault="00330187" w:rsidP="00330187">
      <w:pPr>
        <w:autoSpaceDE w:val="0"/>
        <w:autoSpaceDN w:val="0"/>
        <w:adjustRightInd w:val="0"/>
        <w:jc w:val="center"/>
      </w:pPr>
      <w:r w:rsidRPr="004065B4">
        <w:t>III. Затраты на капитальный ремонт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</w:pPr>
      <w:r w:rsidRPr="004065B4">
        <w:t>муниципального имущества</w:t>
      </w:r>
    </w:p>
    <w:p w:rsidR="00330187" w:rsidRPr="004065B4" w:rsidRDefault="00330187" w:rsidP="00330187">
      <w:pPr>
        <w:autoSpaceDE w:val="0"/>
        <w:autoSpaceDN w:val="0"/>
        <w:adjustRightInd w:val="0"/>
        <w:jc w:val="both"/>
      </w:pPr>
    </w:p>
    <w:p w:rsidR="00330187" w:rsidRPr="004065B4" w:rsidRDefault="00B51C3B" w:rsidP="00330187">
      <w:pPr>
        <w:shd w:val="clear" w:color="auto" w:fill="FFFFFF"/>
        <w:autoSpaceDE w:val="0"/>
        <w:autoSpaceDN w:val="0"/>
        <w:adjustRightInd w:val="0"/>
        <w:jc w:val="both"/>
      </w:pPr>
      <w:r>
        <w:t>96</w:t>
      </w:r>
      <w:r w:rsidR="00330187" w:rsidRPr="004065B4">
        <w:t>. Затраты на капитальный ремонт муниципального имущества определяются</w:t>
      </w:r>
      <w:r w:rsidR="00330187">
        <w:t xml:space="preserve">                                </w:t>
      </w:r>
      <w:r w:rsidR="00330187" w:rsidRPr="004065B4">
        <w:t xml:space="preserve"> на основании затрат, связанных со строительными работами, и затрат на разработку проектной документации.</w:t>
      </w:r>
    </w:p>
    <w:p w:rsidR="00330187" w:rsidRPr="004065B4" w:rsidRDefault="00B51C3B" w:rsidP="00330187">
      <w:pPr>
        <w:shd w:val="clear" w:color="auto" w:fill="FFFFFF"/>
        <w:autoSpaceDE w:val="0"/>
        <w:autoSpaceDN w:val="0"/>
        <w:adjustRightInd w:val="0"/>
        <w:jc w:val="both"/>
      </w:pPr>
      <w:r>
        <w:t>97</w:t>
      </w:r>
      <w:r w:rsidR="00330187" w:rsidRPr="004065B4"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в соответствии                                      с законодательством РФ.</w:t>
      </w:r>
    </w:p>
    <w:p w:rsidR="00330187" w:rsidRPr="004065B4" w:rsidRDefault="00B51C3B" w:rsidP="00330187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lang w:eastAsia="en-US"/>
        </w:rPr>
      </w:pPr>
      <w:r>
        <w:t>98</w:t>
      </w:r>
      <w:r w:rsidR="00330187" w:rsidRPr="004065B4">
        <w:t xml:space="preserve">. Затраты на разработку проектной документации определяются в соответствии         </w:t>
      </w:r>
      <w:r w:rsidR="00330187">
        <w:t xml:space="preserve">                   </w:t>
      </w:r>
      <w:r w:rsidR="00330187" w:rsidRPr="004065B4">
        <w:t xml:space="preserve">  со </w:t>
      </w:r>
      <w:hyperlink r:id="rId114" w:history="1">
        <w:r w:rsidR="00330187" w:rsidRPr="004065B4">
          <w:t>статьей 22</w:t>
        </w:r>
      </w:hyperlink>
      <w:r w:rsidR="00330187" w:rsidRPr="004065B4">
        <w:t xml:space="preserve">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             и законодательством Российской Федерации о градостроительной деятельности.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4065B4" w:rsidRDefault="00330187" w:rsidP="0033018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065B4">
        <w:rPr>
          <w:b/>
        </w:rPr>
        <w:t>Затраты на финансовое обеспечение строительства,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  <w:rPr>
          <w:b/>
        </w:rPr>
      </w:pPr>
      <w:r w:rsidRPr="004065B4">
        <w:rPr>
          <w:b/>
        </w:rPr>
        <w:t>реконструкции (в том числе с элементами реставрации),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  <w:rPr>
          <w:b/>
        </w:rPr>
      </w:pPr>
      <w:r w:rsidRPr="004065B4">
        <w:rPr>
          <w:b/>
        </w:rPr>
        <w:t>технического перевооружения объектов капитального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  <w:rPr>
          <w:b/>
        </w:rPr>
      </w:pPr>
      <w:r w:rsidRPr="004065B4">
        <w:rPr>
          <w:b/>
        </w:rPr>
        <w:t>строительства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</w:p>
    <w:p w:rsidR="00330187" w:rsidRPr="004065B4" w:rsidRDefault="00E56B60" w:rsidP="00330187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</w:pPr>
      <w:r>
        <w:t>99</w:t>
      </w:r>
      <w:r w:rsidR="00330187" w:rsidRPr="004065B4">
        <w:t xml:space="preserve">. Затраты на финансовое обеспечение строительства, реконструкции (в том числе       </w:t>
      </w:r>
      <w:r w:rsidR="00330187">
        <w:t xml:space="preserve">                     </w:t>
      </w:r>
      <w:r w:rsidR="00330187" w:rsidRPr="004065B4">
        <w:t xml:space="preserve"> с элементами реставрации) определяются в соответствии со </w:t>
      </w:r>
      <w:hyperlink r:id="rId115" w:history="1">
        <w:r w:rsidR="00330187" w:rsidRPr="004065B4">
          <w:t>статьей 22</w:t>
        </w:r>
      </w:hyperlink>
      <w:r w:rsidR="00330187" w:rsidRPr="004065B4">
        <w:t xml:space="preserve"> Федерального закона от 05.04.2013 № 44-ФЗ «О контрактной системе в сфере закупок товаров, работ и услуг для </w:t>
      </w:r>
      <w:r w:rsidR="00330187" w:rsidRPr="004065B4">
        <w:lastRenderedPageBreak/>
        <w:t>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330187" w:rsidRPr="004065B4" w:rsidRDefault="00E56B60" w:rsidP="00330187">
      <w:pPr>
        <w:shd w:val="clear" w:color="auto" w:fill="FFFFFF"/>
        <w:autoSpaceDE w:val="0"/>
        <w:autoSpaceDN w:val="0"/>
        <w:adjustRightInd w:val="0"/>
        <w:jc w:val="both"/>
      </w:pPr>
      <w:r>
        <w:t>100</w:t>
      </w:r>
      <w:r w:rsidR="00330187" w:rsidRPr="004065B4">
        <w:t xml:space="preserve">. Затраты на приобретение объектов недвижимого имущества определяются                         в соответствии со </w:t>
      </w:r>
      <w:hyperlink r:id="rId116" w:history="1">
        <w:r w:rsidR="00330187" w:rsidRPr="004065B4">
          <w:t>статьей 22</w:t>
        </w:r>
      </w:hyperlink>
      <w:r w:rsidR="00330187" w:rsidRPr="004065B4"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30187" w:rsidRPr="004065B4" w:rsidRDefault="00330187" w:rsidP="00330187">
      <w:pPr>
        <w:autoSpaceDE w:val="0"/>
        <w:autoSpaceDN w:val="0"/>
        <w:adjustRightInd w:val="0"/>
        <w:jc w:val="both"/>
      </w:pPr>
    </w:p>
    <w:p w:rsidR="00330187" w:rsidRPr="004065B4" w:rsidRDefault="00330187" w:rsidP="0033018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065B4">
        <w:rPr>
          <w:b/>
        </w:rPr>
        <w:t>Затраты на дополнительное профессиональное образование</w:t>
      </w:r>
    </w:p>
    <w:p w:rsidR="00330187" w:rsidRPr="004065B4" w:rsidRDefault="00330187" w:rsidP="00330187">
      <w:pPr>
        <w:autoSpaceDE w:val="0"/>
        <w:autoSpaceDN w:val="0"/>
        <w:adjustRightInd w:val="0"/>
        <w:jc w:val="both"/>
      </w:pPr>
    </w:p>
    <w:p w:rsidR="00330187" w:rsidRPr="004065B4" w:rsidRDefault="00E56B60" w:rsidP="00330187">
      <w:pPr>
        <w:widowControl w:val="0"/>
        <w:autoSpaceDE w:val="0"/>
        <w:autoSpaceDN w:val="0"/>
        <w:adjustRightInd w:val="0"/>
        <w:jc w:val="both"/>
      </w:pPr>
      <w:r>
        <w:t>101</w:t>
      </w:r>
      <w:r w:rsidR="00330187" w:rsidRPr="004065B4">
        <w:t>. Затраты на приобретение образовательных услуг по профессиональной переподготовке и повышению квалификации:</w:t>
      </w:r>
      <w:r w:rsidR="00374517" w:rsidRPr="00374517">
        <w:rPr>
          <w:noProof/>
          <w:position w:val="-28"/>
          <w:sz w:val="28"/>
          <w:szCs w:val="28"/>
        </w:rPr>
        <w:t xml:space="preserve"> </w:t>
      </w:r>
      <w:r w:rsidR="00A579B1">
        <w:rPr>
          <w:noProof/>
        </w:rPr>
        <w:drawing>
          <wp:inline distT="0" distB="0" distL="0" distR="0">
            <wp:extent cx="1359535" cy="436880"/>
            <wp:effectExtent l="0" t="0" r="0" b="0"/>
            <wp:docPr id="102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4065B4" w:rsidRDefault="00330187" w:rsidP="00330187">
      <w:pPr>
        <w:autoSpaceDE w:val="0"/>
        <w:autoSpaceDN w:val="0"/>
        <w:adjustRightInd w:val="0"/>
        <w:jc w:val="both"/>
      </w:pPr>
      <w:r w:rsidRPr="004065B4">
        <w:t>где:</w:t>
      </w:r>
    </w:p>
    <w:p w:rsidR="00330187" w:rsidRPr="004065B4" w:rsidRDefault="00A579B1" w:rsidP="00330187">
      <w:pPr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307340" cy="210185"/>
            <wp:effectExtent l="0" t="0" r="0" b="0"/>
            <wp:docPr id="103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1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количество работников, направляемых на i-й вид дополнительного профессионального образования;</w:t>
      </w:r>
    </w:p>
    <w:p w:rsidR="00330187" w:rsidRPr="004065B4" w:rsidRDefault="00A579B1" w:rsidP="0033018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299720" cy="226695"/>
            <wp:effectExtent l="19050" t="0" r="0" b="0"/>
            <wp:docPr id="104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цена обучения одного работника по i-му виду дополнительного профессионального образования, определяемая в соответствии со </w:t>
      </w:r>
      <w:hyperlink r:id="rId120" w:history="1">
        <w:r w:rsidR="00330187" w:rsidRPr="004065B4">
          <w:t>статьей 22</w:t>
        </w:r>
      </w:hyperlink>
      <w:r w:rsidR="00330187" w:rsidRPr="004065B4">
        <w:t xml:space="preserve"> Федерального закона о контрактной системе.</w:t>
      </w:r>
    </w:p>
    <w:p w:rsidR="00330187" w:rsidRPr="004065B4" w:rsidRDefault="00330187" w:rsidP="00330187">
      <w:pPr>
        <w:jc w:val="both"/>
      </w:pPr>
      <w:r w:rsidRPr="004065B4">
        <w:t xml:space="preserve">З </w:t>
      </w:r>
      <w:r w:rsidRPr="004065B4">
        <w:rPr>
          <w:vertAlign w:val="subscript"/>
        </w:rPr>
        <w:t>дпо</w:t>
      </w:r>
      <w:r w:rsidRPr="004065B4">
        <w:t xml:space="preserve"> = </w:t>
      </w:r>
      <w:r>
        <w:t>40000</w:t>
      </w:r>
      <w:r w:rsidRPr="004065B4">
        <w:t xml:space="preserve"> руб.</w:t>
      </w:r>
    </w:p>
    <w:p w:rsidR="00142B6F" w:rsidRDefault="00142B6F" w:rsidP="00490E74">
      <w:pPr>
        <w:pStyle w:val="ConsNonformat"/>
        <w:widowControl/>
        <w:tabs>
          <w:tab w:val="left" w:pos="5835"/>
        </w:tabs>
        <w:ind w:righ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0E2E" w:rsidRDefault="00490E74" w:rsidP="00490E74">
      <w:pPr>
        <w:pStyle w:val="ConsNonformat"/>
        <w:widowControl/>
        <w:tabs>
          <w:tab w:val="left" w:pos="5835"/>
        </w:tabs>
        <w:ind w:righ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11</w:t>
      </w:r>
    </w:p>
    <w:p w:rsidR="00E00E2E" w:rsidRPr="00340595" w:rsidRDefault="00E00E2E" w:rsidP="00E00E2E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95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</w:t>
      </w:r>
      <w:r w:rsidRPr="00340595">
        <w:rPr>
          <w:rFonts w:ascii="Times New Roman" w:hAnsi="Times New Roman" w:cs="Times New Roman"/>
          <w:b/>
          <w:bCs/>
          <w:sz w:val="24"/>
          <w:szCs w:val="24"/>
        </w:rPr>
        <w:br/>
        <w:t>обеспечения функций</w:t>
      </w:r>
      <w:r w:rsidRPr="00340595">
        <w:rPr>
          <w:rFonts w:ascii="Times New Roman" w:hAnsi="Times New Roman" w:cs="Times New Roman"/>
          <w:sz w:val="24"/>
          <w:szCs w:val="24"/>
        </w:rPr>
        <w:t xml:space="preserve"> </w:t>
      </w:r>
      <w:r w:rsidRPr="00340595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Pr="00340595">
        <w:rPr>
          <w:rFonts w:ascii="Times New Roman" w:hAnsi="Times New Roman" w:cs="Times New Roman"/>
          <w:b/>
          <w:sz w:val="24"/>
          <w:szCs w:val="24"/>
        </w:rPr>
        <w:t>, применяемые при расчете нормативных затрат на приобретение образовательных услуг по профессиональной переподготовке и повышению квалификации*</w:t>
      </w:r>
    </w:p>
    <w:p w:rsidR="00E00E2E" w:rsidRPr="00340595" w:rsidRDefault="00E00E2E" w:rsidP="00E00E2E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7"/>
        <w:gridCol w:w="4644"/>
        <w:gridCol w:w="4644"/>
      </w:tblGrid>
      <w:tr w:rsidR="00E00E2E" w:rsidRPr="00340595" w:rsidTr="00EE58D2">
        <w:tc>
          <w:tcPr>
            <w:tcW w:w="353" w:type="pct"/>
            <w:vAlign w:val="center"/>
          </w:tcPr>
          <w:p w:rsidR="00E00E2E" w:rsidRPr="00340595" w:rsidRDefault="00E00E2E" w:rsidP="00EE58D2">
            <w:pPr>
              <w:jc w:val="center"/>
            </w:pPr>
            <w:r w:rsidRPr="00340595">
              <w:t>№ п/п</w:t>
            </w:r>
          </w:p>
        </w:tc>
        <w:tc>
          <w:tcPr>
            <w:tcW w:w="2323" w:type="pct"/>
            <w:vAlign w:val="center"/>
          </w:tcPr>
          <w:p w:rsidR="00E00E2E" w:rsidRPr="00340595" w:rsidRDefault="00E00E2E" w:rsidP="00EE58D2">
            <w:pPr>
              <w:jc w:val="center"/>
            </w:pPr>
            <w:r w:rsidRPr="00340595">
              <w:t>Количество, человек</w:t>
            </w:r>
          </w:p>
        </w:tc>
        <w:tc>
          <w:tcPr>
            <w:tcW w:w="2323" w:type="pct"/>
            <w:vAlign w:val="center"/>
          </w:tcPr>
          <w:p w:rsidR="00E00E2E" w:rsidRPr="00340595" w:rsidRDefault="00E00E2E" w:rsidP="00EE58D2">
            <w:pPr>
              <w:jc w:val="center"/>
            </w:pPr>
            <w:r w:rsidRPr="00340595">
              <w:t>Стоимость обучения.</w:t>
            </w:r>
          </w:p>
          <w:p w:rsidR="00E00E2E" w:rsidRPr="00340595" w:rsidRDefault="00E00E2E" w:rsidP="00EE58D2">
            <w:pPr>
              <w:jc w:val="center"/>
            </w:pPr>
            <w:r w:rsidRPr="00340595">
              <w:t>рублей</w:t>
            </w:r>
          </w:p>
        </w:tc>
      </w:tr>
      <w:tr w:rsidR="00E00E2E" w:rsidRPr="00340595" w:rsidTr="00EE58D2">
        <w:tc>
          <w:tcPr>
            <w:tcW w:w="353" w:type="pct"/>
          </w:tcPr>
          <w:p w:rsidR="00E00E2E" w:rsidRPr="00340595" w:rsidRDefault="00E00E2E" w:rsidP="00EE58D2">
            <w:pPr>
              <w:jc w:val="center"/>
            </w:pPr>
            <w:r w:rsidRPr="00340595">
              <w:t>1</w:t>
            </w:r>
          </w:p>
        </w:tc>
        <w:tc>
          <w:tcPr>
            <w:tcW w:w="2323" w:type="pct"/>
          </w:tcPr>
          <w:p w:rsidR="00E00E2E" w:rsidRPr="00340595" w:rsidRDefault="00E00E2E" w:rsidP="00EE58D2">
            <w:pPr>
              <w:jc w:val="center"/>
            </w:pPr>
            <w:r w:rsidRPr="00340595">
              <w:t>4</w:t>
            </w:r>
          </w:p>
        </w:tc>
        <w:tc>
          <w:tcPr>
            <w:tcW w:w="2323" w:type="pct"/>
          </w:tcPr>
          <w:p w:rsidR="00E00E2E" w:rsidRPr="00340595" w:rsidRDefault="00E00E2E" w:rsidP="00EE58D2">
            <w:pPr>
              <w:jc w:val="center"/>
            </w:pPr>
            <w:r w:rsidRPr="00340595">
              <w:t>Не более 10 000,00 рублей за 1 служащего</w:t>
            </w:r>
          </w:p>
        </w:tc>
      </w:tr>
    </w:tbl>
    <w:p w:rsidR="00E00E2E" w:rsidRPr="00340595" w:rsidRDefault="00E00E2E" w:rsidP="00E00E2E">
      <w:pPr>
        <w:jc w:val="both"/>
      </w:pPr>
    </w:p>
    <w:p w:rsidR="00330187" w:rsidRPr="004065B4" w:rsidRDefault="00E00E2E" w:rsidP="00E00E2E">
      <w:pPr>
        <w:autoSpaceDE w:val="0"/>
        <w:autoSpaceDN w:val="0"/>
        <w:adjustRightInd w:val="0"/>
        <w:jc w:val="both"/>
      </w:pPr>
      <w:r w:rsidRPr="00340595">
        <w:t>*Наименование затрат могут быть изменены по распоряжению главы администрации. При этом закупка осуществляется в пределах доведенных лимитов бюджетных обязательств на обеспече</w:t>
      </w:r>
      <w:r>
        <w:t>ние деятельности администрации</w:t>
      </w:r>
    </w:p>
    <w:p w:rsidR="00330187" w:rsidRPr="00186125" w:rsidRDefault="00E56B60" w:rsidP="00330187">
      <w:pPr>
        <w:autoSpaceDE w:val="0"/>
        <w:autoSpaceDN w:val="0"/>
        <w:adjustRightInd w:val="0"/>
        <w:jc w:val="both"/>
        <w:rPr>
          <w:rFonts w:eastAsia="Calibri"/>
        </w:rPr>
      </w:pPr>
      <w:r>
        <w:t>102</w:t>
      </w:r>
      <w:r w:rsidR="00330187" w:rsidRPr="00186125">
        <w:t xml:space="preserve">. </w:t>
      </w:r>
      <w:r w:rsidR="00330187" w:rsidRPr="00186125">
        <w:rPr>
          <w:rFonts w:eastAsia="Calibri"/>
        </w:rPr>
        <w:t xml:space="preserve">Затраты, не включенные в настоящие нормативные затраты, определяются </w:t>
      </w:r>
      <w:r w:rsidR="00330187" w:rsidRPr="00186125">
        <w:rPr>
          <w:lang w:eastAsia="en-US"/>
        </w:rPr>
        <w:t>исходя из фактической  потребности, но не более лимитов бюджетных обязательств, предусмотренных на эти цели</w:t>
      </w:r>
      <w:r w:rsidR="00330187" w:rsidRPr="00186125">
        <w:rPr>
          <w:rFonts w:eastAsia="Calibri"/>
        </w:rPr>
        <w:t>.</w:t>
      </w:r>
    </w:p>
    <w:p w:rsidR="00330187" w:rsidRPr="00D6469D" w:rsidRDefault="00330187" w:rsidP="00330187">
      <w:pPr>
        <w:jc w:val="both"/>
      </w:pPr>
    </w:p>
    <w:p w:rsidR="00330187" w:rsidRPr="00EB7F0F" w:rsidRDefault="00330187" w:rsidP="00EB7F0F">
      <w:pPr>
        <w:jc w:val="both"/>
        <w:rPr>
          <w:sz w:val="20"/>
          <w:szCs w:val="20"/>
        </w:rPr>
      </w:pPr>
    </w:p>
    <w:sectPr w:rsidR="00330187" w:rsidRPr="00EB7F0F" w:rsidSect="00330187">
      <w:pgSz w:w="11906" w:h="16838"/>
      <w:pgMar w:top="1134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28" w:rsidRDefault="00235928" w:rsidP="00E6446D">
      <w:r>
        <w:separator/>
      </w:r>
    </w:p>
  </w:endnote>
  <w:endnote w:type="continuationSeparator" w:id="0">
    <w:p w:rsidR="00235928" w:rsidRDefault="00235928" w:rsidP="00E6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28" w:rsidRDefault="00235928" w:rsidP="00E6446D">
      <w:r>
        <w:separator/>
      </w:r>
    </w:p>
  </w:footnote>
  <w:footnote w:type="continuationSeparator" w:id="0">
    <w:p w:rsidR="00235928" w:rsidRDefault="00235928" w:rsidP="00E64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1143"/>
    <w:multiLevelType w:val="hybridMultilevel"/>
    <w:tmpl w:val="CA52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C1FD4"/>
    <w:multiLevelType w:val="multilevel"/>
    <w:tmpl w:val="63DC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46957"/>
    <w:multiLevelType w:val="multilevel"/>
    <w:tmpl w:val="E60C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F6E84"/>
    <w:multiLevelType w:val="hybridMultilevel"/>
    <w:tmpl w:val="310C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84D5C"/>
    <w:multiLevelType w:val="multilevel"/>
    <w:tmpl w:val="C1EAB7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ED23E6B"/>
    <w:multiLevelType w:val="hybridMultilevel"/>
    <w:tmpl w:val="368A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015AD"/>
    <w:multiLevelType w:val="hybridMultilevel"/>
    <w:tmpl w:val="BCE04D72"/>
    <w:lvl w:ilvl="0" w:tplc="78AA9B8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2DA68ED"/>
    <w:multiLevelType w:val="hybridMultilevel"/>
    <w:tmpl w:val="2DD6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B015F"/>
    <w:multiLevelType w:val="multilevel"/>
    <w:tmpl w:val="6EC4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5A"/>
    <w:rsid w:val="00016537"/>
    <w:rsid w:val="000208E6"/>
    <w:rsid w:val="00023FA0"/>
    <w:rsid w:val="0002477C"/>
    <w:rsid w:val="00032987"/>
    <w:rsid w:val="00037EF0"/>
    <w:rsid w:val="00041DCB"/>
    <w:rsid w:val="0005514B"/>
    <w:rsid w:val="00060C1B"/>
    <w:rsid w:val="00064055"/>
    <w:rsid w:val="00066BFD"/>
    <w:rsid w:val="0006728C"/>
    <w:rsid w:val="00067D07"/>
    <w:rsid w:val="000764C5"/>
    <w:rsid w:val="000A15CA"/>
    <w:rsid w:val="000A25E7"/>
    <w:rsid w:val="000B7FB4"/>
    <w:rsid w:val="000C174F"/>
    <w:rsid w:val="000E13B8"/>
    <w:rsid w:val="000E25E4"/>
    <w:rsid w:val="000F223C"/>
    <w:rsid w:val="000F53E0"/>
    <w:rsid w:val="000F59A2"/>
    <w:rsid w:val="00101A4B"/>
    <w:rsid w:val="0011335A"/>
    <w:rsid w:val="001253F3"/>
    <w:rsid w:val="0013391F"/>
    <w:rsid w:val="00142124"/>
    <w:rsid w:val="00142B6F"/>
    <w:rsid w:val="00151DD9"/>
    <w:rsid w:val="00160194"/>
    <w:rsid w:val="001621FA"/>
    <w:rsid w:val="001663A5"/>
    <w:rsid w:val="001806B7"/>
    <w:rsid w:val="001A0600"/>
    <w:rsid w:val="001A6E98"/>
    <w:rsid w:val="001D6E28"/>
    <w:rsid w:val="001E0FCD"/>
    <w:rsid w:val="001E39B8"/>
    <w:rsid w:val="001E4502"/>
    <w:rsid w:val="0020187C"/>
    <w:rsid w:val="00205776"/>
    <w:rsid w:val="002150A5"/>
    <w:rsid w:val="00222526"/>
    <w:rsid w:val="00225E30"/>
    <w:rsid w:val="002266D6"/>
    <w:rsid w:val="00226C10"/>
    <w:rsid w:val="00235928"/>
    <w:rsid w:val="00237D23"/>
    <w:rsid w:val="0024098E"/>
    <w:rsid w:val="0024432C"/>
    <w:rsid w:val="00244A96"/>
    <w:rsid w:val="00250B40"/>
    <w:rsid w:val="00260E66"/>
    <w:rsid w:val="002623C7"/>
    <w:rsid w:val="002654FC"/>
    <w:rsid w:val="002657E6"/>
    <w:rsid w:val="0026653D"/>
    <w:rsid w:val="00272616"/>
    <w:rsid w:val="0028062D"/>
    <w:rsid w:val="00285823"/>
    <w:rsid w:val="002A39FC"/>
    <w:rsid w:val="002C1451"/>
    <w:rsid w:val="002D07A0"/>
    <w:rsid w:val="002D3F9D"/>
    <w:rsid w:val="002F1812"/>
    <w:rsid w:val="002F6433"/>
    <w:rsid w:val="00322E28"/>
    <w:rsid w:val="00324E59"/>
    <w:rsid w:val="00330187"/>
    <w:rsid w:val="0033627F"/>
    <w:rsid w:val="00344EF3"/>
    <w:rsid w:val="003465CD"/>
    <w:rsid w:val="00350D23"/>
    <w:rsid w:val="00374517"/>
    <w:rsid w:val="003846E0"/>
    <w:rsid w:val="00393DFA"/>
    <w:rsid w:val="003A6533"/>
    <w:rsid w:val="003B5956"/>
    <w:rsid w:val="003C6131"/>
    <w:rsid w:val="003D20C2"/>
    <w:rsid w:val="003D355B"/>
    <w:rsid w:val="003E49F2"/>
    <w:rsid w:val="003E4C5E"/>
    <w:rsid w:val="003F211B"/>
    <w:rsid w:val="00402D91"/>
    <w:rsid w:val="00405C05"/>
    <w:rsid w:val="00406763"/>
    <w:rsid w:val="00412BE3"/>
    <w:rsid w:val="00422D69"/>
    <w:rsid w:val="004247E1"/>
    <w:rsid w:val="00441758"/>
    <w:rsid w:val="00461161"/>
    <w:rsid w:val="00462DD6"/>
    <w:rsid w:val="00490E74"/>
    <w:rsid w:val="004942CC"/>
    <w:rsid w:val="004C39F4"/>
    <w:rsid w:val="004D1089"/>
    <w:rsid w:val="004D3EB2"/>
    <w:rsid w:val="004E22D1"/>
    <w:rsid w:val="004E6877"/>
    <w:rsid w:val="004F4E5C"/>
    <w:rsid w:val="00501629"/>
    <w:rsid w:val="00501EDA"/>
    <w:rsid w:val="00523C21"/>
    <w:rsid w:val="00532002"/>
    <w:rsid w:val="005321C9"/>
    <w:rsid w:val="0054191D"/>
    <w:rsid w:val="00542B9B"/>
    <w:rsid w:val="00555514"/>
    <w:rsid w:val="00555F05"/>
    <w:rsid w:val="005718A2"/>
    <w:rsid w:val="00572260"/>
    <w:rsid w:val="00573BA0"/>
    <w:rsid w:val="00585F0D"/>
    <w:rsid w:val="005903EF"/>
    <w:rsid w:val="00590FD0"/>
    <w:rsid w:val="005A1D14"/>
    <w:rsid w:val="005A2C76"/>
    <w:rsid w:val="005A4B4E"/>
    <w:rsid w:val="005A5B55"/>
    <w:rsid w:val="005B25CF"/>
    <w:rsid w:val="005B5FC7"/>
    <w:rsid w:val="005C1910"/>
    <w:rsid w:val="005D49C9"/>
    <w:rsid w:val="005D5DF2"/>
    <w:rsid w:val="005F7195"/>
    <w:rsid w:val="0060046A"/>
    <w:rsid w:val="00602771"/>
    <w:rsid w:val="00602A6C"/>
    <w:rsid w:val="00607A2F"/>
    <w:rsid w:val="00615FEA"/>
    <w:rsid w:val="006176A3"/>
    <w:rsid w:val="006201C8"/>
    <w:rsid w:val="006343CB"/>
    <w:rsid w:val="00646FE5"/>
    <w:rsid w:val="0065586B"/>
    <w:rsid w:val="00661EFB"/>
    <w:rsid w:val="0067109F"/>
    <w:rsid w:val="006711C5"/>
    <w:rsid w:val="006731F6"/>
    <w:rsid w:val="00691C34"/>
    <w:rsid w:val="00695EB7"/>
    <w:rsid w:val="006971F7"/>
    <w:rsid w:val="006A0C3C"/>
    <w:rsid w:val="006A7501"/>
    <w:rsid w:val="006B2551"/>
    <w:rsid w:val="006B2D13"/>
    <w:rsid w:val="006C1FA5"/>
    <w:rsid w:val="006C3C49"/>
    <w:rsid w:val="006E0FD7"/>
    <w:rsid w:val="006F22F1"/>
    <w:rsid w:val="006F7751"/>
    <w:rsid w:val="0070451C"/>
    <w:rsid w:val="007176B9"/>
    <w:rsid w:val="007330D5"/>
    <w:rsid w:val="007348DD"/>
    <w:rsid w:val="0073712A"/>
    <w:rsid w:val="00740646"/>
    <w:rsid w:val="00743831"/>
    <w:rsid w:val="00746C8C"/>
    <w:rsid w:val="007566D4"/>
    <w:rsid w:val="0076006B"/>
    <w:rsid w:val="00762E76"/>
    <w:rsid w:val="00777045"/>
    <w:rsid w:val="00794ED0"/>
    <w:rsid w:val="007A056D"/>
    <w:rsid w:val="007B2DA5"/>
    <w:rsid w:val="007B73CB"/>
    <w:rsid w:val="007C4096"/>
    <w:rsid w:val="007C52F4"/>
    <w:rsid w:val="007C7CE1"/>
    <w:rsid w:val="007D1EA0"/>
    <w:rsid w:val="007D4538"/>
    <w:rsid w:val="007E2A80"/>
    <w:rsid w:val="007E44E5"/>
    <w:rsid w:val="007E74C1"/>
    <w:rsid w:val="0083117A"/>
    <w:rsid w:val="008330C4"/>
    <w:rsid w:val="00853ACB"/>
    <w:rsid w:val="00871A4C"/>
    <w:rsid w:val="00873133"/>
    <w:rsid w:val="00890615"/>
    <w:rsid w:val="008A6BBF"/>
    <w:rsid w:val="008A71E5"/>
    <w:rsid w:val="008C0D90"/>
    <w:rsid w:val="008C346E"/>
    <w:rsid w:val="008D6F8B"/>
    <w:rsid w:val="008E0F8D"/>
    <w:rsid w:val="008E27B6"/>
    <w:rsid w:val="008E282F"/>
    <w:rsid w:val="008E4FA3"/>
    <w:rsid w:val="008E54B2"/>
    <w:rsid w:val="008F25A6"/>
    <w:rsid w:val="008F4B0C"/>
    <w:rsid w:val="00900ED9"/>
    <w:rsid w:val="00907274"/>
    <w:rsid w:val="009107EE"/>
    <w:rsid w:val="00912D06"/>
    <w:rsid w:val="0091300F"/>
    <w:rsid w:val="00917350"/>
    <w:rsid w:val="0091794E"/>
    <w:rsid w:val="00922174"/>
    <w:rsid w:val="00936F07"/>
    <w:rsid w:val="00943441"/>
    <w:rsid w:val="00946958"/>
    <w:rsid w:val="00955E95"/>
    <w:rsid w:val="009568C5"/>
    <w:rsid w:val="00967624"/>
    <w:rsid w:val="00970DEC"/>
    <w:rsid w:val="00980DD7"/>
    <w:rsid w:val="00996330"/>
    <w:rsid w:val="009979EE"/>
    <w:rsid w:val="009A27A1"/>
    <w:rsid w:val="009A6D1C"/>
    <w:rsid w:val="009B3027"/>
    <w:rsid w:val="009C0B42"/>
    <w:rsid w:val="009E1425"/>
    <w:rsid w:val="00A03548"/>
    <w:rsid w:val="00A050DB"/>
    <w:rsid w:val="00A11526"/>
    <w:rsid w:val="00A12D74"/>
    <w:rsid w:val="00A312FD"/>
    <w:rsid w:val="00A34D42"/>
    <w:rsid w:val="00A47BE0"/>
    <w:rsid w:val="00A47DF9"/>
    <w:rsid w:val="00A541FD"/>
    <w:rsid w:val="00A55781"/>
    <w:rsid w:val="00A5736D"/>
    <w:rsid w:val="00A579B1"/>
    <w:rsid w:val="00A613A6"/>
    <w:rsid w:val="00A813BA"/>
    <w:rsid w:val="00A96FC3"/>
    <w:rsid w:val="00AA0AEE"/>
    <w:rsid w:val="00AA11F7"/>
    <w:rsid w:val="00AB1D57"/>
    <w:rsid w:val="00AB2C2B"/>
    <w:rsid w:val="00AB6757"/>
    <w:rsid w:val="00AC4DA7"/>
    <w:rsid w:val="00AF63CE"/>
    <w:rsid w:val="00AF646D"/>
    <w:rsid w:val="00B06F21"/>
    <w:rsid w:val="00B1670F"/>
    <w:rsid w:val="00B171BB"/>
    <w:rsid w:val="00B26E5E"/>
    <w:rsid w:val="00B27D43"/>
    <w:rsid w:val="00B30DAB"/>
    <w:rsid w:val="00B34696"/>
    <w:rsid w:val="00B356D5"/>
    <w:rsid w:val="00B3600A"/>
    <w:rsid w:val="00B41BAF"/>
    <w:rsid w:val="00B51C3B"/>
    <w:rsid w:val="00B56087"/>
    <w:rsid w:val="00B5750D"/>
    <w:rsid w:val="00B6116F"/>
    <w:rsid w:val="00B77F3A"/>
    <w:rsid w:val="00B92621"/>
    <w:rsid w:val="00B93CB2"/>
    <w:rsid w:val="00B94D9A"/>
    <w:rsid w:val="00B9502F"/>
    <w:rsid w:val="00BA57A4"/>
    <w:rsid w:val="00BB3C30"/>
    <w:rsid w:val="00BB52F4"/>
    <w:rsid w:val="00BB6782"/>
    <w:rsid w:val="00BC002C"/>
    <w:rsid w:val="00BD4FC9"/>
    <w:rsid w:val="00BE0FD5"/>
    <w:rsid w:val="00BE45C8"/>
    <w:rsid w:val="00BF4140"/>
    <w:rsid w:val="00C037DC"/>
    <w:rsid w:val="00C06597"/>
    <w:rsid w:val="00C355A3"/>
    <w:rsid w:val="00C445B1"/>
    <w:rsid w:val="00C51A5A"/>
    <w:rsid w:val="00C55F23"/>
    <w:rsid w:val="00C64667"/>
    <w:rsid w:val="00C67F2D"/>
    <w:rsid w:val="00C806B1"/>
    <w:rsid w:val="00C911C9"/>
    <w:rsid w:val="00CA12A4"/>
    <w:rsid w:val="00CA7884"/>
    <w:rsid w:val="00CB7A5B"/>
    <w:rsid w:val="00CC0C6D"/>
    <w:rsid w:val="00CD358F"/>
    <w:rsid w:val="00CD3B5B"/>
    <w:rsid w:val="00CD6B9A"/>
    <w:rsid w:val="00CE262C"/>
    <w:rsid w:val="00CE2B33"/>
    <w:rsid w:val="00CE6735"/>
    <w:rsid w:val="00CF25D5"/>
    <w:rsid w:val="00D0203A"/>
    <w:rsid w:val="00D13CC7"/>
    <w:rsid w:val="00D1748E"/>
    <w:rsid w:val="00D2271F"/>
    <w:rsid w:val="00D251E8"/>
    <w:rsid w:val="00D44814"/>
    <w:rsid w:val="00D57894"/>
    <w:rsid w:val="00D57A0A"/>
    <w:rsid w:val="00DA6513"/>
    <w:rsid w:val="00DC0A92"/>
    <w:rsid w:val="00DC2F76"/>
    <w:rsid w:val="00DD182B"/>
    <w:rsid w:val="00DD66C1"/>
    <w:rsid w:val="00E00E2E"/>
    <w:rsid w:val="00E16581"/>
    <w:rsid w:val="00E27048"/>
    <w:rsid w:val="00E421D8"/>
    <w:rsid w:val="00E55574"/>
    <w:rsid w:val="00E56B60"/>
    <w:rsid w:val="00E61C8A"/>
    <w:rsid w:val="00E6446D"/>
    <w:rsid w:val="00E65033"/>
    <w:rsid w:val="00E706E7"/>
    <w:rsid w:val="00E73D0E"/>
    <w:rsid w:val="00E74402"/>
    <w:rsid w:val="00E8006C"/>
    <w:rsid w:val="00E80CE5"/>
    <w:rsid w:val="00E95FC2"/>
    <w:rsid w:val="00E97FED"/>
    <w:rsid w:val="00EA1CF9"/>
    <w:rsid w:val="00EB0FA7"/>
    <w:rsid w:val="00EB2E98"/>
    <w:rsid w:val="00EB433B"/>
    <w:rsid w:val="00EB7F0F"/>
    <w:rsid w:val="00EC21D4"/>
    <w:rsid w:val="00EC2A40"/>
    <w:rsid w:val="00EC555A"/>
    <w:rsid w:val="00EE212B"/>
    <w:rsid w:val="00EE58D2"/>
    <w:rsid w:val="00EF2CBC"/>
    <w:rsid w:val="00F06FF1"/>
    <w:rsid w:val="00F133B1"/>
    <w:rsid w:val="00F230EC"/>
    <w:rsid w:val="00F26E23"/>
    <w:rsid w:val="00F27CAE"/>
    <w:rsid w:val="00F31FC7"/>
    <w:rsid w:val="00F460F6"/>
    <w:rsid w:val="00F52C9E"/>
    <w:rsid w:val="00F542D8"/>
    <w:rsid w:val="00F56610"/>
    <w:rsid w:val="00F8276D"/>
    <w:rsid w:val="00F8327D"/>
    <w:rsid w:val="00F83D19"/>
    <w:rsid w:val="00F905F8"/>
    <w:rsid w:val="00F95362"/>
    <w:rsid w:val="00FA2ACA"/>
    <w:rsid w:val="00FA6192"/>
    <w:rsid w:val="00FB15D5"/>
    <w:rsid w:val="00FC49D4"/>
    <w:rsid w:val="00FD3B87"/>
    <w:rsid w:val="00FE03B0"/>
    <w:rsid w:val="00FE378C"/>
    <w:rsid w:val="00FE474F"/>
    <w:rsid w:val="00FE555E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B0FA7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EC55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B0FA7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F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0FA7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B0F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0FA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B0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EB0FA7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EB0FA7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EB0FA7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EB0FA7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EB0FA7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EB0FA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EB0FA7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EB0FA7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EB0FA7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EB0FA7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EB0FA7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EB0FA7"/>
    <w:rPr>
      <w:color w:val="FF9900"/>
    </w:rPr>
  </w:style>
  <w:style w:type="character" w:customStyle="1" w:styleId="small">
    <w:name w:val="small"/>
    <w:basedOn w:val="a0"/>
    <w:rsid w:val="00EB0FA7"/>
    <w:rPr>
      <w:sz w:val="16"/>
      <w:szCs w:val="16"/>
    </w:rPr>
  </w:style>
  <w:style w:type="character" w:customStyle="1" w:styleId="fill">
    <w:name w:val="fill"/>
    <w:basedOn w:val="a0"/>
    <w:rsid w:val="00EB0FA7"/>
    <w:rPr>
      <w:b/>
      <w:bCs/>
      <w:i/>
      <w:iCs/>
      <w:color w:val="FF0000"/>
    </w:rPr>
  </w:style>
  <w:style w:type="character" w:customStyle="1" w:styleId="maggd">
    <w:name w:val="maggd"/>
    <w:basedOn w:val="a0"/>
    <w:rsid w:val="00EB0FA7"/>
    <w:rPr>
      <w:color w:val="006400"/>
    </w:rPr>
  </w:style>
  <w:style w:type="character" w:customStyle="1" w:styleId="magusn">
    <w:name w:val="magusn"/>
    <w:basedOn w:val="a0"/>
    <w:rsid w:val="00EB0FA7"/>
    <w:rPr>
      <w:color w:val="006666"/>
    </w:rPr>
  </w:style>
  <w:style w:type="character" w:customStyle="1" w:styleId="enp">
    <w:name w:val="enp"/>
    <w:basedOn w:val="a0"/>
    <w:rsid w:val="00EB0FA7"/>
    <w:rPr>
      <w:color w:val="3C7828"/>
    </w:rPr>
  </w:style>
  <w:style w:type="character" w:customStyle="1" w:styleId="kdkss">
    <w:name w:val="kdkss"/>
    <w:basedOn w:val="a0"/>
    <w:rsid w:val="00EB0FA7"/>
    <w:rPr>
      <w:color w:val="BE780A"/>
    </w:rPr>
  </w:style>
  <w:style w:type="character" w:customStyle="1" w:styleId="actel">
    <w:name w:val="actel"/>
    <w:basedOn w:val="a0"/>
    <w:rsid w:val="00EB0FA7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EC55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C555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C555A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C55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C555A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C55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555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C55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E644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446D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E644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446D"/>
    <w:rPr>
      <w:sz w:val="24"/>
      <w:szCs w:val="24"/>
    </w:rPr>
  </w:style>
  <w:style w:type="paragraph" w:styleId="af1">
    <w:name w:val="List Paragraph"/>
    <w:basedOn w:val="a"/>
    <w:uiPriority w:val="34"/>
    <w:qFormat/>
    <w:rsid w:val="00330187"/>
    <w:pPr>
      <w:widowControl w:val="0"/>
      <w:autoSpaceDE w:val="0"/>
      <w:autoSpaceDN w:val="0"/>
      <w:adjustRightInd w:val="0"/>
      <w:ind w:left="720"/>
      <w:contextualSpacing/>
    </w:pPr>
    <w:rPr>
      <w:b/>
      <w:bCs/>
      <w:sz w:val="20"/>
      <w:szCs w:val="20"/>
    </w:rPr>
  </w:style>
  <w:style w:type="paragraph" w:customStyle="1" w:styleId="ConsNonformat">
    <w:name w:val="ConsNonformat"/>
    <w:uiPriority w:val="99"/>
    <w:rsid w:val="007D1EA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B77F3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f2">
    <w:name w:val="Table Grid"/>
    <w:basedOn w:val="a1"/>
    <w:uiPriority w:val="59"/>
    <w:rsid w:val="00F133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semiHidden/>
    <w:unhideWhenUsed/>
    <w:rsid w:val="000E13B8"/>
    <w:pPr>
      <w:jc w:val="center"/>
    </w:pPr>
    <w:rPr>
      <w:b/>
      <w:bCs/>
    </w:rPr>
  </w:style>
  <w:style w:type="character" w:customStyle="1" w:styleId="af4">
    <w:name w:val="Основной текст Знак"/>
    <w:basedOn w:val="a0"/>
    <w:link w:val="af3"/>
    <w:uiPriority w:val="99"/>
    <w:semiHidden/>
    <w:rsid w:val="000E13B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B0FA7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EC55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B0FA7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F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0FA7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B0F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0FA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B0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EB0FA7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EB0FA7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EB0FA7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EB0FA7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EB0FA7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EB0FA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EB0FA7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EB0FA7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EB0FA7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EB0FA7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EB0FA7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EB0FA7"/>
    <w:rPr>
      <w:color w:val="FF9900"/>
    </w:rPr>
  </w:style>
  <w:style w:type="character" w:customStyle="1" w:styleId="small">
    <w:name w:val="small"/>
    <w:basedOn w:val="a0"/>
    <w:rsid w:val="00EB0FA7"/>
    <w:rPr>
      <w:sz w:val="16"/>
      <w:szCs w:val="16"/>
    </w:rPr>
  </w:style>
  <w:style w:type="character" w:customStyle="1" w:styleId="fill">
    <w:name w:val="fill"/>
    <w:basedOn w:val="a0"/>
    <w:rsid w:val="00EB0FA7"/>
    <w:rPr>
      <w:b/>
      <w:bCs/>
      <w:i/>
      <w:iCs/>
      <w:color w:val="FF0000"/>
    </w:rPr>
  </w:style>
  <w:style w:type="character" w:customStyle="1" w:styleId="maggd">
    <w:name w:val="maggd"/>
    <w:basedOn w:val="a0"/>
    <w:rsid w:val="00EB0FA7"/>
    <w:rPr>
      <w:color w:val="006400"/>
    </w:rPr>
  </w:style>
  <w:style w:type="character" w:customStyle="1" w:styleId="magusn">
    <w:name w:val="magusn"/>
    <w:basedOn w:val="a0"/>
    <w:rsid w:val="00EB0FA7"/>
    <w:rPr>
      <w:color w:val="006666"/>
    </w:rPr>
  </w:style>
  <w:style w:type="character" w:customStyle="1" w:styleId="enp">
    <w:name w:val="enp"/>
    <w:basedOn w:val="a0"/>
    <w:rsid w:val="00EB0FA7"/>
    <w:rPr>
      <w:color w:val="3C7828"/>
    </w:rPr>
  </w:style>
  <w:style w:type="character" w:customStyle="1" w:styleId="kdkss">
    <w:name w:val="kdkss"/>
    <w:basedOn w:val="a0"/>
    <w:rsid w:val="00EB0FA7"/>
    <w:rPr>
      <w:color w:val="BE780A"/>
    </w:rPr>
  </w:style>
  <w:style w:type="character" w:customStyle="1" w:styleId="actel">
    <w:name w:val="actel"/>
    <w:basedOn w:val="a0"/>
    <w:rsid w:val="00EB0FA7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EC55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C555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C555A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C55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C555A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C55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555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C55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E644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446D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E644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446D"/>
    <w:rPr>
      <w:sz w:val="24"/>
      <w:szCs w:val="24"/>
    </w:rPr>
  </w:style>
  <w:style w:type="paragraph" w:styleId="af1">
    <w:name w:val="List Paragraph"/>
    <w:basedOn w:val="a"/>
    <w:uiPriority w:val="34"/>
    <w:qFormat/>
    <w:rsid w:val="00330187"/>
    <w:pPr>
      <w:widowControl w:val="0"/>
      <w:autoSpaceDE w:val="0"/>
      <w:autoSpaceDN w:val="0"/>
      <w:adjustRightInd w:val="0"/>
      <w:ind w:left="720"/>
      <w:contextualSpacing/>
    </w:pPr>
    <w:rPr>
      <w:b/>
      <w:bCs/>
      <w:sz w:val="20"/>
      <w:szCs w:val="20"/>
    </w:rPr>
  </w:style>
  <w:style w:type="paragraph" w:customStyle="1" w:styleId="ConsNonformat">
    <w:name w:val="ConsNonformat"/>
    <w:uiPriority w:val="99"/>
    <w:rsid w:val="007D1EA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B77F3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f2">
    <w:name w:val="Table Grid"/>
    <w:basedOn w:val="a1"/>
    <w:uiPriority w:val="59"/>
    <w:rsid w:val="00F133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semiHidden/>
    <w:unhideWhenUsed/>
    <w:rsid w:val="000E13B8"/>
    <w:pPr>
      <w:jc w:val="center"/>
    </w:pPr>
    <w:rPr>
      <w:b/>
      <w:bCs/>
    </w:rPr>
  </w:style>
  <w:style w:type="character" w:customStyle="1" w:styleId="af4">
    <w:name w:val="Основной текст Знак"/>
    <w:basedOn w:val="a0"/>
    <w:link w:val="af3"/>
    <w:uiPriority w:val="99"/>
    <w:semiHidden/>
    <w:rsid w:val="000E13B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117" Type="http://schemas.openxmlformats.org/officeDocument/2006/relationships/image" Target="media/image105.wmf"/><Relationship Id="rId21" Type="http://schemas.openxmlformats.org/officeDocument/2006/relationships/image" Target="media/image12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63" Type="http://schemas.openxmlformats.org/officeDocument/2006/relationships/image" Target="media/image54.wmf"/><Relationship Id="rId68" Type="http://schemas.openxmlformats.org/officeDocument/2006/relationships/image" Target="media/image59.wmf"/><Relationship Id="rId84" Type="http://schemas.openxmlformats.org/officeDocument/2006/relationships/image" Target="media/image75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6" Type="http://schemas.openxmlformats.org/officeDocument/2006/relationships/image" Target="media/image7.wmf"/><Relationship Id="rId107" Type="http://schemas.openxmlformats.org/officeDocument/2006/relationships/image" Target="media/image98.wmf"/><Relationship Id="rId11" Type="http://schemas.openxmlformats.org/officeDocument/2006/relationships/hyperlink" Target="consultantplus://offline/ref=2E51C53DA9D0DEEA461E3E325BC1C1106D85767A6F5CF74FA9C296C5DE17946FD8E825F67741394712tCL" TargetMode="External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53" Type="http://schemas.openxmlformats.org/officeDocument/2006/relationships/image" Target="media/image44.wmf"/><Relationship Id="rId58" Type="http://schemas.openxmlformats.org/officeDocument/2006/relationships/image" Target="media/image49.wmf"/><Relationship Id="rId74" Type="http://schemas.openxmlformats.org/officeDocument/2006/relationships/image" Target="media/image65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5" Type="http://schemas.openxmlformats.org/officeDocument/2006/relationships/settings" Target="settings.xml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90" Type="http://schemas.openxmlformats.org/officeDocument/2006/relationships/image" Target="media/image81.wmf"/><Relationship Id="rId95" Type="http://schemas.openxmlformats.org/officeDocument/2006/relationships/image" Target="media/image86.wmf"/><Relationship Id="rId19" Type="http://schemas.openxmlformats.org/officeDocument/2006/relationships/image" Target="media/image10.wmf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64" Type="http://schemas.openxmlformats.org/officeDocument/2006/relationships/image" Target="media/image55.wmf"/><Relationship Id="rId69" Type="http://schemas.openxmlformats.org/officeDocument/2006/relationships/image" Target="media/image60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105" Type="http://schemas.openxmlformats.org/officeDocument/2006/relationships/image" Target="media/image96.wmf"/><Relationship Id="rId113" Type="http://schemas.openxmlformats.org/officeDocument/2006/relationships/image" Target="media/image104.wmf"/><Relationship Id="rId118" Type="http://schemas.openxmlformats.org/officeDocument/2006/relationships/image" Target="media/image106.wmf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80" Type="http://schemas.openxmlformats.org/officeDocument/2006/relationships/image" Target="media/image71.wmf"/><Relationship Id="rId85" Type="http://schemas.openxmlformats.org/officeDocument/2006/relationships/image" Target="media/image76.wmf"/><Relationship Id="rId93" Type="http://schemas.openxmlformats.org/officeDocument/2006/relationships/image" Target="media/image84.wmf"/><Relationship Id="rId98" Type="http://schemas.openxmlformats.org/officeDocument/2006/relationships/image" Target="media/image89.wmf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image" Target="media/image50.wmf"/><Relationship Id="rId67" Type="http://schemas.openxmlformats.org/officeDocument/2006/relationships/image" Target="media/image58.wmf"/><Relationship Id="rId103" Type="http://schemas.openxmlformats.org/officeDocument/2006/relationships/image" Target="media/image94.wmf"/><Relationship Id="rId108" Type="http://schemas.openxmlformats.org/officeDocument/2006/relationships/image" Target="media/image99.wmf"/><Relationship Id="rId116" Type="http://schemas.openxmlformats.org/officeDocument/2006/relationships/hyperlink" Target="consultantplus://offline/ref=0A3A18C185CA189AC29008C6EAAFE20C49262D6C7D6F8EA08FD8C9BC69FC14290DB1E061828980ADn3cAM" TargetMode="External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image" Target="media/image53.wmf"/><Relationship Id="rId70" Type="http://schemas.openxmlformats.org/officeDocument/2006/relationships/image" Target="media/image61.wmf"/><Relationship Id="rId75" Type="http://schemas.openxmlformats.org/officeDocument/2006/relationships/image" Target="media/image66.wmf"/><Relationship Id="rId83" Type="http://schemas.openxmlformats.org/officeDocument/2006/relationships/image" Target="media/image74.wmf"/><Relationship Id="rId88" Type="http://schemas.openxmlformats.org/officeDocument/2006/relationships/image" Target="media/image79.wmf"/><Relationship Id="rId91" Type="http://schemas.openxmlformats.org/officeDocument/2006/relationships/image" Target="media/image82.wmf"/><Relationship Id="rId96" Type="http://schemas.openxmlformats.org/officeDocument/2006/relationships/image" Target="media/image87.wmf"/><Relationship Id="rId111" Type="http://schemas.openxmlformats.org/officeDocument/2006/relationships/image" Target="media/image10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image" Target="media/image48.wmf"/><Relationship Id="rId106" Type="http://schemas.openxmlformats.org/officeDocument/2006/relationships/image" Target="media/image97.wmf"/><Relationship Id="rId114" Type="http://schemas.openxmlformats.org/officeDocument/2006/relationships/hyperlink" Target="consultantplus://offline/ref=0A3A18C185CA189AC29008C6EAAFE20C49262D6C7D6F8EA08FD8C9BC69FC14290DB1E061828980ADn3cAM" TargetMode="External"/><Relationship Id="rId119" Type="http://schemas.openxmlformats.org/officeDocument/2006/relationships/image" Target="media/image107.wmf"/><Relationship Id="rId10" Type="http://schemas.openxmlformats.org/officeDocument/2006/relationships/image" Target="media/image2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image" Target="media/image51.wmf"/><Relationship Id="rId65" Type="http://schemas.openxmlformats.org/officeDocument/2006/relationships/image" Target="media/image56.wmf"/><Relationship Id="rId73" Type="http://schemas.openxmlformats.org/officeDocument/2006/relationships/image" Target="media/image64.wmf"/><Relationship Id="rId78" Type="http://schemas.openxmlformats.org/officeDocument/2006/relationships/image" Target="media/image69.wmf"/><Relationship Id="rId81" Type="http://schemas.openxmlformats.org/officeDocument/2006/relationships/image" Target="media/image72.wmf"/><Relationship Id="rId86" Type="http://schemas.openxmlformats.org/officeDocument/2006/relationships/image" Target="media/image77.wmf"/><Relationship Id="rId94" Type="http://schemas.openxmlformats.org/officeDocument/2006/relationships/image" Target="media/image85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109" Type="http://schemas.openxmlformats.org/officeDocument/2006/relationships/image" Target="media/image100.wmf"/><Relationship Id="rId34" Type="http://schemas.openxmlformats.org/officeDocument/2006/relationships/image" Target="media/image25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04" Type="http://schemas.openxmlformats.org/officeDocument/2006/relationships/image" Target="media/image95.wmf"/><Relationship Id="rId120" Type="http://schemas.openxmlformats.org/officeDocument/2006/relationships/hyperlink" Target="consultantplus://offline/ref=0A3A18C185CA189AC29008C6EAAFE20C49262D6C7D6F8EA08FD8C9BC69FC14290DB1E061828980ADn3cAM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4" Type="http://schemas.openxmlformats.org/officeDocument/2006/relationships/image" Target="media/image15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15" Type="http://schemas.openxmlformats.org/officeDocument/2006/relationships/hyperlink" Target="consultantplus://offline/ref=0A3A18C185CA189AC29008C6EAAFE20C49262D6C7D6F8EA08FD8C9BC69FC14290DB1E061828980ADn3c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D1AF-9586-4647-8E97-A8958D33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6704</Words>
  <Characters>38218</Characters>
  <Application>Microsoft Office Word</Application>
  <DocSecurity>0</DocSecurity>
  <PresentationFormat>oxaq55</PresentationFormat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казенного учреждения (для целей бюджетного учета)</vt:lpstr>
    </vt:vector>
  </TitlesOfParts>
  <Company>Microsoft</Company>
  <LinksUpToDate>false</LinksUpToDate>
  <CharactersWithSpaces>44833</CharactersWithSpaces>
  <SharedDoc>false</SharedDoc>
  <HLinks>
    <vt:vector size="60" baseType="variant">
      <vt:variant>
        <vt:i4>7471210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7471210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7471210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7471210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6357042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казенного учреждения (для целей бюджетного учета)</dc:title>
  <dc:creator>Adm</dc:creator>
  <dc:description>Подготовлено на базе материалов БСС «Система Главбух»</dc:description>
  <cp:lastModifiedBy>Наталья</cp:lastModifiedBy>
  <cp:revision>2</cp:revision>
  <cp:lastPrinted>2016-10-21T11:55:00Z</cp:lastPrinted>
  <dcterms:created xsi:type="dcterms:W3CDTF">2018-03-27T07:40:00Z</dcterms:created>
  <dcterms:modified xsi:type="dcterms:W3CDTF">2018-03-27T07:40:00Z</dcterms:modified>
</cp:coreProperties>
</file>