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D1D" w:rsidRPr="00C73018" w:rsidRDefault="00735D1D" w:rsidP="00735D1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-610235</wp:posOffset>
            </wp:positionV>
            <wp:extent cx="962025" cy="1039495"/>
            <wp:effectExtent l="0" t="0" r="9525" b="8255"/>
            <wp:wrapNone/>
            <wp:docPr id="4" name="Рисунок 4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735D1D" w:rsidRDefault="00735D1D" w:rsidP="00735D1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 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</w:t>
      </w:r>
      <w:bookmarkStart w:id="0" w:name="_GoBack"/>
      <w:bookmarkEnd w:id="0"/>
    </w:p>
    <w:p w:rsidR="00735D1D" w:rsidRPr="00C8103A" w:rsidRDefault="00735D1D" w:rsidP="00735D1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                                                                              ПОСТАНОВЛЕНИЕ.</w:t>
      </w:r>
      <w:r w:rsidRPr="00C8103A">
        <w:rPr>
          <w:color w:val="000000"/>
          <w:spacing w:val="-11"/>
          <w:sz w:val="22"/>
          <w:szCs w:val="22"/>
        </w:rPr>
        <w:t xml:space="preserve">                                            </w:t>
      </w:r>
    </w:p>
    <w:p w:rsidR="007C6205" w:rsidRDefault="007C6205" w:rsidP="007C6205">
      <w:pPr>
        <w:jc w:val="center"/>
        <w:rPr>
          <w:b/>
          <w:bCs/>
        </w:rPr>
      </w:pPr>
    </w:p>
    <w:p w:rsidR="004356C3" w:rsidRDefault="00A812EE" w:rsidP="00A3544D">
      <w:pPr>
        <w:jc w:val="both"/>
        <w:rPr>
          <w:bCs/>
        </w:rPr>
      </w:pPr>
      <w:r>
        <w:rPr>
          <w:bCs/>
        </w:rPr>
        <w:t xml:space="preserve"> </w:t>
      </w:r>
      <w:r w:rsidR="00917C7C">
        <w:rPr>
          <w:bCs/>
        </w:rPr>
        <w:t>20</w:t>
      </w:r>
      <w:r w:rsidR="002C0A4E">
        <w:rPr>
          <w:bCs/>
        </w:rPr>
        <w:t>.03.</w:t>
      </w:r>
      <w:r w:rsidR="003F2CCA">
        <w:rPr>
          <w:bCs/>
        </w:rPr>
        <w:t>2019</w:t>
      </w:r>
      <w:r>
        <w:rPr>
          <w:bCs/>
        </w:rPr>
        <w:t xml:space="preserve"> г.</w:t>
      </w:r>
      <w:r w:rsidR="003F2CCA">
        <w:rPr>
          <w:bCs/>
        </w:rPr>
        <w:t xml:space="preserve">                                                                                №</w:t>
      </w:r>
      <w:r w:rsidR="002C0A4E">
        <w:rPr>
          <w:bCs/>
        </w:rPr>
        <w:t>25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4356C3" w:rsidTr="004356C3">
        <w:trPr>
          <w:trHeight w:val="1528"/>
        </w:trPr>
        <w:tc>
          <w:tcPr>
            <w:tcW w:w="4711" w:type="dxa"/>
          </w:tcPr>
          <w:p w:rsidR="002C0A4E" w:rsidRDefault="002C0A4E" w:rsidP="002C0A4E">
            <w:pPr>
              <w:keepNext/>
              <w:keepLines/>
              <w:spacing w:after="238" w:line="220" w:lineRule="exact"/>
              <w:ind w:right="540"/>
            </w:pPr>
            <w:r>
              <w:rPr>
                <w:rStyle w:val="15"/>
                <w:b w:val="0"/>
                <w:bCs w:val="0"/>
              </w:rPr>
              <w:t xml:space="preserve">Об утверждении Положения об осуществлении мероприятий по обеспечению безопасности людей на водных объектах, охране </w:t>
            </w:r>
            <w:r>
              <w:rPr>
                <w:color w:val="000000"/>
              </w:rPr>
              <w:t xml:space="preserve">их </w:t>
            </w:r>
            <w:r>
              <w:rPr>
                <w:rStyle w:val="15"/>
                <w:b w:val="0"/>
                <w:bCs w:val="0"/>
              </w:rPr>
              <w:t>жизни и здоровья в МО «Нежновское сельское поселение»</w:t>
            </w:r>
          </w:p>
          <w:p w:rsidR="004356C3" w:rsidRDefault="004356C3" w:rsidP="00A3544D">
            <w:pPr>
              <w:jc w:val="both"/>
              <w:rPr>
                <w:bCs/>
              </w:rPr>
            </w:pPr>
          </w:p>
        </w:tc>
      </w:tr>
    </w:tbl>
    <w:p w:rsidR="005A28D1" w:rsidRPr="002C0A4E" w:rsidRDefault="005A28D1" w:rsidP="00A3544D">
      <w:pPr>
        <w:jc w:val="both"/>
        <w:rPr>
          <w:bCs/>
          <w:sz w:val="28"/>
          <w:szCs w:val="28"/>
        </w:rPr>
      </w:pPr>
      <w:r>
        <w:rPr>
          <w:bCs/>
        </w:rPr>
        <w:t xml:space="preserve">     </w:t>
      </w:r>
      <w:r w:rsidRPr="002C0A4E">
        <w:rPr>
          <w:bCs/>
          <w:sz w:val="28"/>
          <w:szCs w:val="28"/>
        </w:rPr>
        <w:t xml:space="preserve">В соответствии </w:t>
      </w:r>
      <w:r w:rsidR="002C0A4E" w:rsidRPr="002C0A4E">
        <w:rPr>
          <w:rStyle w:val="14"/>
          <w:sz w:val="28"/>
          <w:szCs w:val="28"/>
        </w:rPr>
        <w:t xml:space="preserve">в соответствии с Водным кодексом Российской </w:t>
      </w:r>
      <w:proofErr w:type="gramStart"/>
      <w:r w:rsidR="002C0A4E" w:rsidRPr="002C0A4E">
        <w:rPr>
          <w:rStyle w:val="14"/>
          <w:sz w:val="28"/>
          <w:szCs w:val="28"/>
        </w:rPr>
        <w:t>Федерации ,</w:t>
      </w:r>
      <w:proofErr w:type="gramEnd"/>
      <w:r w:rsidR="002C0A4E" w:rsidRPr="002C0A4E">
        <w:rPr>
          <w:rStyle w:val="14"/>
          <w:sz w:val="28"/>
          <w:szCs w:val="28"/>
        </w:rPr>
        <w:t xml:space="preserve"> Федеральным законом от 06.10.2003 года №131-Ф3 "Об общих принципах организации местного самоуправления в Российской Федерации".</w:t>
      </w:r>
    </w:p>
    <w:p w:rsidR="00A3544D" w:rsidRPr="00065D44" w:rsidRDefault="002C0A4E" w:rsidP="00A3544D">
      <w:pPr>
        <w:jc w:val="both"/>
        <w:rPr>
          <w:bCs/>
          <w:sz w:val="28"/>
          <w:szCs w:val="28"/>
        </w:rPr>
      </w:pPr>
      <w:r w:rsidRPr="00065D44">
        <w:rPr>
          <w:bCs/>
          <w:sz w:val="28"/>
          <w:szCs w:val="28"/>
        </w:rPr>
        <w:t>п</w:t>
      </w:r>
      <w:r w:rsidR="00A3544D" w:rsidRPr="00065D44">
        <w:rPr>
          <w:bCs/>
          <w:sz w:val="28"/>
          <w:szCs w:val="28"/>
        </w:rPr>
        <w:t>остановляю:</w:t>
      </w:r>
    </w:p>
    <w:p w:rsidR="002C0A4E" w:rsidRPr="00065D44" w:rsidRDefault="00065D44" w:rsidP="002C0A4E">
      <w:pPr>
        <w:pStyle w:val="af"/>
        <w:numPr>
          <w:ilvl w:val="0"/>
          <w:numId w:val="5"/>
        </w:numPr>
        <w:jc w:val="both"/>
        <w:rPr>
          <w:rStyle w:val="15"/>
          <w:color w:val="auto"/>
          <w:sz w:val="28"/>
          <w:szCs w:val="28"/>
        </w:rPr>
      </w:pPr>
      <w:r w:rsidRPr="00065D44">
        <w:rPr>
          <w:rStyle w:val="15"/>
          <w:b w:val="0"/>
          <w:bCs w:val="0"/>
          <w:sz w:val="28"/>
          <w:szCs w:val="28"/>
        </w:rPr>
        <w:t xml:space="preserve">Утвердить Положение об осуществлении мероприятий по обеспечению безопасности людей на водных объектах, охране </w:t>
      </w:r>
      <w:r w:rsidRPr="00065D44">
        <w:rPr>
          <w:color w:val="000000"/>
          <w:sz w:val="28"/>
          <w:szCs w:val="28"/>
        </w:rPr>
        <w:t xml:space="preserve">их </w:t>
      </w:r>
      <w:r w:rsidRPr="00065D44">
        <w:rPr>
          <w:rStyle w:val="15"/>
          <w:b w:val="0"/>
          <w:bCs w:val="0"/>
          <w:sz w:val="28"/>
          <w:szCs w:val="28"/>
        </w:rPr>
        <w:t xml:space="preserve">жизни и здоровья в МО «Нежновское сельское </w:t>
      </w:r>
      <w:proofErr w:type="gramStart"/>
      <w:r w:rsidRPr="00065D44">
        <w:rPr>
          <w:rStyle w:val="15"/>
          <w:b w:val="0"/>
          <w:bCs w:val="0"/>
          <w:sz w:val="28"/>
          <w:szCs w:val="28"/>
        </w:rPr>
        <w:t>поселение»(</w:t>
      </w:r>
      <w:proofErr w:type="gramEnd"/>
      <w:r w:rsidRPr="00065D44">
        <w:rPr>
          <w:rStyle w:val="15"/>
          <w:b w:val="0"/>
          <w:bCs w:val="0"/>
          <w:sz w:val="28"/>
          <w:szCs w:val="28"/>
        </w:rPr>
        <w:t>приложение).</w:t>
      </w:r>
    </w:p>
    <w:p w:rsidR="00065D44" w:rsidRPr="00065D44" w:rsidRDefault="00065D44" w:rsidP="002C0A4E">
      <w:pPr>
        <w:pStyle w:val="af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065D44">
        <w:rPr>
          <w:rStyle w:val="15"/>
          <w:b w:val="0"/>
          <w:bCs w:val="0"/>
          <w:sz w:val="28"/>
          <w:szCs w:val="28"/>
        </w:rPr>
        <w:t>Обнародовать данное постановление на официальном сайте администрации.</w:t>
      </w:r>
    </w:p>
    <w:p w:rsidR="00371ACE" w:rsidRPr="00065D44" w:rsidRDefault="00371ACE" w:rsidP="005A28D1">
      <w:pPr>
        <w:pStyle w:val="af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65D44">
        <w:rPr>
          <w:bCs/>
          <w:sz w:val="28"/>
          <w:szCs w:val="28"/>
        </w:rPr>
        <w:t>Контроль</w:t>
      </w:r>
      <w:r w:rsidR="00862A26" w:rsidRPr="00065D44">
        <w:rPr>
          <w:bCs/>
          <w:sz w:val="28"/>
          <w:szCs w:val="28"/>
        </w:rPr>
        <w:t xml:space="preserve"> </w:t>
      </w:r>
      <w:r w:rsidR="00B351CE" w:rsidRPr="00065D44">
        <w:rPr>
          <w:bCs/>
          <w:sz w:val="28"/>
          <w:szCs w:val="28"/>
        </w:rPr>
        <w:t xml:space="preserve">за исполнением </w:t>
      </w:r>
      <w:r w:rsidRPr="00065D44">
        <w:rPr>
          <w:bCs/>
          <w:sz w:val="28"/>
          <w:szCs w:val="28"/>
        </w:rPr>
        <w:t>постановления оставляю за собой.</w:t>
      </w:r>
    </w:p>
    <w:p w:rsidR="008E3829" w:rsidRDefault="004356C3" w:rsidP="00E756C2">
      <w:pPr>
        <w:jc w:val="both"/>
        <w:rPr>
          <w:bCs/>
        </w:rPr>
      </w:pPr>
      <w:r>
        <w:rPr>
          <w:bCs/>
        </w:rPr>
        <w:t>.</w:t>
      </w:r>
    </w:p>
    <w:p w:rsidR="008E3829" w:rsidRDefault="008E3829" w:rsidP="008E3829">
      <w:pPr>
        <w:jc w:val="both"/>
        <w:rPr>
          <w:bCs/>
        </w:rPr>
      </w:pPr>
    </w:p>
    <w:p w:rsidR="003D5317" w:rsidRDefault="00336AAE" w:rsidP="004356C3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EB5268" w:rsidRDefault="003D5317" w:rsidP="004356C3">
      <w:pPr>
        <w:jc w:val="both"/>
        <w:rPr>
          <w:bCs/>
        </w:rPr>
      </w:pPr>
      <w:r>
        <w:rPr>
          <w:bCs/>
        </w:rPr>
        <w:t>МО «</w:t>
      </w:r>
      <w:r w:rsidR="003F2CCA">
        <w:rPr>
          <w:bCs/>
        </w:rPr>
        <w:t>Нежновское</w:t>
      </w:r>
      <w:r>
        <w:rPr>
          <w:bCs/>
        </w:rPr>
        <w:t xml:space="preserve"> сельское </w:t>
      </w:r>
      <w:proofErr w:type="gramStart"/>
      <w:r>
        <w:rPr>
          <w:bCs/>
        </w:rPr>
        <w:t>поселение»</w:t>
      </w:r>
      <w:r w:rsidR="00336AAE">
        <w:rPr>
          <w:bCs/>
        </w:rPr>
        <w:t xml:space="preserve">   </w:t>
      </w:r>
      <w:proofErr w:type="gramEnd"/>
      <w:r w:rsidR="00336AAE">
        <w:rPr>
          <w:bCs/>
        </w:rPr>
        <w:t xml:space="preserve">                                          </w:t>
      </w:r>
      <w:r w:rsidR="003F2CCA">
        <w:rPr>
          <w:bCs/>
        </w:rPr>
        <w:t>А.С. Жадан</w:t>
      </w:r>
      <w:r w:rsidR="00336AAE">
        <w:rPr>
          <w:bCs/>
        </w:rPr>
        <w:t xml:space="preserve"> </w:t>
      </w: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371ACE" w:rsidP="00371AC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065D44" w:rsidRDefault="00065D44" w:rsidP="004356C3">
      <w:pPr>
        <w:ind w:left="780"/>
        <w:jc w:val="right"/>
        <w:rPr>
          <w:bCs/>
        </w:rPr>
      </w:pPr>
    </w:p>
    <w:p w:rsidR="00065D44" w:rsidRDefault="00065D44" w:rsidP="004356C3">
      <w:pPr>
        <w:ind w:left="780"/>
        <w:jc w:val="right"/>
        <w:rPr>
          <w:bCs/>
        </w:rPr>
      </w:pPr>
    </w:p>
    <w:p w:rsidR="00065D44" w:rsidRDefault="00065D44" w:rsidP="004356C3">
      <w:pPr>
        <w:ind w:left="780"/>
        <w:jc w:val="right"/>
        <w:rPr>
          <w:bCs/>
        </w:rPr>
      </w:pPr>
    </w:p>
    <w:p w:rsidR="00065D44" w:rsidRDefault="00065D44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8E02EC" w:rsidRPr="00065D44" w:rsidRDefault="008E02EC" w:rsidP="00065D44">
      <w:pPr>
        <w:pStyle w:val="4"/>
        <w:shd w:val="clear" w:color="auto" w:fill="auto"/>
        <w:spacing w:after="823"/>
        <w:ind w:left="5180" w:right="40"/>
        <w:rPr>
          <w:color w:val="000000"/>
          <w:shd w:val="clear" w:color="auto" w:fill="FFFFFF"/>
        </w:rPr>
      </w:pPr>
      <w:r>
        <w:rPr>
          <w:rStyle w:val="14"/>
        </w:rPr>
        <w:t xml:space="preserve">Приложение </w:t>
      </w:r>
      <w:r w:rsidR="00065D44">
        <w:rPr>
          <w:rStyle w:val="14"/>
        </w:rPr>
        <w:t>к Постановлению администрация МО</w:t>
      </w:r>
      <w:r>
        <w:rPr>
          <w:rStyle w:val="14"/>
        </w:rPr>
        <w:t xml:space="preserve"> «</w:t>
      </w:r>
      <w:r w:rsidR="00065D44">
        <w:rPr>
          <w:rStyle w:val="14"/>
        </w:rPr>
        <w:t>Нежновское</w:t>
      </w:r>
      <w:r>
        <w:rPr>
          <w:rStyle w:val="14"/>
        </w:rPr>
        <w:t xml:space="preserve"> сельское поселение» от </w:t>
      </w:r>
      <w:r w:rsidR="00065D44">
        <w:rPr>
          <w:rStyle w:val="14"/>
        </w:rPr>
        <w:t>19.03.2019</w:t>
      </w:r>
      <w:r>
        <w:rPr>
          <w:rStyle w:val="14"/>
        </w:rPr>
        <w:t xml:space="preserve"> №</w:t>
      </w:r>
      <w:r w:rsidR="00065D44">
        <w:rPr>
          <w:rStyle w:val="14"/>
        </w:rPr>
        <w:t>25</w:t>
      </w:r>
    </w:p>
    <w:p w:rsidR="00065D44" w:rsidRDefault="008E02EC" w:rsidP="008E02EC">
      <w:pPr>
        <w:keepNext/>
        <w:keepLines/>
        <w:spacing w:after="238" w:line="220" w:lineRule="exact"/>
        <w:ind w:left="60" w:right="540" w:firstLine="3760"/>
        <w:rPr>
          <w:rStyle w:val="15"/>
          <w:b w:val="0"/>
          <w:bCs w:val="0"/>
          <w:sz w:val="24"/>
          <w:szCs w:val="24"/>
        </w:rPr>
      </w:pPr>
      <w:bookmarkStart w:id="1" w:name="bookmark0"/>
      <w:r w:rsidRPr="00065D44">
        <w:rPr>
          <w:rStyle w:val="15"/>
          <w:b w:val="0"/>
          <w:bCs w:val="0"/>
          <w:sz w:val="24"/>
          <w:szCs w:val="24"/>
        </w:rPr>
        <w:t xml:space="preserve">ПОЛОЖЕНИЕ </w:t>
      </w:r>
    </w:p>
    <w:p w:rsidR="008E02EC" w:rsidRPr="00065D44" w:rsidRDefault="008E02EC" w:rsidP="00065D44">
      <w:pPr>
        <w:keepNext/>
        <w:keepLines/>
        <w:spacing w:after="238" w:line="220" w:lineRule="exact"/>
        <w:ind w:left="60" w:right="540"/>
      </w:pPr>
      <w:r w:rsidRPr="00065D44">
        <w:rPr>
          <w:rStyle w:val="15"/>
          <w:b w:val="0"/>
          <w:bCs w:val="0"/>
          <w:sz w:val="24"/>
          <w:szCs w:val="24"/>
        </w:rPr>
        <w:t xml:space="preserve">об осуществлении мероприятий по обеспечению безопасности людей на водных объектах, охране </w:t>
      </w:r>
      <w:r w:rsidRPr="00065D44">
        <w:rPr>
          <w:color w:val="000000"/>
        </w:rPr>
        <w:t xml:space="preserve">их </w:t>
      </w:r>
      <w:r w:rsidRPr="00065D44">
        <w:rPr>
          <w:rStyle w:val="15"/>
          <w:b w:val="0"/>
          <w:bCs w:val="0"/>
          <w:sz w:val="24"/>
          <w:szCs w:val="24"/>
        </w:rPr>
        <w:t>жизни и здоровья в МО «</w:t>
      </w:r>
      <w:r w:rsidR="00065D44">
        <w:rPr>
          <w:rStyle w:val="15"/>
          <w:b w:val="0"/>
          <w:bCs w:val="0"/>
          <w:sz w:val="24"/>
          <w:szCs w:val="24"/>
        </w:rPr>
        <w:t>Нежновское</w:t>
      </w:r>
      <w:r w:rsidRPr="00065D44">
        <w:rPr>
          <w:rStyle w:val="15"/>
          <w:b w:val="0"/>
          <w:bCs w:val="0"/>
          <w:sz w:val="24"/>
          <w:szCs w:val="24"/>
        </w:rPr>
        <w:t xml:space="preserve"> сельское поселение»</w:t>
      </w:r>
      <w:bookmarkEnd w:id="1"/>
    </w:p>
    <w:p w:rsidR="008E02EC" w:rsidRPr="00065D44" w:rsidRDefault="008E02EC" w:rsidP="00065D44">
      <w:pPr>
        <w:keepNext/>
        <w:keepLines/>
        <w:widowControl w:val="0"/>
        <w:numPr>
          <w:ilvl w:val="0"/>
          <w:numId w:val="7"/>
        </w:numPr>
        <w:tabs>
          <w:tab w:val="left" w:pos="237"/>
        </w:tabs>
        <w:suppressAutoHyphens w:val="0"/>
        <w:spacing w:after="215" w:line="220" w:lineRule="exact"/>
        <w:ind w:left="60"/>
        <w:jc w:val="both"/>
        <w:outlineLvl w:val="0"/>
      </w:pPr>
      <w:bookmarkStart w:id="2" w:name="bookmark1"/>
      <w:r w:rsidRPr="00065D44">
        <w:rPr>
          <w:color w:val="000000"/>
        </w:rPr>
        <w:t xml:space="preserve">Общие </w:t>
      </w:r>
      <w:r w:rsidRPr="00065D44">
        <w:rPr>
          <w:rStyle w:val="15"/>
          <w:b w:val="0"/>
          <w:bCs w:val="0"/>
          <w:sz w:val="24"/>
          <w:szCs w:val="24"/>
        </w:rPr>
        <w:t>положения</w:t>
      </w:r>
      <w:bookmarkEnd w:id="2"/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Настоящее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 w:rsidR="00065D44">
        <w:rPr>
          <w:rStyle w:val="14"/>
          <w:sz w:val="24"/>
          <w:szCs w:val="24"/>
        </w:rPr>
        <w:t>Нежновского</w:t>
      </w:r>
      <w:r w:rsidRPr="00065D44">
        <w:rPr>
          <w:rStyle w:val="14"/>
          <w:sz w:val="24"/>
          <w:szCs w:val="24"/>
        </w:rPr>
        <w:t xml:space="preserve"> сельско</w:t>
      </w:r>
      <w:r w:rsidR="00065D44">
        <w:rPr>
          <w:rStyle w:val="14"/>
          <w:sz w:val="24"/>
          <w:szCs w:val="24"/>
        </w:rPr>
        <w:t>го</w:t>
      </w:r>
      <w:r w:rsidRPr="00065D44">
        <w:rPr>
          <w:rStyle w:val="14"/>
          <w:sz w:val="24"/>
          <w:szCs w:val="24"/>
        </w:rPr>
        <w:t xml:space="preserve"> поселени</w:t>
      </w:r>
      <w:r w:rsidR="00065D44">
        <w:rPr>
          <w:rStyle w:val="14"/>
          <w:sz w:val="24"/>
          <w:szCs w:val="24"/>
        </w:rPr>
        <w:t>я</w:t>
      </w:r>
      <w:r w:rsidRPr="00065D44">
        <w:rPr>
          <w:rStyle w:val="14"/>
          <w:sz w:val="24"/>
          <w:szCs w:val="24"/>
        </w:rPr>
        <w:t xml:space="preserve"> Кингисеппского муниципального района Ленинградской области (далее - Положение) разработано в соответствии с Водным кодексом Российской </w:t>
      </w:r>
      <w:proofErr w:type="gramStart"/>
      <w:r w:rsidRPr="00065D44">
        <w:rPr>
          <w:rStyle w:val="14"/>
          <w:sz w:val="24"/>
          <w:szCs w:val="24"/>
        </w:rPr>
        <w:t>Федерации ,</w:t>
      </w:r>
      <w:proofErr w:type="gramEnd"/>
      <w:r w:rsidRPr="00065D44">
        <w:rPr>
          <w:rStyle w:val="14"/>
          <w:sz w:val="24"/>
          <w:szCs w:val="24"/>
        </w:rPr>
        <w:t xml:space="preserve"> Федеральным законом от 06.10.2003 года №131-Ф3 "Об общих принципах организации местного самоуправления в Российской Федерации".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343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Ограничение, приостановление или запрещение использования водных объектов </w:t>
      </w:r>
      <w:r w:rsidRPr="00065D44">
        <w:rPr>
          <w:rStyle w:val="2"/>
          <w:sz w:val="24"/>
          <w:szCs w:val="24"/>
        </w:rPr>
        <w:t xml:space="preserve">для </w:t>
      </w:r>
      <w:r w:rsidRPr="00065D44">
        <w:rPr>
          <w:rStyle w:val="14"/>
          <w:sz w:val="24"/>
          <w:szCs w:val="24"/>
        </w:rPr>
        <w:t>купания, массового отдыха, плавания на маломерных плавательных средствах или других рекреационных целей осуществляется администрацией сельского поселения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8E02EC" w:rsidRPr="00065D44" w:rsidRDefault="008E02EC" w:rsidP="00065D44">
      <w:pPr>
        <w:keepNext/>
        <w:keepLines/>
        <w:widowControl w:val="0"/>
        <w:numPr>
          <w:ilvl w:val="0"/>
          <w:numId w:val="7"/>
        </w:numPr>
        <w:tabs>
          <w:tab w:val="left" w:pos="237"/>
        </w:tabs>
        <w:suppressAutoHyphens w:val="0"/>
        <w:spacing w:after="193" w:line="220" w:lineRule="exact"/>
        <w:ind w:left="60"/>
        <w:jc w:val="both"/>
        <w:outlineLvl w:val="0"/>
      </w:pPr>
      <w:bookmarkStart w:id="3" w:name="bookmark2"/>
      <w:r w:rsidRPr="00065D44">
        <w:rPr>
          <w:rStyle w:val="15"/>
          <w:b w:val="0"/>
          <w:bCs w:val="0"/>
          <w:sz w:val="24"/>
          <w:szCs w:val="24"/>
        </w:rPr>
        <w:t>Понятия, используемые в настоящем Положении</w:t>
      </w:r>
      <w:bookmarkEnd w:id="3"/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 w:line="283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Безопасность людей на водных объектах </w:t>
      </w:r>
      <w:r w:rsidRPr="00065D44">
        <w:rPr>
          <w:color w:val="000000"/>
          <w:sz w:val="24"/>
          <w:szCs w:val="24"/>
        </w:rPr>
        <w:t xml:space="preserve">- </w:t>
      </w:r>
      <w:r w:rsidRPr="00065D44">
        <w:rPr>
          <w:rStyle w:val="14"/>
          <w:sz w:val="24"/>
          <w:szCs w:val="24"/>
        </w:rPr>
        <w:t>система мероприятий, направленных на обеспечение безопасности людей на водных объектах, охране жизни и здоровья.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 w:line="283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 w:line="312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Водный режим - изменение во времени уровней, расхода и объема воды в водном объекте.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 w:line="283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муниципальных образований, физических лиц, юридических лиц.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0" w:line="302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Охрана водных объектов </w:t>
      </w:r>
      <w:r w:rsidRPr="00065D44">
        <w:rPr>
          <w:color w:val="000000"/>
          <w:sz w:val="24"/>
          <w:szCs w:val="24"/>
        </w:rPr>
        <w:t xml:space="preserve">- </w:t>
      </w:r>
      <w:r w:rsidRPr="00065D44">
        <w:rPr>
          <w:rStyle w:val="14"/>
          <w:sz w:val="24"/>
          <w:szCs w:val="24"/>
        </w:rPr>
        <w:t>система мероприятий, направленных на сохранение и восстановление водных объектов.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88"/>
        </w:tabs>
        <w:spacing w:after="291" w:line="283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Загрязнение водных объектов </w:t>
      </w:r>
      <w:r w:rsidRPr="00065D44">
        <w:rPr>
          <w:color w:val="000000"/>
          <w:sz w:val="24"/>
          <w:szCs w:val="24"/>
        </w:rPr>
        <w:t xml:space="preserve">- </w:t>
      </w:r>
      <w:r w:rsidRPr="00065D44">
        <w:rPr>
          <w:rStyle w:val="14"/>
          <w:sz w:val="24"/>
          <w:szCs w:val="24"/>
        </w:rPr>
        <w:t>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объектов.</w:t>
      </w:r>
    </w:p>
    <w:p w:rsidR="008E02EC" w:rsidRPr="00065D44" w:rsidRDefault="008E02EC" w:rsidP="00065D44">
      <w:pPr>
        <w:keepNext/>
        <w:keepLines/>
        <w:widowControl w:val="0"/>
        <w:numPr>
          <w:ilvl w:val="0"/>
          <w:numId w:val="7"/>
        </w:numPr>
        <w:tabs>
          <w:tab w:val="left" w:pos="237"/>
        </w:tabs>
        <w:suppressAutoHyphens w:val="0"/>
        <w:spacing w:after="217" w:line="220" w:lineRule="exact"/>
        <w:ind w:left="60"/>
        <w:jc w:val="both"/>
        <w:outlineLvl w:val="0"/>
      </w:pPr>
      <w:bookmarkStart w:id="4" w:name="bookmark3"/>
      <w:r w:rsidRPr="00065D44">
        <w:rPr>
          <w:rStyle w:val="15"/>
          <w:b w:val="0"/>
          <w:bCs w:val="0"/>
          <w:sz w:val="24"/>
          <w:szCs w:val="24"/>
        </w:rPr>
        <w:t>Компетенция администрации сельского поселения.</w:t>
      </w:r>
      <w:bookmarkEnd w:id="4"/>
    </w:p>
    <w:p w:rsidR="008E02EC" w:rsidRPr="00065D44" w:rsidRDefault="008E02EC" w:rsidP="00065D44">
      <w:pPr>
        <w:pStyle w:val="4"/>
        <w:shd w:val="clear" w:color="auto" w:fill="auto"/>
        <w:spacing w:after="0" w:line="283" w:lineRule="exact"/>
        <w:ind w:left="60" w:right="82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Для осуществления мероприятий по обеспечению безопасности людей на водных объектах, администрация сельского поселения проводит следующее: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283" w:lineRule="exact"/>
        <w:ind w:left="60" w:right="82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назначает уполномоченное должностное лицо, осуществляющее мероприятия по обеспечению безопасности людей на водных объектах;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298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финансирует мероприятия по обеспечению безопасности людей на водных объектах в </w:t>
      </w:r>
      <w:r w:rsidRPr="00065D44">
        <w:rPr>
          <w:rStyle w:val="14"/>
          <w:sz w:val="24"/>
          <w:szCs w:val="24"/>
        </w:rPr>
        <w:lastRenderedPageBreak/>
        <w:t>пределах средств, предусмотренных местным бюджетом;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288" w:lineRule="exact"/>
        <w:ind w:left="60" w:righ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ежегодно рассматривает состояние охраны жизни людей на воде и утверждает годовые планы обеспечения безопасности населения на водоемах;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37"/>
        </w:tabs>
        <w:spacing w:after="0" w:line="288" w:lineRule="exact"/>
        <w:ind w:left="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устанавливает период купального сезона.</w:t>
      </w:r>
    </w:p>
    <w:p w:rsidR="00065D44" w:rsidRDefault="00065D44" w:rsidP="00065D44">
      <w:pPr>
        <w:keepNext/>
        <w:keepLines/>
        <w:widowControl w:val="0"/>
        <w:tabs>
          <w:tab w:val="left" w:pos="209"/>
        </w:tabs>
        <w:suppressAutoHyphens w:val="0"/>
        <w:spacing w:after="279" w:line="220" w:lineRule="exact"/>
        <w:jc w:val="both"/>
        <w:outlineLvl w:val="0"/>
        <w:rPr>
          <w:rStyle w:val="15"/>
          <w:b w:val="0"/>
          <w:bCs w:val="0"/>
          <w:sz w:val="24"/>
          <w:szCs w:val="24"/>
        </w:rPr>
      </w:pPr>
      <w:bookmarkStart w:id="5" w:name="bookmark4"/>
    </w:p>
    <w:p w:rsidR="008E02EC" w:rsidRPr="00065D44" w:rsidRDefault="008E02EC" w:rsidP="00065D44">
      <w:pPr>
        <w:pStyle w:val="af"/>
        <w:keepNext/>
        <w:keepLines/>
        <w:widowControl w:val="0"/>
        <w:numPr>
          <w:ilvl w:val="0"/>
          <w:numId w:val="7"/>
        </w:numPr>
        <w:tabs>
          <w:tab w:val="left" w:pos="209"/>
        </w:tabs>
        <w:suppressAutoHyphens w:val="0"/>
        <w:spacing w:after="279" w:line="220" w:lineRule="exact"/>
        <w:jc w:val="both"/>
        <w:outlineLvl w:val="0"/>
      </w:pPr>
      <w:r w:rsidRPr="00065D44">
        <w:rPr>
          <w:rStyle w:val="15"/>
          <w:b w:val="0"/>
          <w:bCs w:val="0"/>
          <w:sz w:val="24"/>
          <w:szCs w:val="24"/>
        </w:rPr>
        <w:t>Меры по обеспечению безопасности населения.</w:t>
      </w:r>
      <w:bookmarkEnd w:id="5"/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Работники спасательных формирований, водопользователи, дружинники и общественные активисты проводят в местах массового отдыха разъяснительную работу по предупреждению несчастных случаев с людьми на воде с использованием мегафонов, стендов, фотовитрин с профилактическим материалом и др.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Указания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{владельцев пляжей) и граждан.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/>
        <w:ind w:lef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В местах массового отдыха запрещается: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купаться в местах, где выставлены щиты с предупреждающими и запрещающими знаками и надписями;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подплывать к моторным, весельным лодкам и другим плавательным средствам, прыгать с них и с не приспособленных для этих целей сооружений в воду;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загрязнять и засорять водоемы и берега;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приводить с собой собак и других животных;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играть с мячом в спортивные игры в не отведенных для этих целей местах, подавать крики ложной тревоги;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плавать на досках, бревнах, лежаках, автомобильных камерах и др.;</w:t>
      </w:r>
    </w:p>
    <w:p w:rsidR="008E02EC" w:rsidRPr="00065D44" w:rsidRDefault="008E02EC" w:rsidP="00065D44">
      <w:pPr>
        <w:pStyle w:val="4"/>
        <w:numPr>
          <w:ilvl w:val="0"/>
          <w:numId w:val="8"/>
        </w:numPr>
        <w:shd w:val="clear" w:color="auto" w:fill="auto"/>
        <w:tabs>
          <w:tab w:val="left" w:pos="209"/>
        </w:tabs>
        <w:spacing w:after="0"/>
        <w:ind w:left="4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распивать спиртные напитки и купаться в состоянии опьянения;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343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поведения! на воде. Купание детей проводится под контролем взрослых.</w:t>
      </w:r>
    </w:p>
    <w:p w:rsidR="008E02EC" w:rsidRPr="00065D44" w:rsidRDefault="008E02EC" w:rsidP="00065D44">
      <w:pPr>
        <w:keepNext/>
        <w:keepLines/>
        <w:widowControl w:val="0"/>
        <w:numPr>
          <w:ilvl w:val="0"/>
          <w:numId w:val="7"/>
        </w:numPr>
        <w:tabs>
          <w:tab w:val="left" w:pos="209"/>
        </w:tabs>
        <w:suppressAutoHyphens w:val="0"/>
        <w:spacing w:after="271" w:line="220" w:lineRule="exact"/>
        <w:ind w:left="40"/>
        <w:jc w:val="both"/>
        <w:outlineLvl w:val="0"/>
      </w:pPr>
      <w:bookmarkStart w:id="6" w:name="bookmark5"/>
      <w:r w:rsidRPr="00065D44">
        <w:rPr>
          <w:rStyle w:val="15"/>
          <w:b w:val="0"/>
          <w:bCs w:val="0"/>
          <w:sz w:val="24"/>
          <w:szCs w:val="24"/>
        </w:rPr>
        <w:t xml:space="preserve">Знаки безопасности </w:t>
      </w:r>
      <w:r w:rsidRPr="00065D44">
        <w:rPr>
          <w:color w:val="000000"/>
        </w:rPr>
        <w:t xml:space="preserve">на </w:t>
      </w:r>
      <w:r w:rsidRPr="00065D44">
        <w:rPr>
          <w:rStyle w:val="15"/>
          <w:b w:val="0"/>
          <w:bCs w:val="0"/>
          <w:sz w:val="24"/>
          <w:szCs w:val="24"/>
        </w:rPr>
        <w:t>воде</w:t>
      </w:r>
      <w:bookmarkEnd w:id="6"/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 w:line="278" w:lineRule="exact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Знаки безопасности на воде устанавливаются владельцами пляжей и других водных объектов, водопользователями в целях предупреждения несчастных случаев.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0" w:line="278" w:lineRule="exact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 xml:space="preserve">Знаки безопасности имеют форму прямоугольника с размерами сторон не менее 50 </w:t>
      </w:r>
      <w:r w:rsidRPr="00065D44">
        <w:rPr>
          <w:rStyle w:val="3"/>
          <w:sz w:val="24"/>
          <w:szCs w:val="24"/>
        </w:rPr>
        <w:t xml:space="preserve">- </w:t>
      </w:r>
      <w:r w:rsidRPr="00065D44">
        <w:rPr>
          <w:rStyle w:val="14"/>
          <w:sz w:val="24"/>
          <w:szCs w:val="24"/>
        </w:rPr>
        <w:t>60 см и изготавливаются из досок, толстой фанеры, металлических листов или из другого прочного материала.</w:t>
      </w:r>
    </w:p>
    <w:p w:rsidR="008E02EC" w:rsidRPr="00065D44" w:rsidRDefault="008E02EC" w:rsidP="00065D44">
      <w:pPr>
        <w:pStyle w:val="4"/>
        <w:numPr>
          <w:ilvl w:val="1"/>
          <w:numId w:val="7"/>
        </w:numPr>
        <w:shd w:val="clear" w:color="auto" w:fill="auto"/>
        <w:tabs>
          <w:tab w:val="left" w:pos="469"/>
        </w:tabs>
        <w:spacing w:after="347" w:line="278" w:lineRule="exact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Знаки безопасности на воде устанавливаются на видных местах и укрепляются на столбах (деревянных, металлических, железобетонных и др.) высотой не менее 2.5 метра.</w:t>
      </w:r>
    </w:p>
    <w:p w:rsidR="008E02EC" w:rsidRPr="00065D44" w:rsidRDefault="008E02EC" w:rsidP="00065D44">
      <w:pPr>
        <w:keepNext/>
        <w:keepLines/>
        <w:widowControl w:val="0"/>
        <w:numPr>
          <w:ilvl w:val="0"/>
          <w:numId w:val="7"/>
        </w:numPr>
        <w:tabs>
          <w:tab w:val="left" w:pos="209"/>
        </w:tabs>
        <w:suppressAutoHyphens w:val="0"/>
        <w:spacing w:after="217" w:line="220" w:lineRule="exact"/>
        <w:ind w:left="40"/>
        <w:jc w:val="both"/>
        <w:outlineLvl w:val="0"/>
      </w:pPr>
      <w:bookmarkStart w:id="7" w:name="bookmark6"/>
      <w:r w:rsidRPr="00065D44">
        <w:rPr>
          <w:rStyle w:val="15"/>
          <w:b w:val="0"/>
          <w:bCs w:val="0"/>
          <w:sz w:val="24"/>
          <w:szCs w:val="24"/>
        </w:rPr>
        <w:t>Финансовое обеспечение.</w:t>
      </w:r>
      <w:bookmarkEnd w:id="7"/>
    </w:p>
    <w:p w:rsidR="008E02EC" w:rsidRPr="00065D44" w:rsidRDefault="008E02EC" w:rsidP="00065D44">
      <w:pPr>
        <w:pStyle w:val="4"/>
        <w:shd w:val="clear" w:color="auto" w:fill="auto"/>
        <w:spacing w:after="0" w:line="283" w:lineRule="exact"/>
        <w:ind w:left="40" w:right="160"/>
        <w:jc w:val="both"/>
        <w:rPr>
          <w:sz w:val="24"/>
          <w:szCs w:val="24"/>
        </w:rPr>
      </w:pPr>
      <w:proofErr w:type="gramStart"/>
      <w:r w:rsidRPr="00065D44">
        <w:rPr>
          <w:rStyle w:val="14"/>
          <w:sz w:val="24"/>
          <w:szCs w:val="24"/>
        </w:rPr>
        <w:t>6.1 .Финансовое</w:t>
      </w:r>
      <w:proofErr w:type="gramEnd"/>
      <w:r w:rsidRPr="00065D44">
        <w:rPr>
          <w:rStyle w:val="14"/>
          <w:sz w:val="24"/>
          <w:szCs w:val="24"/>
        </w:rPr>
        <w:t xml:space="preserve"> обеспечение мероприятий по осуществлению безопасности людей на водных объектах, охране жизни и здоровья осуществляется за счет средств собственников пляжей, а также средств юридических лиц и граждан, эксплуатирующих пляжи и иные водные объекты.</w:t>
      </w:r>
    </w:p>
    <w:p w:rsidR="00EB5268" w:rsidRPr="00065D44" w:rsidRDefault="008E02EC" w:rsidP="00065D44">
      <w:pPr>
        <w:pStyle w:val="4"/>
        <w:numPr>
          <w:ilvl w:val="0"/>
          <w:numId w:val="9"/>
        </w:numPr>
        <w:shd w:val="clear" w:color="auto" w:fill="auto"/>
        <w:tabs>
          <w:tab w:val="left" w:pos="1336"/>
        </w:tabs>
        <w:spacing w:after="0" w:line="278" w:lineRule="exact"/>
        <w:ind w:left="40" w:right="160"/>
        <w:jc w:val="both"/>
        <w:rPr>
          <w:sz w:val="24"/>
          <w:szCs w:val="24"/>
        </w:rPr>
      </w:pPr>
      <w:r w:rsidRPr="00065D44">
        <w:rPr>
          <w:rStyle w:val="14"/>
          <w:sz w:val="24"/>
          <w:szCs w:val="24"/>
        </w:rPr>
        <w:t>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поселения на</w:t>
      </w:r>
      <w:r w:rsidR="00065D44">
        <w:rPr>
          <w:rStyle w:val="14"/>
          <w:sz w:val="24"/>
          <w:szCs w:val="24"/>
        </w:rPr>
        <w:t xml:space="preserve"> соответствующий финансовый год.</w:t>
      </w:r>
    </w:p>
    <w:sectPr w:rsidR="00EB5268" w:rsidRPr="00065D44" w:rsidSect="004356C3">
      <w:headerReference w:type="default" r:id="rId9"/>
      <w:footerReference w:type="default" r:id="rId10"/>
      <w:pgSz w:w="1166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EE" w:rsidRDefault="000604EE">
      <w:r>
        <w:separator/>
      </w:r>
    </w:p>
  </w:endnote>
  <w:endnote w:type="continuationSeparator" w:id="0">
    <w:p w:rsidR="000604EE" w:rsidRDefault="0006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64" w:rsidRDefault="00717DEC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054735" cy="173990"/>
              <wp:effectExtent l="2540" t="8890" r="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D64" w:rsidRPr="00A3544D" w:rsidRDefault="008F5D64" w:rsidP="00A354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5pt;margin-top:.05pt;width:83.0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" stroked="f">
              <v:fill opacity="0"/>
              <v:textbox inset="0,0,0,0">
                <w:txbxContent>
                  <w:p w:rsidR="008F5D64" w:rsidRPr="00A3544D" w:rsidRDefault="008F5D64" w:rsidP="00A3544D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EE" w:rsidRDefault="000604EE">
      <w:r>
        <w:separator/>
      </w:r>
    </w:p>
  </w:footnote>
  <w:footnote w:type="continuationSeparator" w:id="0">
    <w:p w:rsidR="000604EE" w:rsidRDefault="0006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BB" w:rsidRPr="00CA0BBB" w:rsidRDefault="00CA0BBB" w:rsidP="00CA0BBB">
    <w:pPr>
      <w:pStyle w:val="ab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05A79"/>
    <w:multiLevelType w:val="multilevel"/>
    <w:tmpl w:val="4A7CF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33E38"/>
    <w:multiLevelType w:val="multilevel"/>
    <w:tmpl w:val="7BA4C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D5E42"/>
    <w:multiLevelType w:val="multilevel"/>
    <w:tmpl w:val="A33E10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E4E07"/>
    <w:multiLevelType w:val="hybridMultilevel"/>
    <w:tmpl w:val="BCF0BCD0"/>
    <w:lvl w:ilvl="0" w:tplc="FDD8E9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4"/>
    <w:rsid w:val="000267F8"/>
    <w:rsid w:val="0003162F"/>
    <w:rsid w:val="000604EE"/>
    <w:rsid w:val="00065D44"/>
    <w:rsid w:val="00071237"/>
    <w:rsid w:val="000E3DC7"/>
    <w:rsid w:val="000F2C85"/>
    <w:rsid w:val="00106752"/>
    <w:rsid w:val="0011643A"/>
    <w:rsid w:val="001C171A"/>
    <w:rsid w:val="001D1E5B"/>
    <w:rsid w:val="001E3577"/>
    <w:rsid w:val="00202A45"/>
    <w:rsid w:val="00204654"/>
    <w:rsid w:val="00264C0D"/>
    <w:rsid w:val="0027568A"/>
    <w:rsid w:val="00291142"/>
    <w:rsid w:val="002934F9"/>
    <w:rsid w:val="002B719F"/>
    <w:rsid w:val="002C0A4E"/>
    <w:rsid w:val="00336AAE"/>
    <w:rsid w:val="003668DF"/>
    <w:rsid w:val="00367225"/>
    <w:rsid w:val="00371ACE"/>
    <w:rsid w:val="00373BFA"/>
    <w:rsid w:val="0038209F"/>
    <w:rsid w:val="003A3ABF"/>
    <w:rsid w:val="003C78A1"/>
    <w:rsid w:val="003D5317"/>
    <w:rsid w:val="003F2CCA"/>
    <w:rsid w:val="00415F1D"/>
    <w:rsid w:val="0042362F"/>
    <w:rsid w:val="004356C3"/>
    <w:rsid w:val="004616A3"/>
    <w:rsid w:val="00492BD4"/>
    <w:rsid w:val="004A060E"/>
    <w:rsid w:val="00532759"/>
    <w:rsid w:val="00541A94"/>
    <w:rsid w:val="00543601"/>
    <w:rsid w:val="00582914"/>
    <w:rsid w:val="00590216"/>
    <w:rsid w:val="005A28D1"/>
    <w:rsid w:val="005B5007"/>
    <w:rsid w:val="005B7988"/>
    <w:rsid w:val="005C1E1D"/>
    <w:rsid w:val="005D12E4"/>
    <w:rsid w:val="0063104F"/>
    <w:rsid w:val="00632E38"/>
    <w:rsid w:val="00653866"/>
    <w:rsid w:val="0066163E"/>
    <w:rsid w:val="00667B9D"/>
    <w:rsid w:val="00672279"/>
    <w:rsid w:val="00690B34"/>
    <w:rsid w:val="00713DA7"/>
    <w:rsid w:val="00717DEC"/>
    <w:rsid w:val="007306B5"/>
    <w:rsid w:val="00735D1D"/>
    <w:rsid w:val="0076164A"/>
    <w:rsid w:val="00771235"/>
    <w:rsid w:val="00781ED8"/>
    <w:rsid w:val="0078607E"/>
    <w:rsid w:val="007871E8"/>
    <w:rsid w:val="007B2645"/>
    <w:rsid w:val="007C0B30"/>
    <w:rsid w:val="007C398C"/>
    <w:rsid w:val="007C6205"/>
    <w:rsid w:val="007E3175"/>
    <w:rsid w:val="00821517"/>
    <w:rsid w:val="008221C5"/>
    <w:rsid w:val="00845475"/>
    <w:rsid w:val="00856396"/>
    <w:rsid w:val="00862A26"/>
    <w:rsid w:val="008A664E"/>
    <w:rsid w:val="008A7F8A"/>
    <w:rsid w:val="008D7C43"/>
    <w:rsid w:val="008E02EC"/>
    <w:rsid w:val="008E3829"/>
    <w:rsid w:val="008F5D64"/>
    <w:rsid w:val="009070B1"/>
    <w:rsid w:val="00917C7C"/>
    <w:rsid w:val="00930777"/>
    <w:rsid w:val="00964FE6"/>
    <w:rsid w:val="00972CE6"/>
    <w:rsid w:val="00990CA2"/>
    <w:rsid w:val="00993D00"/>
    <w:rsid w:val="009C0ABB"/>
    <w:rsid w:val="009E499B"/>
    <w:rsid w:val="009E5AB6"/>
    <w:rsid w:val="009F0689"/>
    <w:rsid w:val="00A3544D"/>
    <w:rsid w:val="00A532E9"/>
    <w:rsid w:val="00A76F67"/>
    <w:rsid w:val="00A812EE"/>
    <w:rsid w:val="00A92365"/>
    <w:rsid w:val="00AE79D2"/>
    <w:rsid w:val="00B05211"/>
    <w:rsid w:val="00B10B7B"/>
    <w:rsid w:val="00B320F2"/>
    <w:rsid w:val="00B3227D"/>
    <w:rsid w:val="00B351CE"/>
    <w:rsid w:val="00B659E7"/>
    <w:rsid w:val="00B82C6C"/>
    <w:rsid w:val="00B95A87"/>
    <w:rsid w:val="00BD01D4"/>
    <w:rsid w:val="00C25840"/>
    <w:rsid w:val="00C441F9"/>
    <w:rsid w:val="00C5603F"/>
    <w:rsid w:val="00C619D5"/>
    <w:rsid w:val="00CA0BBB"/>
    <w:rsid w:val="00CA2EAE"/>
    <w:rsid w:val="00CC7A0A"/>
    <w:rsid w:val="00D30E2E"/>
    <w:rsid w:val="00D435D1"/>
    <w:rsid w:val="00D50478"/>
    <w:rsid w:val="00D52F05"/>
    <w:rsid w:val="00D62397"/>
    <w:rsid w:val="00D727F7"/>
    <w:rsid w:val="00DA0B60"/>
    <w:rsid w:val="00DD747F"/>
    <w:rsid w:val="00DF2D05"/>
    <w:rsid w:val="00DF3B77"/>
    <w:rsid w:val="00E25EFF"/>
    <w:rsid w:val="00E56EB3"/>
    <w:rsid w:val="00E656AD"/>
    <w:rsid w:val="00E756C2"/>
    <w:rsid w:val="00E8150B"/>
    <w:rsid w:val="00E86D1D"/>
    <w:rsid w:val="00E87827"/>
    <w:rsid w:val="00E8796E"/>
    <w:rsid w:val="00EB5268"/>
    <w:rsid w:val="00EC1E79"/>
    <w:rsid w:val="00ED44D2"/>
    <w:rsid w:val="00ED699B"/>
    <w:rsid w:val="00EF122A"/>
    <w:rsid w:val="00F47E0F"/>
    <w:rsid w:val="00F77297"/>
    <w:rsid w:val="00F97DDB"/>
    <w:rsid w:val="00FC5F97"/>
    <w:rsid w:val="00FC68BD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9D79A5-72FF-4A09-8D41-581E7E1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ABB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ABB"/>
    <w:rPr>
      <w:rFonts w:ascii="Symbol" w:hAnsi="Symbol" w:cs="Symbol"/>
    </w:rPr>
  </w:style>
  <w:style w:type="character" w:customStyle="1" w:styleId="WW8Num1z1">
    <w:name w:val="WW8Num1z1"/>
    <w:rsid w:val="009C0ABB"/>
    <w:rPr>
      <w:rFonts w:ascii="Courier New" w:hAnsi="Courier New" w:cs="Courier New"/>
    </w:rPr>
  </w:style>
  <w:style w:type="character" w:customStyle="1" w:styleId="WW8Num1z2">
    <w:name w:val="WW8Num1z2"/>
    <w:rsid w:val="009C0ABB"/>
    <w:rPr>
      <w:rFonts w:ascii="Wingdings" w:hAnsi="Wingdings" w:cs="Wingdings"/>
    </w:rPr>
  </w:style>
  <w:style w:type="character" w:customStyle="1" w:styleId="10">
    <w:name w:val="Основной шрифт абзаца1"/>
    <w:rsid w:val="009C0ABB"/>
  </w:style>
  <w:style w:type="character" w:styleId="a3">
    <w:name w:val="page number"/>
    <w:basedOn w:val="10"/>
    <w:rsid w:val="009C0ABB"/>
  </w:style>
  <w:style w:type="character" w:customStyle="1" w:styleId="WW8Num2z0">
    <w:name w:val="WW8Num2z0"/>
    <w:rsid w:val="009C0ABB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9C0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0ABB"/>
    <w:pPr>
      <w:spacing w:after="120"/>
    </w:pPr>
  </w:style>
  <w:style w:type="paragraph" w:styleId="a6">
    <w:name w:val="List"/>
    <w:basedOn w:val="a5"/>
    <w:rsid w:val="009C0ABB"/>
    <w:rPr>
      <w:rFonts w:cs="Mangal"/>
    </w:rPr>
  </w:style>
  <w:style w:type="paragraph" w:customStyle="1" w:styleId="11">
    <w:name w:val="Название1"/>
    <w:basedOn w:val="a"/>
    <w:rsid w:val="009C0A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0ABB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9C0ABB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rsid w:val="009C0AB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9C0ABB"/>
  </w:style>
  <w:style w:type="paragraph" w:customStyle="1" w:styleId="a9">
    <w:name w:val="Содержимое таблицы"/>
    <w:basedOn w:val="a"/>
    <w:rsid w:val="009C0ABB"/>
    <w:pPr>
      <w:suppressLineNumbers/>
    </w:pPr>
  </w:style>
  <w:style w:type="paragraph" w:customStyle="1" w:styleId="aa">
    <w:name w:val="Заголовок таблицы"/>
    <w:basedOn w:val="a9"/>
    <w:rsid w:val="009C0ABB"/>
    <w:pPr>
      <w:jc w:val="center"/>
    </w:pPr>
    <w:rPr>
      <w:b/>
      <w:bCs/>
    </w:rPr>
  </w:style>
  <w:style w:type="paragraph" w:styleId="ab">
    <w:name w:val="header"/>
    <w:basedOn w:val="a"/>
    <w:rsid w:val="009C0ABB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8D1"/>
    <w:pPr>
      <w:ind w:left="720"/>
      <w:contextualSpacing/>
    </w:pPr>
  </w:style>
  <w:style w:type="character" w:customStyle="1" w:styleId="af0">
    <w:name w:val="Основной текст_"/>
    <w:basedOn w:val="a0"/>
    <w:link w:val="4"/>
    <w:rsid w:val="008E02EC"/>
    <w:rPr>
      <w:sz w:val="21"/>
      <w:szCs w:val="21"/>
      <w:shd w:val="clear" w:color="auto" w:fill="FFFFFF"/>
    </w:rPr>
  </w:style>
  <w:style w:type="character" w:customStyle="1" w:styleId="14">
    <w:name w:val="Основной текст1"/>
    <w:basedOn w:val="af0"/>
    <w:rsid w:val="008E02E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"/>
    <w:basedOn w:val="a0"/>
    <w:rsid w:val="008E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f0"/>
    <w:rsid w:val="008E02E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8E02E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8E02EC"/>
    <w:pPr>
      <w:widowControl w:val="0"/>
      <w:shd w:val="clear" w:color="auto" w:fill="FFFFFF"/>
      <w:suppressAutoHyphens w:val="0"/>
      <w:spacing w:after="780" w:line="274" w:lineRule="exact"/>
      <w:jc w:val="righ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C325-D606-4963-B451-787A4C87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Елена Владимировна</cp:lastModifiedBy>
  <cp:revision>4</cp:revision>
  <cp:lastPrinted>2019-03-27T06:49:00Z</cp:lastPrinted>
  <dcterms:created xsi:type="dcterms:W3CDTF">2019-03-27T05:28:00Z</dcterms:created>
  <dcterms:modified xsi:type="dcterms:W3CDTF">2019-03-27T06:53:00Z</dcterms:modified>
</cp:coreProperties>
</file>