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47BA" w14:textId="3A88BA7B" w:rsidR="00C242AC" w:rsidRPr="00CF6918" w:rsidRDefault="00C242AC" w:rsidP="00250111">
      <w:pPr>
        <w:spacing w:line="240" w:lineRule="atLeas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91"/>
      </w:tblGrid>
      <w:tr w:rsidR="00C242AC" w:rsidRPr="005307EB" w14:paraId="192C4539" w14:textId="77777777" w:rsidTr="00E13CC4">
        <w:trPr>
          <w:trHeight w:val="16"/>
        </w:trPr>
        <w:tc>
          <w:tcPr>
            <w:tcW w:w="891" w:type="dxa"/>
            <w:shd w:val="clear" w:color="auto" w:fill="auto"/>
          </w:tcPr>
          <w:p w14:paraId="744FEB9B" w14:textId="77777777" w:rsidR="00C242AC" w:rsidRPr="005307EB" w:rsidRDefault="00C242AC" w:rsidP="00E13CC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90E92EB" w14:textId="77777777" w:rsidR="00C242AC" w:rsidRPr="005307EB" w:rsidRDefault="00C242AC" w:rsidP="00E13CC4">
            <w:pPr>
              <w:jc w:val="center"/>
              <w:rPr>
                <w:sz w:val="24"/>
                <w:szCs w:val="24"/>
              </w:rPr>
            </w:pPr>
            <w:r w:rsidRPr="005307EB">
              <w:rPr>
                <w:sz w:val="24"/>
                <w:szCs w:val="24"/>
                <w:u w:val="single"/>
              </w:rPr>
              <w:t xml:space="preserve">       </w:t>
            </w:r>
          </w:p>
          <w:p w14:paraId="7F2713B7" w14:textId="77777777" w:rsidR="00C242AC" w:rsidRPr="005307EB" w:rsidRDefault="00C242AC" w:rsidP="00E13CC4">
            <w:pPr>
              <w:jc w:val="center"/>
              <w:rPr>
                <w:sz w:val="24"/>
                <w:szCs w:val="24"/>
                <w:u w:val="single"/>
              </w:rPr>
            </w:pPr>
            <w:r w:rsidRPr="005307EB">
              <w:rPr>
                <w:sz w:val="24"/>
                <w:szCs w:val="24"/>
                <w:u w:val="single"/>
              </w:rPr>
              <w:t xml:space="preserve">  </w:t>
            </w:r>
          </w:p>
        </w:tc>
      </w:tr>
    </w:tbl>
    <w:p w14:paraId="2FAFDBF2" w14:textId="7805108F" w:rsidR="00C242AC" w:rsidRPr="00250111" w:rsidRDefault="00C242AC" w:rsidP="00C242AC">
      <w:pPr>
        <w:spacing w:after="0"/>
        <w:rPr>
          <w:rFonts w:ascii="Times New Roman" w:hAnsi="Times New Roman" w:cs="Times New Roman"/>
          <w:color w:val="000000"/>
          <w:spacing w:val="-11"/>
        </w:rPr>
      </w:pPr>
      <w:r w:rsidRPr="00C242AC">
        <w:rPr>
          <w:rFonts w:ascii="Times New Roman" w:hAnsi="Times New Roman" w:cs="Times New Roman"/>
          <w:color w:val="000000"/>
          <w:spacing w:val="-11"/>
          <w:sz w:val="25"/>
          <w:szCs w:val="25"/>
        </w:rPr>
        <w:t xml:space="preserve">                        </w:t>
      </w:r>
      <w:r w:rsidR="00250111">
        <w:rPr>
          <w:rFonts w:ascii="Times New Roman" w:hAnsi="Times New Roman" w:cs="Times New Roman"/>
          <w:color w:val="000000"/>
          <w:spacing w:val="-11"/>
          <w:sz w:val="25"/>
          <w:szCs w:val="25"/>
        </w:rPr>
        <w:t xml:space="preserve">                         </w:t>
      </w:r>
      <w:r w:rsidRPr="00C242AC">
        <w:rPr>
          <w:rFonts w:ascii="Times New Roman" w:hAnsi="Times New Roman" w:cs="Times New Roman"/>
          <w:color w:val="000000"/>
          <w:spacing w:val="-11"/>
          <w:sz w:val="25"/>
          <w:szCs w:val="25"/>
        </w:rPr>
        <w:t xml:space="preserve"> </w:t>
      </w:r>
      <w:r w:rsidRPr="00250111">
        <w:rPr>
          <w:rFonts w:ascii="Times New Roman" w:hAnsi="Times New Roman" w:cs="Times New Roman"/>
          <w:color w:val="000000"/>
          <w:spacing w:val="-11"/>
        </w:rPr>
        <w:t xml:space="preserve">Совет депутатов                                                        </w:t>
      </w:r>
      <w:r w:rsidRPr="0025011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Нежновского сельского поселения                          </w:t>
      </w:r>
      <w:r w:rsidRPr="0025011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Кингисеппского муниципального района              </w:t>
      </w:r>
      <w:r w:rsidRPr="0025011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Ленинградской области  </w:t>
      </w:r>
    </w:p>
    <w:p w14:paraId="2D2FA2E9" w14:textId="2B191D1B" w:rsidR="00C242AC" w:rsidRPr="00250111" w:rsidRDefault="00C242AC" w:rsidP="00250111">
      <w:pPr>
        <w:spacing w:after="0"/>
        <w:rPr>
          <w:rFonts w:ascii="Times New Roman" w:hAnsi="Times New Roman" w:cs="Times New Roman"/>
          <w:b/>
          <w:bCs/>
        </w:rPr>
      </w:pPr>
      <w:r w:rsidRPr="0025011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(</w:t>
      </w:r>
      <w:proofErr w:type="gramStart"/>
      <w:r w:rsidRPr="00250111">
        <w:rPr>
          <w:rFonts w:ascii="Times New Roman" w:hAnsi="Times New Roman" w:cs="Times New Roman"/>
          <w:color w:val="000000"/>
          <w:spacing w:val="-11"/>
        </w:rPr>
        <w:t>четвёрты</w:t>
      </w:r>
      <w:r w:rsidR="00250111" w:rsidRPr="00250111">
        <w:rPr>
          <w:rFonts w:ascii="Times New Roman" w:hAnsi="Times New Roman" w:cs="Times New Roman"/>
          <w:color w:val="000000"/>
          <w:spacing w:val="-11"/>
        </w:rPr>
        <w:t>й</w:t>
      </w:r>
      <w:proofErr w:type="gramEnd"/>
      <w:r w:rsidR="00250111" w:rsidRPr="00250111">
        <w:rPr>
          <w:rFonts w:ascii="Times New Roman" w:hAnsi="Times New Roman" w:cs="Times New Roman"/>
          <w:color w:val="000000"/>
          <w:spacing w:val="-11"/>
        </w:rPr>
        <w:t xml:space="preserve"> созыв)                       </w:t>
      </w:r>
      <w:r w:rsidRPr="00250111">
        <w:rPr>
          <w:b/>
          <w:bCs/>
        </w:rPr>
        <w:t xml:space="preserve">                                        </w:t>
      </w:r>
    </w:p>
    <w:p w14:paraId="3065FDCA" w14:textId="77777777" w:rsidR="00250111" w:rsidRPr="00250111" w:rsidRDefault="00C242AC" w:rsidP="00250111">
      <w:pPr>
        <w:pStyle w:val="6"/>
        <w:spacing w:before="0" w:after="0"/>
      </w:pPr>
      <w:r w:rsidRPr="00250111">
        <w:t xml:space="preserve">                                       </w:t>
      </w:r>
      <w:r w:rsidR="00250111" w:rsidRPr="00250111">
        <w:t xml:space="preserve">                              </w:t>
      </w:r>
    </w:p>
    <w:p w14:paraId="167DF0C7" w14:textId="6D4D9A5D" w:rsidR="00250111" w:rsidRPr="00250111" w:rsidRDefault="00250111" w:rsidP="00250111">
      <w:pPr>
        <w:pStyle w:val="6"/>
        <w:spacing w:before="0" w:after="0"/>
      </w:pPr>
      <w:r w:rsidRPr="00250111">
        <w:t xml:space="preserve">                                                                               </w:t>
      </w:r>
      <w:r w:rsidR="00C242AC" w:rsidRPr="00250111">
        <w:t xml:space="preserve">РЕШЕНИЕ. </w:t>
      </w:r>
    </w:p>
    <w:p w14:paraId="29080268" w14:textId="727026F3" w:rsidR="00C242AC" w:rsidRPr="00250111" w:rsidRDefault="00C242AC" w:rsidP="00250111">
      <w:pPr>
        <w:pStyle w:val="6"/>
        <w:spacing w:before="0" w:after="0"/>
      </w:pPr>
      <w:proofErr w:type="gramStart"/>
      <w:r w:rsidRPr="00250111">
        <w:rPr>
          <w:kern w:val="18"/>
        </w:rPr>
        <w:t>от  1</w:t>
      </w:r>
      <w:r w:rsidR="00555BDF">
        <w:rPr>
          <w:kern w:val="18"/>
        </w:rPr>
        <w:t>6</w:t>
      </w:r>
      <w:r w:rsidRPr="00250111">
        <w:rPr>
          <w:kern w:val="18"/>
        </w:rPr>
        <w:t>.12.2023</w:t>
      </w:r>
      <w:proofErr w:type="gramEnd"/>
      <w:r w:rsidRPr="00250111">
        <w:rPr>
          <w:kern w:val="18"/>
        </w:rPr>
        <w:t xml:space="preserve">                                                                                                    №  </w:t>
      </w:r>
      <w:r w:rsidR="00555BDF">
        <w:rPr>
          <w:kern w:val="18"/>
        </w:rPr>
        <w:t>235</w:t>
      </w:r>
      <w:r w:rsidRPr="00250111">
        <w:rPr>
          <w:kern w:val="18"/>
        </w:rPr>
        <w:t xml:space="preserve">                                                                                                                         </w:t>
      </w:r>
    </w:p>
    <w:p w14:paraId="7481A8DB" w14:textId="77777777" w:rsidR="00A91D41" w:rsidRPr="00250111" w:rsidRDefault="00A91D41" w:rsidP="00250111">
      <w:pPr>
        <w:spacing w:after="0" w:line="240" w:lineRule="auto"/>
        <w:rPr>
          <w:rFonts w:ascii="Times New Roman" w:hAnsi="Times New Roman" w:cs="Times New Roman"/>
          <w:kern w:val="18"/>
          <w:sz w:val="24"/>
          <w:szCs w:val="24"/>
        </w:rPr>
      </w:pPr>
      <w:r w:rsidRPr="00250111">
        <w:rPr>
          <w:rFonts w:ascii="Times New Roman" w:hAnsi="Times New Roman" w:cs="Times New Roman"/>
          <w:kern w:val="18"/>
          <w:sz w:val="24"/>
          <w:szCs w:val="24"/>
        </w:rPr>
        <w:t xml:space="preserve">О внесении изменений в решение Совета депутатов </w:t>
      </w:r>
    </w:p>
    <w:p w14:paraId="535EF783" w14:textId="77777777" w:rsidR="00A91D41" w:rsidRPr="00250111" w:rsidRDefault="00A91D41" w:rsidP="00250111">
      <w:pPr>
        <w:spacing w:after="0" w:line="240" w:lineRule="auto"/>
        <w:rPr>
          <w:rFonts w:ascii="Times New Roman" w:hAnsi="Times New Roman" w:cs="Times New Roman"/>
          <w:kern w:val="18"/>
          <w:sz w:val="24"/>
          <w:szCs w:val="24"/>
        </w:rPr>
      </w:pPr>
      <w:r w:rsidRPr="00250111">
        <w:rPr>
          <w:rFonts w:ascii="Times New Roman" w:hAnsi="Times New Roman" w:cs="Times New Roman"/>
          <w:kern w:val="18"/>
          <w:sz w:val="24"/>
          <w:szCs w:val="24"/>
        </w:rPr>
        <w:t>МО «Нежновское сельское поселение» №28 от 20.05.2019</w:t>
      </w:r>
    </w:p>
    <w:p w14:paraId="3BA9019A" w14:textId="49F89F15" w:rsidR="00A91D41" w:rsidRPr="00250111" w:rsidRDefault="00250111" w:rsidP="00250111">
      <w:pPr>
        <w:spacing w:after="0" w:line="240" w:lineRule="auto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>«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 xml:space="preserve">Об утверждении Положения о правовом регулировании </w:t>
      </w:r>
    </w:p>
    <w:p w14:paraId="5DAF3774" w14:textId="10DE471E" w:rsidR="00A91D41" w:rsidRPr="00250111" w:rsidRDefault="003967DA" w:rsidP="00250111">
      <w:pPr>
        <w:spacing w:after="0" w:line="240" w:lineRule="auto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 xml:space="preserve">муниципальной службы </w:t>
      </w:r>
      <w:r w:rsidRPr="00250111">
        <w:rPr>
          <w:rFonts w:ascii="Times New Roman" w:hAnsi="Times New Roman" w:cs="Times New Roman"/>
          <w:kern w:val="18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18"/>
          <w:sz w:val="24"/>
          <w:szCs w:val="24"/>
        </w:rPr>
        <w:t xml:space="preserve">МО </w:t>
      </w:r>
      <w:r w:rsidRPr="00250111">
        <w:rPr>
          <w:rFonts w:ascii="Times New Roman" w:hAnsi="Times New Roman" w:cs="Times New Roman"/>
          <w:kern w:val="18"/>
          <w:sz w:val="24"/>
          <w:szCs w:val="24"/>
        </w:rPr>
        <w:t>«Нежновское сельское поселение»</w:t>
      </w:r>
    </w:p>
    <w:p w14:paraId="71C5AA51" w14:textId="1788E8F9" w:rsidR="00250111" w:rsidRPr="00250111" w:rsidRDefault="003967DA" w:rsidP="003967DA">
      <w:pPr>
        <w:spacing w:after="0" w:line="240" w:lineRule="auto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</w:p>
    <w:p w14:paraId="69900EAD" w14:textId="636214C0" w:rsidR="00C242AC" w:rsidRPr="00250111" w:rsidRDefault="00250111" w:rsidP="0025011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 xml:space="preserve">                                        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В соответствии с Конституцией Российской Федерации, законами Российской Федерации от 06.10.2003г. N131-ФЗ "Об общих принципах организации местного самоуправления в Российской Федерации", от 02.03.2007г. N25-ФЗ "О муниципальной службе в Российской Федерации",  законом Ленинградской области от 11.03.2008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>г. N14-оз "О правовом регулировании муниципальной службы в Ленинградской области», Уставом Нежновско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>го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сельско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>го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поселени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>я,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в целях регулирования вопросов, связанных с поступлением на муниципальную службу, прохождением и прекращением муниципальной службы, а также определением правового положения муниципальных служащих в МО 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 xml:space="preserve">«Нежновское сельское поселение» и оплаты </w:t>
      </w:r>
      <w:r w:rsidR="00A91D41" w:rsidRPr="002501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труда муниципальных служащих и </w:t>
      </w:r>
      <w:r w:rsidR="00A91D41" w:rsidRPr="00250111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службы,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Совет депутатов Нежновское сельское поселение</w:t>
      </w:r>
    </w:p>
    <w:p w14:paraId="69261131" w14:textId="406A95CC" w:rsidR="00C242AC" w:rsidRPr="00250111" w:rsidRDefault="00C242AC" w:rsidP="00C242AC">
      <w:pPr>
        <w:spacing w:after="0"/>
        <w:jc w:val="both"/>
        <w:rPr>
          <w:rFonts w:ascii="Times New Roman" w:hAnsi="Times New Roman" w:cs="Times New Roman"/>
          <w:b/>
          <w:kern w:val="18"/>
          <w:sz w:val="24"/>
          <w:szCs w:val="24"/>
        </w:rPr>
      </w:pPr>
      <w:r w:rsidRPr="00250111">
        <w:rPr>
          <w:rFonts w:ascii="Times New Roman" w:hAnsi="Times New Roman" w:cs="Times New Roman"/>
          <w:b/>
          <w:kern w:val="18"/>
          <w:sz w:val="24"/>
          <w:szCs w:val="24"/>
        </w:rPr>
        <w:t>РЕШИЛ:</w:t>
      </w:r>
    </w:p>
    <w:p w14:paraId="746E7890" w14:textId="761AA834" w:rsidR="00C242AC" w:rsidRPr="00250111" w:rsidRDefault="00250111" w:rsidP="00250111">
      <w:pPr>
        <w:spacing w:after="0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>1.</w:t>
      </w:r>
      <w:r w:rsidR="00A91D41" w:rsidRPr="00250111">
        <w:rPr>
          <w:rFonts w:ascii="Times New Roman" w:hAnsi="Times New Roman" w:cs="Times New Roman"/>
          <w:kern w:val="18"/>
          <w:sz w:val="24"/>
          <w:szCs w:val="24"/>
        </w:rPr>
        <w:t>Внести следующие изменения в</w:t>
      </w:r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proofErr w:type="spellStart"/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>в</w:t>
      </w:r>
      <w:proofErr w:type="spellEnd"/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 xml:space="preserve"> решение Совета депутатов МО «Нежновское сельское поселение» №28 от 20.05.2019</w:t>
      </w:r>
      <w:r w:rsidR="003967DA">
        <w:rPr>
          <w:rFonts w:ascii="Times New Roman" w:hAnsi="Times New Roman" w:cs="Times New Roman"/>
          <w:kern w:val="18"/>
          <w:sz w:val="24"/>
          <w:szCs w:val="24"/>
        </w:rPr>
        <w:t xml:space="preserve"> «</w:t>
      </w:r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 xml:space="preserve">Об утверждении Положения о правовом регулировании муниципальной службы в </w:t>
      </w:r>
      <w:r>
        <w:rPr>
          <w:rFonts w:ascii="Times New Roman" w:hAnsi="Times New Roman" w:cs="Times New Roman"/>
          <w:kern w:val="18"/>
          <w:sz w:val="24"/>
          <w:szCs w:val="24"/>
        </w:rPr>
        <w:t xml:space="preserve">МО </w:t>
      </w:r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 xml:space="preserve">«Нежновское сельское поселение» </w:t>
      </w:r>
      <w:r>
        <w:rPr>
          <w:rFonts w:ascii="Times New Roman" w:hAnsi="Times New Roman" w:cs="Times New Roman"/>
          <w:kern w:val="18"/>
          <w:sz w:val="24"/>
          <w:szCs w:val="24"/>
        </w:rPr>
        <w:t>МО</w:t>
      </w:r>
      <w:r w:rsidR="003967DA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 xml:space="preserve">«Кингисеппский муниципальный район» Ленинградской </w:t>
      </w:r>
      <w:proofErr w:type="gramStart"/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>области .</w:t>
      </w:r>
      <w:proofErr w:type="gramEnd"/>
      <w:r w:rsidR="001D7030" w:rsidRPr="00250111">
        <w:rPr>
          <w:rFonts w:ascii="Times New Roman" w:hAnsi="Times New Roman" w:cs="Times New Roman"/>
          <w:kern w:val="18"/>
          <w:sz w:val="24"/>
          <w:szCs w:val="24"/>
        </w:rPr>
        <w:t>»:</w:t>
      </w:r>
    </w:p>
    <w:p w14:paraId="20C864E0" w14:textId="53931DCE" w:rsidR="001D7030" w:rsidRPr="00250111" w:rsidRDefault="001D7030" w:rsidP="001D7030">
      <w:pPr>
        <w:spacing w:after="0"/>
        <w:rPr>
          <w:rFonts w:ascii="Times New Roman" w:hAnsi="Times New Roman" w:cs="Times New Roman"/>
          <w:kern w:val="18"/>
          <w:sz w:val="24"/>
          <w:szCs w:val="24"/>
        </w:rPr>
      </w:pPr>
      <w:r w:rsidRPr="00250111">
        <w:rPr>
          <w:rFonts w:ascii="Times New Roman" w:hAnsi="Times New Roman" w:cs="Times New Roman"/>
          <w:kern w:val="18"/>
          <w:sz w:val="24"/>
          <w:szCs w:val="24"/>
        </w:rPr>
        <w:t>1.1.пункт 3 статьи 23 читать в следующей редакции</w:t>
      </w:r>
      <w:r w:rsidR="00555BDF">
        <w:rPr>
          <w:rFonts w:ascii="Times New Roman" w:hAnsi="Times New Roman" w:cs="Times New Roman"/>
          <w:kern w:val="18"/>
          <w:sz w:val="24"/>
          <w:szCs w:val="24"/>
        </w:rPr>
        <w:t>:</w:t>
      </w:r>
      <w:bookmarkStart w:id="0" w:name="_GoBack"/>
      <w:bookmarkEnd w:id="0"/>
    </w:p>
    <w:p w14:paraId="75F3DA70" w14:textId="7704DC53" w:rsidR="00F438C0" w:rsidRPr="00250111" w:rsidRDefault="001D7030" w:rsidP="00F43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hAnsi="Times New Roman" w:cs="Times New Roman"/>
          <w:sz w:val="24"/>
          <w:szCs w:val="24"/>
        </w:rPr>
        <w:t xml:space="preserve"> </w:t>
      </w:r>
      <w:r w:rsidR="00F438C0" w:rsidRPr="00250111">
        <w:rPr>
          <w:rFonts w:ascii="Times New Roman" w:hAnsi="Times New Roman" w:cs="Times New Roman"/>
          <w:sz w:val="24"/>
          <w:szCs w:val="24"/>
        </w:rPr>
        <w:t>«</w:t>
      </w:r>
      <w:r w:rsidR="00F438C0"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формировании фонда оплаты труда работникам, замещающим должности, не являющиеся должностями муниципальной службы,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270FDF9E" w14:textId="347BF7BB" w:rsidR="00F438C0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двенадцать должностных окладов;</w:t>
      </w:r>
    </w:p>
    <w:p w14:paraId="27027DA7" w14:textId="77777777" w:rsidR="00F438C0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выслугу лет - в размере 3,5 должностных окладов;</w:t>
      </w:r>
    </w:p>
    <w:p w14:paraId="259B2D90" w14:textId="77777777" w:rsidR="00F438C0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труда - в размере 14 должностных окладов;</w:t>
      </w:r>
    </w:p>
    <w:p w14:paraId="4D2FA223" w14:textId="77777777" w:rsidR="00F438C0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ежемесячного денежного поощрения - в размере 16 должностных окладов;</w:t>
      </w:r>
    </w:p>
    <w:p w14:paraId="376BF4BA" w14:textId="77777777" w:rsidR="00F438C0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премий за выполнение особо важных и сложных заданий – в размере 4 должностных окладов;</w:t>
      </w:r>
    </w:p>
    <w:p w14:paraId="7C959AF5" w14:textId="07D6FF35" w:rsidR="00C242AC" w:rsidRPr="00250111" w:rsidRDefault="00F438C0" w:rsidP="0025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 в размере 3,5 должностных окладов»</w:t>
      </w:r>
    </w:p>
    <w:p w14:paraId="75592C9E" w14:textId="344974FF" w:rsidR="00250111" w:rsidRDefault="00250111" w:rsidP="00250111">
      <w:pPr>
        <w:widowControl w:val="0"/>
        <w:tabs>
          <w:tab w:val="left" w:pos="426"/>
        </w:tabs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>2.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 xml:space="preserve">Настоящее решение вступает в силу со дня его </w:t>
      </w:r>
      <w:r w:rsidR="0019395C" w:rsidRPr="00250111">
        <w:rPr>
          <w:rFonts w:ascii="Times New Roman" w:hAnsi="Times New Roman" w:cs="Times New Roman"/>
          <w:kern w:val="18"/>
          <w:sz w:val="24"/>
          <w:szCs w:val="24"/>
        </w:rPr>
        <w:t>обнародования на официальном сайте администрации в сети Интернет.</w:t>
      </w:r>
    </w:p>
    <w:p w14:paraId="77F605CD" w14:textId="77777777" w:rsidR="00250111" w:rsidRDefault="00250111" w:rsidP="00250111">
      <w:pPr>
        <w:widowControl w:val="0"/>
        <w:tabs>
          <w:tab w:val="left" w:pos="426"/>
        </w:tabs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kern w:val="18"/>
          <w:sz w:val="24"/>
          <w:szCs w:val="24"/>
        </w:rPr>
      </w:pPr>
    </w:p>
    <w:p w14:paraId="6DA8AE24" w14:textId="77777777" w:rsidR="00C242AC" w:rsidRPr="00250111" w:rsidRDefault="00C242AC" w:rsidP="002501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250111">
        <w:rPr>
          <w:rFonts w:ascii="Times New Roman" w:hAnsi="Times New Roman" w:cs="Times New Roman"/>
          <w:kern w:val="18"/>
          <w:sz w:val="24"/>
          <w:szCs w:val="24"/>
        </w:rPr>
        <w:t xml:space="preserve">Глава муниципального образования                       </w:t>
      </w:r>
    </w:p>
    <w:p w14:paraId="7B2D8FE3" w14:textId="301BA9FD" w:rsidR="00C242AC" w:rsidRPr="00250111" w:rsidRDefault="003A0D4C" w:rsidP="00250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111">
        <w:rPr>
          <w:rFonts w:ascii="Times New Roman" w:hAnsi="Times New Roman" w:cs="Times New Roman"/>
          <w:kern w:val="18"/>
          <w:sz w:val="24"/>
          <w:szCs w:val="24"/>
        </w:rPr>
        <w:t xml:space="preserve">Нежновского сельского поселения                                                                       </w:t>
      </w:r>
      <w:r w:rsidR="00C242AC" w:rsidRPr="00250111">
        <w:rPr>
          <w:rFonts w:ascii="Times New Roman" w:hAnsi="Times New Roman" w:cs="Times New Roman"/>
          <w:kern w:val="18"/>
          <w:sz w:val="24"/>
          <w:szCs w:val="24"/>
        </w:rPr>
        <w:t>А.В. Богданов</w:t>
      </w:r>
    </w:p>
    <w:p w14:paraId="1DF5FE90" w14:textId="77777777" w:rsidR="00C242AC" w:rsidRPr="00CF6918" w:rsidRDefault="00C242AC" w:rsidP="00C242AC">
      <w:pPr>
        <w:spacing w:line="240" w:lineRule="atLeast"/>
        <w:jc w:val="right"/>
        <w:rPr>
          <w:b/>
          <w:sz w:val="28"/>
          <w:szCs w:val="28"/>
        </w:rPr>
      </w:pPr>
    </w:p>
    <w:sectPr w:rsidR="00C242AC" w:rsidRPr="00CF6918" w:rsidSect="002501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B3C63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767E7"/>
    <w:multiLevelType w:val="multilevel"/>
    <w:tmpl w:val="B2C0101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D33A2"/>
    <w:multiLevelType w:val="hybridMultilevel"/>
    <w:tmpl w:val="2BBE7DAC"/>
    <w:lvl w:ilvl="0" w:tplc="B560C7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74E08D2"/>
    <w:multiLevelType w:val="hybridMultilevel"/>
    <w:tmpl w:val="20AA8D48"/>
    <w:lvl w:ilvl="0" w:tplc="CD18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7604"/>
    <w:multiLevelType w:val="multilevel"/>
    <w:tmpl w:val="B1D849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6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84D84"/>
    <w:multiLevelType w:val="multilevel"/>
    <w:tmpl w:val="E6C01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5F6094"/>
    <w:multiLevelType w:val="multilevel"/>
    <w:tmpl w:val="C20CC5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360D51"/>
    <w:multiLevelType w:val="multilevel"/>
    <w:tmpl w:val="081A3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3C0766"/>
    <w:multiLevelType w:val="hybridMultilevel"/>
    <w:tmpl w:val="FFFFFFFF"/>
    <w:lvl w:ilvl="0" w:tplc="BEF2BD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061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47524A7F"/>
    <w:multiLevelType w:val="multilevel"/>
    <w:tmpl w:val="440A9E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AC14D3"/>
    <w:multiLevelType w:val="multilevel"/>
    <w:tmpl w:val="440A9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042E2D"/>
    <w:multiLevelType w:val="multilevel"/>
    <w:tmpl w:val="440A9E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46198D"/>
    <w:multiLevelType w:val="multilevel"/>
    <w:tmpl w:val="DC761C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4697B87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9E754F"/>
    <w:multiLevelType w:val="multilevel"/>
    <w:tmpl w:val="081A3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0E2A21"/>
    <w:multiLevelType w:val="multilevel"/>
    <w:tmpl w:val="C19E47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404A34"/>
    <w:multiLevelType w:val="multilevel"/>
    <w:tmpl w:val="17E876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4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4" w:hanging="1440"/>
      </w:pPr>
      <w:rPr>
        <w:rFonts w:hint="default"/>
      </w:rPr>
    </w:lvl>
  </w:abstractNum>
  <w:abstractNum w:abstractNumId="22">
    <w:nsid w:val="6E0F11EB"/>
    <w:multiLevelType w:val="multilevel"/>
    <w:tmpl w:val="23F4A6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7FA10DF"/>
    <w:multiLevelType w:val="multilevel"/>
    <w:tmpl w:val="E160DF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0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23"/>
  </w:num>
  <w:num w:numId="13">
    <w:abstractNumId w:val="2"/>
  </w:num>
  <w:num w:numId="14">
    <w:abstractNumId w:val="14"/>
  </w:num>
  <w:num w:numId="15">
    <w:abstractNumId w:val="12"/>
  </w:num>
  <w:num w:numId="16">
    <w:abstractNumId w:val="20"/>
  </w:num>
  <w:num w:numId="17">
    <w:abstractNumId w:val="18"/>
  </w:num>
  <w:num w:numId="18">
    <w:abstractNumId w:val="9"/>
  </w:num>
  <w:num w:numId="19">
    <w:abstractNumId w:val="8"/>
  </w:num>
  <w:num w:numId="20">
    <w:abstractNumId w:val="24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D"/>
    <w:rsid w:val="00005D4D"/>
    <w:rsid w:val="00006A1D"/>
    <w:rsid w:val="00023097"/>
    <w:rsid w:val="000230B2"/>
    <w:rsid w:val="00023577"/>
    <w:rsid w:val="00040FD3"/>
    <w:rsid w:val="00050FD9"/>
    <w:rsid w:val="00094995"/>
    <w:rsid w:val="000A6F65"/>
    <w:rsid w:val="000B0C80"/>
    <w:rsid w:val="000C2266"/>
    <w:rsid w:val="000C5A7E"/>
    <w:rsid w:val="000D6B98"/>
    <w:rsid w:val="000E6542"/>
    <w:rsid w:val="000F28A7"/>
    <w:rsid w:val="0010138D"/>
    <w:rsid w:val="00123DAD"/>
    <w:rsid w:val="001267EA"/>
    <w:rsid w:val="0014226E"/>
    <w:rsid w:val="00162876"/>
    <w:rsid w:val="001800F8"/>
    <w:rsid w:val="00182514"/>
    <w:rsid w:val="0019395C"/>
    <w:rsid w:val="0019747C"/>
    <w:rsid w:val="001B2295"/>
    <w:rsid w:val="001B5952"/>
    <w:rsid w:val="001D7030"/>
    <w:rsid w:val="001E24D2"/>
    <w:rsid w:val="001E70CC"/>
    <w:rsid w:val="00223EF0"/>
    <w:rsid w:val="00226288"/>
    <w:rsid w:val="00226DAA"/>
    <w:rsid w:val="002273D1"/>
    <w:rsid w:val="002352F8"/>
    <w:rsid w:val="00236E3A"/>
    <w:rsid w:val="00250111"/>
    <w:rsid w:val="002552F4"/>
    <w:rsid w:val="00260783"/>
    <w:rsid w:val="002736DD"/>
    <w:rsid w:val="002A5097"/>
    <w:rsid w:val="002B0925"/>
    <w:rsid w:val="002B4259"/>
    <w:rsid w:val="002B6B0E"/>
    <w:rsid w:val="002E046B"/>
    <w:rsid w:val="002E53F5"/>
    <w:rsid w:val="002E6C45"/>
    <w:rsid w:val="002E789A"/>
    <w:rsid w:val="002F088A"/>
    <w:rsid w:val="002F1ADE"/>
    <w:rsid w:val="002F2695"/>
    <w:rsid w:val="002F4D78"/>
    <w:rsid w:val="00306331"/>
    <w:rsid w:val="00306A34"/>
    <w:rsid w:val="00314D34"/>
    <w:rsid w:val="003178D9"/>
    <w:rsid w:val="003274B9"/>
    <w:rsid w:val="003442A8"/>
    <w:rsid w:val="00371247"/>
    <w:rsid w:val="00384841"/>
    <w:rsid w:val="003873C8"/>
    <w:rsid w:val="00393955"/>
    <w:rsid w:val="003967DA"/>
    <w:rsid w:val="003A0D4C"/>
    <w:rsid w:val="003D3CDC"/>
    <w:rsid w:val="003E7C6D"/>
    <w:rsid w:val="003F5C91"/>
    <w:rsid w:val="003F728B"/>
    <w:rsid w:val="003F7DEB"/>
    <w:rsid w:val="00414AED"/>
    <w:rsid w:val="004151C1"/>
    <w:rsid w:val="00420C3C"/>
    <w:rsid w:val="00422A74"/>
    <w:rsid w:val="00442A33"/>
    <w:rsid w:val="00444634"/>
    <w:rsid w:val="00456BB3"/>
    <w:rsid w:val="004574F9"/>
    <w:rsid w:val="00461254"/>
    <w:rsid w:val="00471480"/>
    <w:rsid w:val="00472C48"/>
    <w:rsid w:val="00476E15"/>
    <w:rsid w:val="00481896"/>
    <w:rsid w:val="00483F21"/>
    <w:rsid w:val="00492A6D"/>
    <w:rsid w:val="004B12CE"/>
    <w:rsid w:val="004C2ECC"/>
    <w:rsid w:val="004C7E9D"/>
    <w:rsid w:val="004D2BBD"/>
    <w:rsid w:val="004D6020"/>
    <w:rsid w:val="004D71FD"/>
    <w:rsid w:val="004D75DD"/>
    <w:rsid w:val="004E5A43"/>
    <w:rsid w:val="00502CC6"/>
    <w:rsid w:val="00520390"/>
    <w:rsid w:val="00555BDF"/>
    <w:rsid w:val="00566603"/>
    <w:rsid w:val="00570FAD"/>
    <w:rsid w:val="00573A5F"/>
    <w:rsid w:val="0058741D"/>
    <w:rsid w:val="00590901"/>
    <w:rsid w:val="00592248"/>
    <w:rsid w:val="0059449D"/>
    <w:rsid w:val="005A06F2"/>
    <w:rsid w:val="005A0B1B"/>
    <w:rsid w:val="005A4B58"/>
    <w:rsid w:val="005B0609"/>
    <w:rsid w:val="005B7639"/>
    <w:rsid w:val="005B7CBD"/>
    <w:rsid w:val="005C064E"/>
    <w:rsid w:val="005C0D00"/>
    <w:rsid w:val="005D1703"/>
    <w:rsid w:val="005F11A0"/>
    <w:rsid w:val="005F1E88"/>
    <w:rsid w:val="005F4574"/>
    <w:rsid w:val="005F67DB"/>
    <w:rsid w:val="00613D49"/>
    <w:rsid w:val="00622090"/>
    <w:rsid w:val="00622D05"/>
    <w:rsid w:val="00624A98"/>
    <w:rsid w:val="0064423F"/>
    <w:rsid w:val="006539C1"/>
    <w:rsid w:val="00663D3F"/>
    <w:rsid w:val="00663DB1"/>
    <w:rsid w:val="00674FF2"/>
    <w:rsid w:val="0069070C"/>
    <w:rsid w:val="00691F4F"/>
    <w:rsid w:val="006A0161"/>
    <w:rsid w:val="006B0C6B"/>
    <w:rsid w:val="006E09D2"/>
    <w:rsid w:val="006F4C96"/>
    <w:rsid w:val="007128A4"/>
    <w:rsid w:val="00721E2D"/>
    <w:rsid w:val="00724D8D"/>
    <w:rsid w:val="0072592F"/>
    <w:rsid w:val="00725DB5"/>
    <w:rsid w:val="0072701C"/>
    <w:rsid w:val="00730833"/>
    <w:rsid w:val="0073372C"/>
    <w:rsid w:val="007378A6"/>
    <w:rsid w:val="007539E5"/>
    <w:rsid w:val="00764EE6"/>
    <w:rsid w:val="007663A3"/>
    <w:rsid w:val="00766CD3"/>
    <w:rsid w:val="00771465"/>
    <w:rsid w:val="007901AB"/>
    <w:rsid w:val="007919BB"/>
    <w:rsid w:val="00793CF1"/>
    <w:rsid w:val="007946B3"/>
    <w:rsid w:val="007C17DB"/>
    <w:rsid w:val="007D1CD7"/>
    <w:rsid w:val="007D5B08"/>
    <w:rsid w:val="0080795D"/>
    <w:rsid w:val="0081098A"/>
    <w:rsid w:val="00817BA7"/>
    <w:rsid w:val="00817FC1"/>
    <w:rsid w:val="008216AB"/>
    <w:rsid w:val="008227BF"/>
    <w:rsid w:val="00822DF9"/>
    <w:rsid w:val="008331D1"/>
    <w:rsid w:val="00846AF7"/>
    <w:rsid w:val="00852610"/>
    <w:rsid w:val="00862F53"/>
    <w:rsid w:val="0086521B"/>
    <w:rsid w:val="00883D1B"/>
    <w:rsid w:val="00884A00"/>
    <w:rsid w:val="00885B57"/>
    <w:rsid w:val="00891148"/>
    <w:rsid w:val="008929DD"/>
    <w:rsid w:val="008A0CD3"/>
    <w:rsid w:val="008B09D8"/>
    <w:rsid w:val="008C68AC"/>
    <w:rsid w:val="008F25C6"/>
    <w:rsid w:val="00925BE2"/>
    <w:rsid w:val="00930E1D"/>
    <w:rsid w:val="00955E5F"/>
    <w:rsid w:val="00962B54"/>
    <w:rsid w:val="00964550"/>
    <w:rsid w:val="00975368"/>
    <w:rsid w:val="00992A98"/>
    <w:rsid w:val="00993E9E"/>
    <w:rsid w:val="009A297C"/>
    <w:rsid w:val="009A7190"/>
    <w:rsid w:val="009E61A7"/>
    <w:rsid w:val="00A01D5F"/>
    <w:rsid w:val="00A13447"/>
    <w:rsid w:val="00A13BB8"/>
    <w:rsid w:val="00A25067"/>
    <w:rsid w:val="00A27C43"/>
    <w:rsid w:val="00A3796B"/>
    <w:rsid w:val="00A43948"/>
    <w:rsid w:val="00A506E4"/>
    <w:rsid w:val="00A51690"/>
    <w:rsid w:val="00A91D41"/>
    <w:rsid w:val="00A93282"/>
    <w:rsid w:val="00A96343"/>
    <w:rsid w:val="00AB1F0B"/>
    <w:rsid w:val="00AD3750"/>
    <w:rsid w:val="00AD79E0"/>
    <w:rsid w:val="00AE36A4"/>
    <w:rsid w:val="00AF6914"/>
    <w:rsid w:val="00AF73CB"/>
    <w:rsid w:val="00B0493E"/>
    <w:rsid w:val="00B21AC6"/>
    <w:rsid w:val="00B21B60"/>
    <w:rsid w:val="00B2795F"/>
    <w:rsid w:val="00B3325A"/>
    <w:rsid w:val="00B57FB0"/>
    <w:rsid w:val="00B60DE7"/>
    <w:rsid w:val="00B62813"/>
    <w:rsid w:val="00B63268"/>
    <w:rsid w:val="00B66259"/>
    <w:rsid w:val="00B73CB8"/>
    <w:rsid w:val="00B837C1"/>
    <w:rsid w:val="00B9597F"/>
    <w:rsid w:val="00BB7B56"/>
    <w:rsid w:val="00BD1EDC"/>
    <w:rsid w:val="00BE3D34"/>
    <w:rsid w:val="00BF220C"/>
    <w:rsid w:val="00C242AC"/>
    <w:rsid w:val="00C32970"/>
    <w:rsid w:val="00C700D7"/>
    <w:rsid w:val="00CB2F15"/>
    <w:rsid w:val="00CB3A75"/>
    <w:rsid w:val="00CC6CF0"/>
    <w:rsid w:val="00CD192D"/>
    <w:rsid w:val="00CD2AAF"/>
    <w:rsid w:val="00CD46AA"/>
    <w:rsid w:val="00CE10D1"/>
    <w:rsid w:val="00CE16A9"/>
    <w:rsid w:val="00CE5B1D"/>
    <w:rsid w:val="00CF2BC2"/>
    <w:rsid w:val="00CF5473"/>
    <w:rsid w:val="00CF6A7A"/>
    <w:rsid w:val="00D062C4"/>
    <w:rsid w:val="00D06894"/>
    <w:rsid w:val="00D21287"/>
    <w:rsid w:val="00D24835"/>
    <w:rsid w:val="00D3509B"/>
    <w:rsid w:val="00D7144C"/>
    <w:rsid w:val="00D72F5A"/>
    <w:rsid w:val="00D85F40"/>
    <w:rsid w:val="00DA3D33"/>
    <w:rsid w:val="00DA4C19"/>
    <w:rsid w:val="00DB0335"/>
    <w:rsid w:val="00DC559B"/>
    <w:rsid w:val="00E127D0"/>
    <w:rsid w:val="00E13295"/>
    <w:rsid w:val="00E13CC4"/>
    <w:rsid w:val="00E15D1F"/>
    <w:rsid w:val="00E267C6"/>
    <w:rsid w:val="00E36013"/>
    <w:rsid w:val="00EA63D4"/>
    <w:rsid w:val="00ED4A44"/>
    <w:rsid w:val="00ED58F1"/>
    <w:rsid w:val="00EE2748"/>
    <w:rsid w:val="00F00D65"/>
    <w:rsid w:val="00F059BA"/>
    <w:rsid w:val="00F1225B"/>
    <w:rsid w:val="00F26288"/>
    <w:rsid w:val="00F37F78"/>
    <w:rsid w:val="00F438C0"/>
    <w:rsid w:val="00F459F4"/>
    <w:rsid w:val="00F46CDA"/>
    <w:rsid w:val="00F54F40"/>
    <w:rsid w:val="00F9404D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B6A4"/>
  <w15:chartTrackingRefBased/>
  <w15:docId w15:val="{64BE73BB-9B3A-469D-A8BB-29FBB01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49"/>
  </w:style>
  <w:style w:type="paragraph" w:styleId="6">
    <w:name w:val="heading 6"/>
    <w:basedOn w:val="a"/>
    <w:next w:val="a"/>
    <w:link w:val="60"/>
    <w:qFormat/>
    <w:rsid w:val="00C242AC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325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32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325A"/>
  </w:style>
  <w:style w:type="paragraph" w:customStyle="1" w:styleId="ConsPlusNormal">
    <w:name w:val="ConsPlusNormal"/>
    <w:rsid w:val="0057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2AC"/>
    <w:rPr>
      <w:rFonts w:ascii="Times New Roman" w:eastAsia="Arial Unicode MS" w:hAnsi="Times New Roman" w:cs="Times New Roman"/>
      <w:b/>
      <w:bCs/>
      <w:kern w:val="1"/>
    </w:rPr>
  </w:style>
  <w:style w:type="paragraph" w:customStyle="1" w:styleId="FR1">
    <w:name w:val="FR1"/>
    <w:uiPriority w:val="99"/>
    <w:rsid w:val="00E13CC4"/>
    <w:pPr>
      <w:widowControl w:val="0"/>
      <w:autoSpaceDE w:val="0"/>
      <w:autoSpaceDN w:val="0"/>
      <w:adjustRightInd w:val="0"/>
      <w:spacing w:before="740"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E13CC4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13CC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Cell">
    <w:name w:val="ConsPlusCell"/>
    <w:uiPriority w:val="99"/>
    <w:rsid w:val="00E1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709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2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5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Опольевское поселение</dc:creator>
  <cp:keywords/>
  <dc:description/>
  <cp:lastModifiedBy>RePack by Diakov</cp:lastModifiedBy>
  <cp:revision>7</cp:revision>
  <cp:lastPrinted>2023-12-15T08:53:00Z</cp:lastPrinted>
  <dcterms:created xsi:type="dcterms:W3CDTF">2023-12-12T12:19:00Z</dcterms:created>
  <dcterms:modified xsi:type="dcterms:W3CDTF">2023-12-15T09:00:00Z</dcterms:modified>
</cp:coreProperties>
</file>