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5" w:rsidRDefault="00F66F65" w:rsidP="00F66F65">
      <w:pPr>
        <w:rPr>
          <w:b/>
        </w:rPr>
      </w:pPr>
      <w:r w:rsidRPr="00060E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E20DF52" wp14:editId="3E2413F9">
            <wp:simplePos x="0" y="0"/>
            <wp:positionH relativeFrom="column">
              <wp:posOffset>2599690</wp:posOffset>
            </wp:positionH>
            <wp:positionV relativeFrom="paragraph">
              <wp:posOffset>-287485</wp:posOffset>
            </wp:positionV>
            <wp:extent cx="914400" cy="988060"/>
            <wp:effectExtent l="0" t="0" r="0" b="254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F65" w:rsidRDefault="00F66F65" w:rsidP="00F66F65">
      <w:pPr>
        <w:jc w:val="center"/>
        <w:rPr>
          <w:b/>
        </w:rPr>
      </w:pPr>
    </w:p>
    <w:p w:rsidR="00F66F65" w:rsidRDefault="00F66F65" w:rsidP="00F66F65">
      <w:pPr>
        <w:jc w:val="center"/>
        <w:rPr>
          <w:b/>
        </w:rPr>
      </w:pPr>
    </w:p>
    <w:p w:rsidR="00F66F65" w:rsidRDefault="00F66F65" w:rsidP="00F66F65">
      <w:pPr>
        <w:jc w:val="center"/>
        <w:rPr>
          <w:b/>
        </w:rPr>
      </w:pPr>
    </w:p>
    <w:p w:rsidR="00F66F65" w:rsidRDefault="00F66F65" w:rsidP="00F66F65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F66F65" w:rsidRDefault="00F66F65" w:rsidP="00F66F65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F66F65" w:rsidRDefault="00F66F65" w:rsidP="00F66F65">
      <w:pPr>
        <w:jc w:val="center"/>
        <w:rPr>
          <w:b/>
          <w:bCs/>
        </w:rPr>
      </w:pPr>
      <w:r>
        <w:rPr>
          <w:b/>
          <w:bCs/>
        </w:rPr>
        <w:t>«Нежновское сельское поселение»</w:t>
      </w:r>
    </w:p>
    <w:p w:rsidR="00F66F65" w:rsidRDefault="00F66F65" w:rsidP="00F66F65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F66F65" w:rsidRDefault="00F66F65" w:rsidP="00F66F65">
      <w:pPr>
        <w:jc w:val="center"/>
        <w:rPr>
          <w:b/>
          <w:bCs/>
        </w:rPr>
      </w:pPr>
      <w:r>
        <w:rPr>
          <w:b/>
          <w:bCs/>
        </w:rPr>
        <w:t>«Кингисеппский муниципальный район»</w:t>
      </w:r>
    </w:p>
    <w:p w:rsidR="00F66F65" w:rsidRDefault="00F66F65" w:rsidP="00F66F65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F66F65" w:rsidRDefault="00F66F65" w:rsidP="00F66F65">
      <w:pPr>
        <w:jc w:val="center"/>
        <w:rPr>
          <w:b/>
          <w:bCs/>
        </w:rPr>
      </w:pPr>
    </w:p>
    <w:p w:rsidR="00F66F65" w:rsidRDefault="00F66F65" w:rsidP="00F66F65">
      <w:pPr>
        <w:jc w:val="center"/>
        <w:rPr>
          <w:b/>
          <w:bCs/>
        </w:rPr>
      </w:pPr>
    </w:p>
    <w:p w:rsidR="00F66F65" w:rsidRPr="00606120" w:rsidRDefault="00F66F65" w:rsidP="00F66F6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606120">
        <w:rPr>
          <w:b/>
          <w:bCs/>
        </w:rPr>
        <w:t>ПОСТАНОВЛЕНИЕ</w:t>
      </w:r>
    </w:p>
    <w:p w:rsidR="00F66F65" w:rsidRPr="00405D8D" w:rsidRDefault="00F66F65" w:rsidP="00F66F6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06120">
        <w:rPr>
          <w:b/>
          <w:sz w:val="26"/>
          <w:szCs w:val="26"/>
        </w:rPr>
        <w:t xml:space="preserve"> </w:t>
      </w:r>
      <w:r w:rsidR="00606120" w:rsidRPr="00606120">
        <w:rPr>
          <w:b/>
          <w:sz w:val="26"/>
          <w:szCs w:val="26"/>
        </w:rPr>
        <w:t>22</w:t>
      </w:r>
      <w:r w:rsidR="00BC13A1" w:rsidRPr="00606120">
        <w:rPr>
          <w:b/>
          <w:sz w:val="26"/>
          <w:szCs w:val="26"/>
        </w:rPr>
        <w:t>.02</w:t>
      </w:r>
      <w:r w:rsidRPr="00606120">
        <w:rPr>
          <w:b/>
          <w:sz w:val="26"/>
          <w:szCs w:val="26"/>
        </w:rPr>
        <w:t xml:space="preserve">.2023 г                                                                          </w:t>
      </w:r>
      <w:r w:rsidR="00AE6F24" w:rsidRPr="00606120">
        <w:rPr>
          <w:b/>
          <w:sz w:val="26"/>
          <w:szCs w:val="26"/>
        </w:rPr>
        <w:t xml:space="preserve">            </w:t>
      </w:r>
      <w:r w:rsidR="00A5736E" w:rsidRPr="00606120">
        <w:rPr>
          <w:b/>
          <w:sz w:val="26"/>
          <w:szCs w:val="26"/>
        </w:rPr>
        <w:t xml:space="preserve">           </w:t>
      </w:r>
      <w:r w:rsidR="00AE6F24" w:rsidRPr="00606120">
        <w:rPr>
          <w:b/>
          <w:sz w:val="26"/>
          <w:szCs w:val="26"/>
        </w:rPr>
        <w:t xml:space="preserve">              </w:t>
      </w:r>
      <w:r w:rsidR="00606120" w:rsidRPr="00606120">
        <w:rPr>
          <w:b/>
          <w:sz w:val="26"/>
          <w:szCs w:val="26"/>
        </w:rPr>
        <w:t>№ 27</w:t>
      </w:r>
    </w:p>
    <w:tbl>
      <w:tblPr>
        <w:tblW w:w="10267" w:type="dxa"/>
        <w:tblLook w:val="04A0" w:firstRow="1" w:lastRow="0" w:firstColumn="1" w:lastColumn="0" w:noHBand="0" w:noVBand="1"/>
      </w:tblPr>
      <w:tblGrid>
        <w:gridCol w:w="10031"/>
        <w:gridCol w:w="236"/>
      </w:tblGrid>
      <w:tr w:rsidR="00F66F65" w:rsidTr="00673301">
        <w:trPr>
          <w:trHeight w:val="785"/>
        </w:trPr>
        <w:tc>
          <w:tcPr>
            <w:tcW w:w="10031" w:type="dxa"/>
            <w:hideMark/>
          </w:tcPr>
          <w:p w:rsidR="00F66F65" w:rsidRDefault="00F66F65" w:rsidP="00F66F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66F65" w:rsidRDefault="00F66F65" w:rsidP="00673301">
            <w:pPr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F66F65" w:rsidRDefault="00F66F65" w:rsidP="00673301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66F65" w:rsidRPr="00F66F65" w:rsidRDefault="00F76834" w:rsidP="00F66F65">
      <w:pPr>
        <w:jc w:val="both"/>
        <w:rPr>
          <w:sz w:val="28"/>
          <w:szCs w:val="28"/>
        </w:rPr>
      </w:pPr>
      <w:r w:rsidRPr="00F66F65">
        <w:rPr>
          <w:bCs/>
          <w:sz w:val="28"/>
          <w:szCs w:val="28"/>
        </w:rPr>
        <w:t xml:space="preserve">Об условиях приватизации </w:t>
      </w:r>
      <w:r w:rsidR="00F66F65" w:rsidRPr="00F66F65">
        <w:rPr>
          <w:sz w:val="28"/>
          <w:szCs w:val="28"/>
        </w:rPr>
        <w:t>легкового</w:t>
      </w:r>
    </w:p>
    <w:p w:rsidR="00F66F65" w:rsidRPr="00F66F65" w:rsidRDefault="00F66F65" w:rsidP="00F66F65">
      <w:pPr>
        <w:jc w:val="both"/>
        <w:rPr>
          <w:sz w:val="28"/>
          <w:szCs w:val="28"/>
        </w:rPr>
      </w:pPr>
      <w:proofErr w:type="gramStart"/>
      <w:r w:rsidRPr="00F66F65">
        <w:rPr>
          <w:sz w:val="28"/>
          <w:szCs w:val="28"/>
        </w:rPr>
        <w:t>автомобиля  С</w:t>
      </w:r>
      <w:proofErr w:type="gramEnd"/>
      <w:r w:rsidRPr="00F66F65">
        <w:rPr>
          <w:sz w:val="28"/>
          <w:szCs w:val="28"/>
          <w:lang w:val="en-US"/>
        </w:rPr>
        <w:t>HEVROLET</w:t>
      </w:r>
      <w:r w:rsidRPr="00F66F65">
        <w:rPr>
          <w:sz w:val="28"/>
          <w:szCs w:val="28"/>
        </w:rPr>
        <w:t xml:space="preserve"> К</w:t>
      </w:r>
      <w:r w:rsidRPr="00F66F65">
        <w:rPr>
          <w:sz w:val="28"/>
          <w:szCs w:val="28"/>
          <w:lang w:val="en-US"/>
        </w:rPr>
        <w:t>L</w:t>
      </w:r>
      <w:r w:rsidRPr="00F66F65">
        <w:rPr>
          <w:sz w:val="28"/>
          <w:szCs w:val="28"/>
        </w:rPr>
        <w:t>1</w:t>
      </w:r>
      <w:r w:rsidRPr="00F66F65">
        <w:rPr>
          <w:sz w:val="28"/>
          <w:szCs w:val="28"/>
          <w:lang w:val="en-US"/>
        </w:rPr>
        <w:t>J</w:t>
      </w:r>
      <w:r w:rsidRPr="00F66F65">
        <w:rPr>
          <w:sz w:val="28"/>
          <w:szCs w:val="28"/>
        </w:rPr>
        <w:t xml:space="preserve"> </w:t>
      </w:r>
      <w:r w:rsidRPr="00F66F65">
        <w:rPr>
          <w:sz w:val="28"/>
          <w:szCs w:val="28"/>
          <w:lang w:val="en-US"/>
        </w:rPr>
        <w:t>CRUZE</w:t>
      </w:r>
      <w:r w:rsidRPr="00F66F65">
        <w:rPr>
          <w:sz w:val="28"/>
          <w:szCs w:val="28"/>
        </w:rPr>
        <w:t xml:space="preserve"> </w:t>
      </w:r>
    </w:p>
    <w:p w:rsidR="00F66F65" w:rsidRPr="00F66F65" w:rsidRDefault="00F66F65" w:rsidP="00F66F65">
      <w:pPr>
        <w:jc w:val="both"/>
        <w:rPr>
          <w:sz w:val="28"/>
          <w:szCs w:val="28"/>
        </w:rPr>
      </w:pPr>
      <w:proofErr w:type="gramStart"/>
      <w:r w:rsidRPr="00F66F65">
        <w:rPr>
          <w:sz w:val="28"/>
          <w:szCs w:val="28"/>
        </w:rPr>
        <w:t>,идентификационный</w:t>
      </w:r>
      <w:proofErr w:type="gramEnd"/>
      <w:r w:rsidRPr="00F66F65">
        <w:rPr>
          <w:sz w:val="28"/>
          <w:szCs w:val="28"/>
        </w:rPr>
        <w:t xml:space="preserve"> номер (</w:t>
      </w:r>
      <w:r w:rsidRPr="00F66F65">
        <w:rPr>
          <w:sz w:val="28"/>
          <w:szCs w:val="28"/>
          <w:lang w:val="en-US"/>
        </w:rPr>
        <w:t>VIN</w:t>
      </w:r>
      <w:r w:rsidRPr="00F66F65">
        <w:rPr>
          <w:sz w:val="28"/>
          <w:szCs w:val="28"/>
        </w:rPr>
        <w:t xml:space="preserve">) </w:t>
      </w:r>
      <w:r w:rsidRPr="00F66F65">
        <w:rPr>
          <w:sz w:val="28"/>
          <w:szCs w:val="28"/>
          <w:lang w:val="en-US"/>
        </w:rPr>
        <w:t>XUFJA</w:t>
      </w:r>
      <w:r w:rsidRPr="00F66F65">
        <w:rPr>
          <w:sz w:val="28"/>
          <w:szCs w:val="28"/>
        </w:rPr>
        <w:t>695</w:t>
      </w:r>
      <w:r w:rsidRPr="00F66F65">
        <w:rPr>
          <w:sz w:val="28"/>
          <w:szCs w:val="28"/>
          <w:lang w:val="en-US"/>
        </w:rPr>
        <w:t>JD</w:t>
      </w:r>
      <w:r w:rsidRPr="00F66F65">
        <w:rPr>
          <w:sz w:val="28"/>
          <w:szCs w:val="28"/>
        </w:rPr>
        <w:t>3039299,</w:t>
      </w:r>
    </w:p>
    <w:p w:rsidR="00F66F65" w:rsidRPr="00F66F65" w:rsidRDefault="00F66F65" w:rsidP="00F66F65">
      <w:pPr>
        <w:jc w:val="both"/>
        <w:rPr>
          <w:sz w:val="28"/>
          <w:szCs w:val="28"/>
        </w:rPr>
      </w:pPr>
      <w:r w:rsidRPr="00F66F65">
        <w:rPr>
          <w:sz w:val="28"/>
          <w:szCs w:val="28"/>
        </w:rPr>
        <w:t>год изготовления 2013</w:t>
      </w:r>
    </w:p>
    <w:p w:rsidR="00146FC9" w:rsidRPr="00F76834" w:rsidRDefault="00146FC9" w:rsidP="00C3537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146FC9" w:rsidRPr="00322C29" w:rsidRDefault="00146FC9" w:rsidP="00146FC9">
      <w:pPr>
        <w:ind w:right="4819"/>
        <w:jc w:val="both"/>
      </w:pPr>
    </w:p>
    <w:p w:rsidR="00BC5127" w:rsidRDefault="00BC5127" w:rsidP="00146FC9">
      <w:pPr>
        <w:ind w:firstLine="709"/>
        <w:jc w:val="both"/>
        <w:rPr>
          <w:bCs/>
        </w:rPr>
      </w:pPr>
    </w:p>
    <w:p w:rsidR="00146FC9" w:rsidRPr="00EB3BD3" w:rsidRDefault="008B5BF9" w:rsidP="00EB3BD3">
      <w:pPr>
        <w:tabs>
          <w:tab w:val="center" w:pos="4819"/>
          <w:tab w:val="left" w:pos="7560"/>
        </w:tabs>
        <w:ind w:firstLine="567"/>
        <w:jc w:val="both"/>
        <w:rPr>
          <w:sz w:val="28"/>
          <w:szCs w:val="28"/>
        </w:rPr>
      </w:pPr>
      <w:r w:rsidRPr="008B5BF9">
        <w:rPr>
          <w:sz w:val="28"/>
          <w:szCs w:val="28"/>
        </w:rPr>
        <w:t xml:space="preserve">В </w:t>
      </w:r>
      <w:r w:rsidRPr="000A5A0E">
        <w:rPr>
          <w:sz w:val="28"/>
          <w:szCs w:val="28"/>
        </w:rPr>
        <w:t xml:space="preserve">соответствии с Федеральным законом от 21.12.2001 № 178-ФЗ «О приватизации государственного и муниципального имущества», </w:t>
      </w:r>
      <w:r w:rsidR="00EB3BD3">
        <w:rPr>
          <w:sz w:val="28"/>
          <w:szCs w:val="28"/>
        </w:rPr>
        <w:t xml:space="preserve"> </w:t>
      </w:r>
      <w:r w:rsidR="00EB3BD3" w:rsidRPr="00EB3BD3">
        <w:rPr>
          <w:sz w:val="28"/>
          <w:szCs w:val="28"/>
        </w:rPr>
        <w:t>Решением Совет депутатов муниципального образования «Нежновское сельское поселение»</w:t>
      </w:r>
      <w:r w:rsidR="00EB3BD3">
        <w:rPr>
          <w:sz w:val="28"/>
          <w:szCs w:val="28"/>
        </w:rPr>
        <w:t xml:space="preserve"> </w:t>
      </w:r>
      <w:r w:rsidR="00EB3BD3" w:rsidRPr="00EB3BD3">
        <w:rPr>
          <w:sz w:val="28"/>
          <w:szCs w:val="28"/>
        </w:rPr>
        <w:t>муниципального образования «Кингисеппский муниципальный район»</w:t>
      </w:r>
      <w:r w:rsidR="00EB3BD3">
        <w:rPr>
          <w:sz w:val="28"/>
          <w:szCs w:val="28"/>
        </w:rPr>
        <w:t xml:space="preserve"> </w:t>
      </w:r>
      <w:r w:rsidR="00EB3BD3" w:rsidRPr="00EB3BD3">
        <w:rPr>
          <w:sz w:val="28"/>
          <w:szCs w:val="28"/>
        </w:rPr>
        <w:t>Ленинградской области (четвёртого созыва)№ 177 от 05.12.2022 Об утверждение Прогнозного плана(программы) приватизации имущества МО «Нежновское сельское поселение на 2023</w:t>
      </w:r>
      <w:r w:rsidR="00F76834" w:rsidRPr="000A5A0E">
        <w:rPr>
          <w:sz w:val="28"/>
          <w:szCs w:val="28"/>
        </w:rPr>
        <w:t>,</w:t>
      </w:r>
      <w:r w:rsidR="00146FC9" w:rsidRPr="000A5A0E">
        <w:rPr>
          <w:sz w:val="28"/>
          <w:szCs w:val="28"/>
        </w:rPr>
        <w:t xml:space="preserve"> </w:t>
      </w:r>
      <w:r w:rsidR="00CF0D66" w:rsidRPr="000A5A0E">
        <w:rPr>
          <w:sz w:val="28"/>
          <w:szCs w:val="28"/>
        </w:rPr>
        <w:t>А</w:t>
      </w:r>
      <w:r w:rsidR="00146FC9" w:rsidRPr="000A5A0E">
        <w:rPr>
          <w:sz w:val="28"/>
          <w:szCs w:val="28"/>
        </w:rPr>
        <w:t>дминистрация муниципального образования</w:t>
      </w:r>
      <w:r w:rsidR="00F66F65">
        <w:rPr>
          <w:sz w:val="28"/>
          <w:szCs w:val="28"/>
        </w:rPr>
        <w:t xml:space="preserve"> «Нежновское сельское поселения» Муниципального образования «Кингисеппский муниципальный район» Ленинградской области </w:t>
      </w:r>
      <w:r w:rsidR="00435153" w:rsidRPr="000A5A0E">
        <w:rPr>
          <w:spacing w:val="40"/>
          <w:sz w:val="28"/>
          <w:szCs w:val="28"/>
        </w:rPr>
        <w:t>постановляет</w:t>
      </w:r>
      <w:r w:rsidR="00146FC9" w:rsidRPr="000A5A0E">
        <w:rPr>
          <w:sz w:val="28"/>
          <w:szCs w:val="28"/>
        </w:rPr>
        <w:t>:</w:t>
      </w:r>
    </w:p>
    <w:p w:rsidR="008B5BF9" w:rsidRPr="000A5A0E" w:rsidRDefault="008B5BF9" w:rsidP="008B5BF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BF9">
        <w:rPr>
          <w:sz w:val="28"/>
          <w:szCs w:val="28"/>
        </w:rPr>
        <w:t>Осуществить приватизацию находящегося в собственн</w:t>
      </w:r>
      <w:r w:rsidR="00F66F65">
        <w:rPr>
          <w:sz w:val="28"/>
          <w:szCs w:val="28"/>
        </w:rPr>
        <w:t xml:space="preserve">ости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="00F66F65" w:rsidRPr="004E1616">
        <w:rPr>
          <w:sz w:val="28"/>
          <w:szCs w:val="28"/>
        </w:rPr>
        <w:t>легковой автомобиль С</w:t>
      </w:r>
      <w:r w:rsidR="00F66F65" w:rsidRPr="004E1616">
        <w:rPr>
          <w:sz w:val="28"/>
          <w:szCs w:val="28"/>
          <w:lang w:val="en-US"/>
        </w:rPr>
        <w:t>HEVROLET</w:t>
      </w:r>
      <w:r w:rsidR="00F66F65" w:rsidRPr="004E1616">
        <w:rPr>
          <w:sz w:val="28"/>
          <w:szCs w:val="28"/>
        </w:rPr>
        <w:t xml:space="preserve"> К</w:t>
      </w:r>
      <w:r w:rsidR="00F66F65" w:rsidRPr="004E1616">
        <w:rPr>
          <w:sz w:val="28"/>
          <w:szCs w:val="28"/>
          <w:lang w:val="en-US"/>
        </w:rPr>
        <w:t>L</w:t>
      </w:r>
      <w:r w:rsidR="00F66F65" w:rsidRPr="004E1616">
        <w:rPr>
          <w:sz w:val="28"/>
          <w:szCs w:val="28"/>
        </w:rPr>
        <w:t>1</w:t>
      </w:r>
      <w:r w:rsidR="00F66F65" w:rsidRPr="004E1616">
        <w:rPr>
          <w:sz w:val="28"/>
          <w:szCs w:val="28"/>
          <w:lang w:val="en-US"/>
        </w:rPr>
        <w:t>J</w:t>
      </w:r>
      <w:r w:rsidR="00F66F65" w:rsidRPr="004E1616">
        <w:rPr>
          <w:sz w:val="28"/>
          <w:szCs w:val="28"/>
        </w:rPr>
        <w:t xml:space="preserve"> </w:t>
      </w:r>
      <w:r w:rsidR="00F66F65" w:rsidRPr="004E1616">
        <w:rPr>
          <w:sz w:val="28"/>
          <w:szCs w:val="28"/>
          <w:lang w:val="en-US"/>
        </w:rPr>
        <w:t>CRUZE</w:t>
      </w:r>
      <w:r w:rsidR="00F66F65" w:rsidRPr="004E1616">
        <w:rPr>
          <w:sz w:val="28"/>
          <w:szCs w:val="28"/>
        </w:rPr>
        <w:t>, идентификационный номер (</w:t>
      </w:r>
      <w:r w:rsidR="00F66F65" w:rsidRPr="004E1616">
        <w:rPr>
          <w:sz w:val="28"/>
          <w:szCs w:val="28"/>
          <w:lang w:val="en-US"/>
        </w:rPr>
        <w:t>VIN</w:t>
      </w:r>
      <w:r w:rsidR="00F66F65" w:rsidRPr="004E1616">
        <w:rPr>
          <w:sz w:val="28"/>
          <w:szCs w:val="28"/>
        </w:rPr>
        <w:t xml:space="preserve">) </w:t>
      </w:r>
      <w:r w:rsidR="00F66F65" w:rsidRPr="004E1616">
        <w:rPr>
          <w:sz w:val="28"/>
          <w:szCs w:val="28"/>
          <w:lang w:val="en-US"/>
        </w:rPr>
        <w:t>XUFJA</w:t>
      </w:r>
      <w:r w:rsidR="00F66F65" w:rsidRPr="004E1616">
        <w:rPr>
          <w:sz w:val="28"/>
          <w:szCs w:val="28"/>
        </w:rPr>
        <w:t>695</w:t>
      </w:r>
      <w:r w:rsidR="00F66F65" w:rsidRPr="004E1616">
        <w:rPr>
          <w:sz w:val="28"/>
          <w:szCs w:val="28"/>
          <w:lang w:val="en-US"/>
        </w:rPr>
        <w:t>JD</w:t>
      </w:r>
      <w:r w:rsidR="00F66F65" w:rsidRPr="004E1616">
        <w:rPr>
          <w:sz w:val="28"/>
          <w:szCs w:val="28"/>
        </w:rPr>
        <w:t xml:space="preserve">3039299, год выпуска ТС 2013, модель, № двигателя </w:t>
      </w:r>
      <w:r w:rsidR="00F66F65" w:rsidRPr="004E1616">
        <w:rPr>
          <w:sz w:val="28"/>
          <w:szCs w:val="28"/>
          <w:lang w:val="en-US"/>
        </w:rPr>
        <w:t>Z</w:t>
      </w:r>
      <w:r w:rsidR="00F66F65" w:rsidRPr="004E1616">
        <w:rPr>
          <w:sz w:val="28"/>
          <w:szCs w:val="28"/>
        </w:rPr>
        <w:t>18</w:t>
      </w:r>
      <w:r w:rsidR="00F66F65" w:rsidRPr="004E1616">
        <w:rPr>
          <w:sz w:val="28"/>
          <w:szCs w:val="28"/>
          <w:lang w:val="en-US"/>
        </w:rPr>
        <w:t>XER</w:t>
      </w:r>
      <w:r w:rsidR="00F66F65" w:rsidRPr="004E1616">
        <w:rPr>
          <w:sz w:val="28"/>
          <w:szCs w:val="28"/>
        </w:rPr>
        <w:t xml:space="preserve"> 20</w:t>
      </w:r>
      <w:r w:rsidR="00F66F65" w:rsidRPr="004E1616">
        <w:rPr>
          <w:sz w:val="28"/>
          <w:szCs w:val="28"/>
          <w:lang w:val="en-US"/>
        </w:rPr>
        <w:t>SX</w:t>
      </w:r>
      <w:r w:rsidR="00F66F65" w:rsidRPr="004E1616">
        <w:rPr>
          <w:sz w:val="28"/>
          <w:szCs w:val="28"/>
        </w:rPr>
        <w:t>3470; шасси (рама) № отсу</w:t>
      </w:r>
      <w:r w:rsidR="00F66F65">
        <w:rPr>
          <w:sz w:val="28"/>
          <w:szCs w:val="28"/>
        </w:rPr>
        <w:t>тствует; кузов (кабина, прицеп)</w:t>
      </w:r>
      <w:r w:rsidR="00F66F65" w:rsidRPr="004E1616">
        <w:rPr>
          <w:sz w:val="28"/>
          <w:szCs w:val="28"/>
        </w:rPr>
        <w:t xml:space="preserve">№ </w:t>
      </w:r>
      <w:r w:rsidR="00F66F65" w:rsidRPr="004E1616">
        <w:rPr>
          <w:sz w:val="28"/>
          <w:szCs w:val="28"/>
          <w:lang w:val="en-US"/>
        </w:rPr>
        <w:t>XUFJA</w:t>
      </w:r>
      <w:r w:rsidR="00F66F65" w:rsidRPr="004E1616">
        <w:rPr>
          <w:sz w:val="28"/>
          <w:szCs w:val="28"/>
        </w:rPr>
        <w:t>695</w:t>
      </w:r>
      <w:r w:rsidR="00F66F65" w:rsidRPr="004E1616">
        <w:rPr>
          <w:sz w:val="28"/>
          <w:szCs w:val="28"/>
          <w:lang w:val="en-US"/>
        </w:rPr>
        <w:t>JD</w:t>
      </w:r>
      <w:r w:rsidR="00F66F65" w:rsidRPr="004E1616">
        <w:rPr>
          <w:sz w:val="28"/>
          <w:szCs w:val="28"/>
        </w:rPr>
        <w:t xml:space="preserve">3039299; цвет кузова (кабины, прицепа) Серебристый металлик; мощность двигателя </w:t>
      </w:r>
      <w:proofErr w:type="spellStart"/>
      <w:r w:rsidR="00F66F65" w:rsidRPr="004E1616">
        <w:rPr>
          <w:sz w:val="28"/>
          <w:szCs w:val="28"/>
        </w:rPr>
        <w:t>л.с</w:t>
      </w:r>
      <w:proofErr w:type="spellEnd"/>
      <w:r w:rsidR="00F66F65" w:rsidRPr="004E1616">
        <w:rPr>
          <w:sz w:val="28"/>
          <w:szCs w:val="28"/>
        </w:rPr>
        <w:t>. (кВт) 141 (104); рабочий объем двигателя 1796 куб.</w:t>
      </w:r>
      <w:r w:rsidR="00F66F65" w:rsidRPr="004E1616">
        <w:rPr>
          <w:sz w:val="28"/>
          <w:szCs w:val="28"/>
          <w:lang w:val="en-US"/>
        </w:rPr>
        <w:t>c</w:t>
      </w:r>
      <w:r w:rsidR="00F66F65" w:rsidRPr="004E1616">
        <w:rPr>
          <w:sz w:val="28"/>
          <w:szCs w:val="28"/>
        </w:rPr>
        <w:t>м.; тип двигателя бензиновый на бензине, экологический класс четвертый</w:t>
      </w:r>
      <w:r w:rsidRPr="000A5A0E">
        <w:rPr>
          <w:sz w:val="28"/>
          <w:szCs w:val="28"/>
        </w:rPr>
        <w:t>.</w:t>
      </w:r>
    </w:p>
    <w:p w:rsidR="008B5BF9" w:rsidRPr="000A5A0E" w:rsidRDefault="008B5BF9" w:rsidP="008B5B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A0E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8B5BF9" w:rsidRPr="00A6536C" w:rsidRDefault="008B5BF9" w:rsidP="008B5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536C">
        <w:rPr>
          <w:sz w:val="28"/>
          <w:szCs w:val="28"/>
        </w:rPr>
        <w:t>1) способ приватизации - продажа муни</w:t>
      </w:r>
      <w:r w:rsidR="00445B0F">
        <w:rPr>
          <w:sz w:val="28"/>
          <w:szCs w:val="28"/>
        </w:rPr>
        <w:t>ципального имущества по средствам публичного предложения</w:t>
      </w:r>
      <w:r w:rsidRPr="00A6536C">
        <w:rPr>
          <w:sz w:val="28"/>
          <w:szCs w:val="28"/>
        </w:rPr>
        <w:t xml:space="preserve"> </w:t>
      </w:r>
      <w:r w:rsidR="00A6536C" w:rsidRPr="00A6536C">
        <w:rPr>
          <w:sz w:val="28"/>
          <w:szCs w:val="28"/>
        </w:rPr>
        <w:t>в электронной</w:t>
      </w:r>
      <w:r w:rsidRPr="00A6536C">
        <w:rPr>
          <w:sz w:val="28"/>
          <w:szCs w:val="28"/>
        </w:rPr>
        <w:t xml:space="preserve"> форме</w:t>
      </w:r>
      <w:r w:rsidR="00F66F65" w:rsidRPr="00A6536C">
        <w:rPr>
          <w:sz w:val="28"/>
          <w:szCs w:val="28"/>
        </w:rPr>
        <w:t xml:space="preserve"> с открытой </w:t>
      </w:r>
      <w:r w:rsidR="00F66F65" w:rsidRPr="00A6536C">
        <w:rPr>
          <w:sz w:val="28"/>
          <w:szCs w:val="28"/>
        </w:rPr>
        <w:lastRenderedPageBreak/>
        <w:t>формой подачи предложений о цене в ходе проведения торгов</w:t>
      </w:r>
      <w:r w:rsidR="00A6536C" w:rsidRPr="00A6536C">
        <w:rPr>
          <w:sz w:val="28"/>
          <w:szCs w:val="28"/>
        </w:rPr>
        <w:t xml:space="preserve"> </w:t>
      </w:r>
      <w:r w:rsidR="00F66F65" w:rsidRPr="00A6536C">
        <w:rPr>
          <w:sz w:val="28"/>
          <w:szCs w:val="28"/>
        </w:rPr>
        <w:t>(далее –аукцион)</w:t>
      </w:r>
      <w:r w:rsidRPr="00A6536C">
        <w:rPr>
          <w:sz w:val="28"/>
          <w:szCs w:val="28"/>
        </w:rPr>
        <w:t>;</w:t>
      </w:r>
    </w:p>
    <w:p w:rsidR="008B5BF9" w:rsidRPr="00A6536C" w:rsidRDefault="008B5BF9" w:rsidP="008B5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3BD3">
        <w:rPr>
          <w:sz w:val="28"/>
          <w:szCs w:val="28"/>
        </w:rPr>
        <w:t>2)</w:t>
      </w:r>
      <w:r w:rsidR="00A6536C" w:rsidRPr="00EB3BD3">
        <w:rPr>
          <w:sz w:val="28"/>
          <w:szCs w:val="28"/>
        </w:rPr>
        <w:t xml:space="preserve"> Начальная цена</w:t>
      </w:r>
      <w:r w:rsidR="00A6536C" w:rsidRPr="00EB3BD3">
        <w:rPr>
          <w:bCs/>
          <w:sz w:val="28"/>
          <w:szCs w:val="28"/>
        </w:rPr>
        <w:t xml:space="preserve"> –</w:t>
      </w:r>
      <w:r w:rsidR="00A6536C" w:rsidRPr="00EB3BD3">
        <w:rPr>
          <w:sz w:val="28"/>
          <w:szCs w:val="28"/>
        </w:rPr>
        <w:t xml:space="preserve"> 371 000,00 (триста семьдесят одна тысяча рублей) 00 копеек, с учетом НДС</w:t>
      </w:r>
      <w:r w:rsidRPr="00EB3BD3">
        <w:rPr>
          <w:sz w:val="28"/>
          <w:szCs w:val="28"/>
        </w:rPr>
        <w:t>;</w:t>
      </w:r>
    </w:p>
    <w:p w:rsidR="008B5BF9" w:rsidRDefault="008B5BF9" w:rsidP="00445B0F">
      <w:pPr>
        <w:ind w:right="43" w:firstLine="709"/>
        <w:jc w:val="both"/>
        <w:rPr>
          <w:bCs/>
          <w:sz w:val="28"/>
          <w:szCs w:val="28"/>
        </w:rPr>
      </w:pPr>
      <w:r w:rsidRPr="00EB3BD3">
        <w:rPr>
          <w:sz w:val="28"/>
          <w:szCs w:val="28"/>
        </w:rPr>
        <w:t>3)</w:t>
      </w:r>
      <w:r w:rsidR="00A6536C" w:rsidRPr="00EB3BD3">
        <w:rPr>
          <w:sz w:val="28"/>
          <w:szCs w:val="28"/>
        </w:rPr>
        <w:t xml:space="preserve"> </w:t>
      </w:r>
      <w:proofErr w:type="gramStart"/>
      <w:r w:rsidR="00445B0F">
        <w:rPr>
          <w:sz w:val="28"/>
          <w:szCs w:val="28"/>
        </w:rPr>
        <w:t>Шаг  (</w:t>
      </w:r>
      <w:proofErr w:type="gramEnd"/>
      <w:r w:rsidR="00445B0F">
        <w:rPr>
          <w:sz w:val="28"/>
          <w:szCs w:val="28"/>
        </w:rPr>
        <w:t>величина понижения</w:t>
      </w:r>
      <w:r w:rsidR="00A6536C" w:rsidRPr="00EB3BD3">
        <w:rPr>
          <w:sz w:val="28"/>
          <w:szCs w:val="28"/>
        </w:rPr>
        <w:t xml:space="preserve"> цены) –</w:t>
      </w:r>
      <w:r w:rsidR="00A6536C" w:rsidRPr="00EB3BD3">
        <w:rPr>
          <w:bCs/>
          <w:sz w:val="28"/>
          <w:szCs w:val="28"/>
        </w:rPr>
        <w:t xml:space="preserve"> </w:t>
      </w:r>
      <w:r w:rsidR="00445B0F">
        <w:rPr>
          <w:bCs/>
          <w:color w:val="000000"/>
          <w:sz w:val="28"/>
          <w:szCs w:val="28"/>
          <w:shd w:val="clear" w:color="auto" w:fill="F2F9FF"/>
        </w:rPr>
        <w:t>37 100,00</w:t>
      </w:r>
      <w:r w:rsidR="00445B0F" w:rsidRPr="00445B0F">
        <w:rPr>
          <w:bCs/>
          <w:sz w:val="28"/>
          <w:szCs w:val="28"/>
        </w:rPr>
        <w:t xml:space="preserve"> </w:t>
      </w:r>
      <w:r w:rsidR="00445B0F">
        <w:rPr>
          <w:bCs/>
          <w:sz w:val="28"/>
          <w:szCs w:val="28"/>
        </w:rPr>
        <w:t>(</w:t>
      </w:r>
      <w:r w:rsidR="00445B0F" w:rsidRPr="00B60FFB">
        <w:rPr>
          <w:bCs/>
          <w:sz w:val="28"/>
          <w:szCs w:val="28"/>
        </w:rPr>
        <w:t>тридцать семь тысяч сто рублей) 00 копеек</w:t>
      </w:r>
      <w:r w:rsidR="00445B0F">
        <w:rPr>
          <w:bCs/>
          <w:sz w:val="28"/>
          <w:szCs w:val="28"/>
        </w:rPr>
        <w:t>;</w:t>
      </w:r>
    </w:p>
    <w:p w:rsidR="00445B0F" w:rsidRPr="00BC13A1" w:rsidRDefault="00445B0F" w:rsidP="00445B0F">
      <w:pPr>
        <w:ind w:right="43" w:firstLine="709"/>
        <w:jc w:val="both"/>
        <w:rPr>
          <w:color w:val="000000"/>
          <w:sz w:val="28"/>
          <w:szCs w:val="28"/>
        </w:rPr>
      </w:pPr>
      <w:r w:rsidRPr="00BC13A1">
        <w:rPr>
          <w:bCs/>
          <w:sz w:val="28"/>
          <w:szCs w:val="28"/>
        </w:rPr>
        <w:t>4)</w:t>
      </w:r>
      <w:r w:rsidRPr="00BC13A1">
        <w:rPr>
          <w:rFonts w:ascii="Verdana" w:hAnsi="Verdana"/>
          <w:b/>
          <w:bCs/>
          <w:color w:val="000000"/>
          <w:shd w:val="clear" w:color="auto" w:fill="F2F9FF"/>
        </w:rPr>
        <w:t xml:space="preserve"> </w:t>
      </w:r>
      <w:r w:rsidRPr="00BC13A1">
        <w:rPr>
          <w:color w:val="000000"/>
          <w:sz w:val="28"/>
          <w:szCs w:val="28"/>
        </w:rPr>
        <w:t>Минимальная цена предложения (цена отсечения)</w:t>
      </w:r>
      <w:r w:rsidRPr="00BC13A1">
        <w:rPr>
          <w:bCs/>
          <w:color w:val="000000"/>
          <w:sz w:val="28"/>
          <w:szCs w:val="28"/>
          <w:shd w:val="clear" w:color="auto" w:fill="F2F9FF"/>
        </w:rPr>
        <w:t>185500,00</w:t>
      </w:r>
      <w:r w:rsidRPr="00BC13A1">
        <w:rPr>
          <w:color w:val="000000"/>
          <w:sz w:val="28"/>
          <w:szCs w:val="28"/>
        </w:rPr>
        <w:t xml:space="preserve"> (сто восемьдесят пять тысяч пятьсот рублей) 00 копеек;</w:t>
      </w:r>
    </w:p>
    <w:p w:rsidR="00445B0F" w:rsidRPr="00BC13A1" w:rsidRDefault="00445B0F" w:rsidP="00445B0F">
      <w:pPr>
        <w:ind w:right="43" w:firstLine="709"/>
        <w:jc w:val="both"/>
        <w:rPr>
          <w:bCs/>
          <w:sz w:val="28"/>
          <w:szCs w:val="28"/>
        </w:rPr>
      </w:pPr>
      <w:r w:rsidRPr="00BC13A1">
        <w:rPr>
          <w:color w:val="000000"/>
          <w:sz w:val="28"/>
          <w:szCs w:val="28"/>
        </w:rPr>
        <w:t xml:space="preserve">5) </w:t>
      </w:r>
      <w:r w:rsidRPr="00BC13A1">
        <w:rPr>
          <w:rFonts w:eastAsia="Calibri"/>
          <w:b/>
          <w:sz w:val="28"/>
          <w:szCs w:val="28"/>
        </w:rPr>
        <w:t>Величина повышения цены (шаг аукциона)</w:t>
      </w:r>
      <w:r w:rsidRPr="00BC13A1">
        <w:rPr>
          <w:rFonts w:eastAsia="Calibri"/>
          <w:sz w:val="28"/>
          <w:szCs w:val="28"/>
        </w:rPr>
        <w:t xml:space="preserve"> - </w:t>
      </w:r>
      <w:r w:rsidRPr="00BC13A1">
        <w:rPr>
          <w:color w:val="000000"/>
          <w:sz w:val="28"/>
        </w:rPr>
        <w:t xml:space="preserve">50% </w:t>
      </w:r>
      <w:r w:rsidRPr="00BC13A1">
        <w:rPr>
          <w:sz w:val="28"/>
        </w:rPr>
        <w:t xml:space="preserve">процентов «шага понижения» </w:t>
      </w:r>
      <w:r w:rsidRPr="00BC13A1">
        <w:rPr>
          <w:color w:val="000000"/>
          <w:sz w:val="28"/>
        </w:rPr>
        <w:t xml:space="preserve">муниципального имущества: </w:t>
      </w:r>
      <w:r w:rsidRPr="00BC13A1">
        <w:rPr>
          <w:rFonts w:ascii="Verdana" w:hAnsi="Verdana"/>
          <w:bCs/>
          <w:color w:val="000000"/>
          <w:shd w:val="clear" w:color="auto" w:fill="F2F9FF"/>
        </w:rPr>
        <w:t>18 550,00 (восемнадцать тысяч пятьсот пятьдесят рублей) 00 копеек.</w:t>
      </w:r>
    </w:p>
    <w:p w:rsidR="008B5BF9" w:rsidRPr="00BC13A1" w:rsidRDefault="00445B0F" w:rsidP="008B5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13A1">
        <w:rPr>
          <w:sz w:val="28"/>
          <w:szCs w:val="28"/>
        </w:rPr>
        <w:t>6</w:t>
      </w:r>
      <w:r w:rsidR="008B5BF9" w:rsidRPr="00BC13A1">
        <w:rPr>
          <w:sz w:val="28"/>
          <w:szCs w:val="28"/>
        </w:rPr>
        <w:t>)</w:t>
      </w:r>
      <w:r w:rsidR="00A6536C" w:rsidRPr="00BC13A1">
        <w:rPr>
          <w:sz w:val="28"/>
          <w:szCs w:val="28"/>
        </w:rPr>
        <w:t xml:space="preserve"> Размер задатка - </w:t>
      </w:r>
      <w:r w:rsidR="00A6536C" w:rsidRPr="00BC13A1">
        <w:rPr>
          <w:bCs/>
          <w:color w:val="000000"/>
          <w:sz w:val="28"/>
          <w:szCs w:val="28"/>
          <w:shd w:val="clear" w:color="auto" w:fill="F2F9FF"/>
        </w:rPr>
        <w:t> </w:t>
      </w:r>
      <w:r w:rsidR="00A6536C" w:rsidRPr="00BC13A1">
        <w:rPr>
          <w:rFonts w:ascii="Verdana" w:hAnsi="Verdana"/>
          <w:bCs/>
          <w:color w:val="000000"/>
          <w:shd w:val="clear" w:color="auto" w:fill="F2F9FF"/>
        </w:rPr>
        <w:t>37100,00</w:t>
      </w:r>
      <w:r w:rsidR="00A6536C" w:rsidRPr="00BC13A1">
        <w:rPr>
          <w:sz w:val="28"/>
          <w:szCs w:val="28"/>
        </w:rPr>
        <w:t xml:space="preserve"> (тридцать семь тысяч сто рублей) 00 копеек</w:t>
      </w:r>
      <w:r w:rsidR="008B5BF9" w:rsidRPr="00BC13A1">
        <w:rPr>
          <w:sz w:val="28"/>
          <w:szCs w:val="28"/>
        </w:rPr>
        <w:t>.</w:t>
      </w:r>
    </w:p>
    <w:p w:rsidR="00445B0F" w:rsidRPr="00EB3BD3" w:rsidRDefault="00445B0F" w:rsidP="00445B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13A1">
        <w:rPr>
          <w:sz w:val="28"/>
          <w:szCs w:val="28"/>
        </w:rPr>
        <w:t>7) Форма платежа и срок оплаты – единовременно, в десятидневный срок после подписания договора купли-продажи;</w:t>
      </w:r>
    </w:p>
    <w:p w:rsidR="00445B0F" w:rsidRPr="00EB3BD3" w:rsidRDefault="00445B0F" w:rsidP="008B5BF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5BF9" w:rsidRPr="000A5A0E" w:rsidRDefault="00A6536C" w:rsidP="008B5B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BD3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CB14FE">
        <w:rPr>
          <w:sz w:val="28"/>
          <w:szCs w:val="28"/>
        </w:rPr>
        <w:t>продажу муниципального имущества по средствам публичного предложения</w:t>
      </w:r>
      <w:r w:rsidRPr="004E1616">
        <w:rPr>
          <w:sz w:val="28"/>
          <w:szCs w:val="28"/>
        </w:rPr>
        <w:t xml:space="preserve"> в электронной форме, открытый по составу участников и по форме подачи предложений о цене имущества</w:t>
      </w:r>
      <w:r>
        <w:rPr>
          <w:sz w:val="28"/>
          <w:szCs w:val="28"/>
        </w:rPr>
        <w:t xml:space="preserve"> на </w:t>
      </w:r>
      <w:r w:rsidRPr="004E1616">
        <w:rPr>
          <w:sz w:val="28"/>
          <w:szCs w:val="28"/>
          <w:shd w:val="clear" w:color="auto" w:fill="FFFFFF"/>
        </w:rPr>
        <w:t>электронной площадки</w:t>
      </w:r>
      <w:r w:rsidRPr="004E1616">
        <w:rPr>
          <w:sz w:val="28"/>
          <w:szCs w:val="28"/>
        </w:rPr>
        <w:t xml:space="preserve"> </w:t>
      </w:r>
      <w:hyperlink r:id="rId6" w:history="1">
        <w:r w:rsidRPr="004E1616">
          <w:rPr>
            <w:rStyle w:val="a5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в соответствии с регламентом</w:t>
      </w:r>
      <w:r w:rsidR="00AE6F24">
        <w:rPr>
          <w:sz w:val="28"/>
          <w:szCs w:val="28"/>
        </w:rPr>
        <w:t xml:space="preserve"> электронной  площадки</w:t>
      </w:r>
      <w:r>
        <w:rPr>
          <w:sz w:val="28"/>
          <w:szCs w:val="28"/>
        </w:rPr>
        <w:t>.</w:t>
      </w:r>
    </w:p>
    <w:p w:rsidR="008B5BF9" w:rsidRDefault="008B5BF9" w:rsidP="000A5A0E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0A5A0E">
        <w:rPr>
          <w:rFonts w:eastAsia="Calibri"/>
          <w:sz w:val="28"/>
          <w:szCs w:val="28"/>
        </w:rPr>
        <w:tab/>
      </w:r>
      <w:r w:rsidRPr="000A5A0E">
        <w:rPr>
          <w:sz w:val="28"/>
          <w:szCs w:val="28"/>
        </w:rPr>
        <w:t>4.</w:t>
      </w:r>
      <w:r w:rsidR="00DF522E">
        <w:rPr>
          <w:sz w:val="28"/>
          <w:szCs w:val="28"/>
        </w:rPr>
        <w:t xml:space="preserve"> </w:t>
      </w:r>
      <w:r w:rsidR="00A6536C">
        <w:rPr>
          <w:sz w:val="28"/>
          <w:szCs w:val="28"/>
        </w:rPr>
        <w:t xml:space="preserve">По итогам </w:t>
      </w:r>
      <w:r w:rsidR="00CB14FE">
        <w:rPr>
          <w:sz w:val="28"/>
          <w:szCs w:val="28"/>
        </w:rPr>
        <w:t>продажи муниципального имущества по средствам публичного предложения</w:t>
      </w:r>
      <w:r w:rsidR="00CB14FE" w:rsidRPr="004E1616">
        <w:rPr>
          <w:sz w:val="28"/>
          <w:szCs w:val="28"/>
        </w:rPr>
        <w:t xml:space="preserve"> в электронной форме</w:t>
      </w:r>
      <w:r w:rsidR="00CB14FE">
        <w:rPr>
          <w:sz w:val="28"/>
          <w:szCs w:val="28"/>
        </w:rPr>
        <w:t xml:space="preserve"> </w:t>
      </w:r>
      <w:r w:rsidR="00A6536C">
        <w:rPr>
          <w:sz w:val="28"/>
          <w:szCs w:val="28"/>
        </w:rPr>
        <w:t>заключить договор купли-продажи с победителем аукциона в течение 5 рабочих дней с даты подведения ито</w:t>
      </w:r>
      <w:r w:rsidR="00CB14FE">
        <w:rPr>
          <w:sz w:val="28"/>
          <w:szCs w:val="28"/>
        </w:rPr>
        <w:t>гов</w:t>
      </w:r>
      <w:r w:rsidRPr="000A5A0E">
        <w:rPr>
          <w:rFonts w:eastAsia="Calibri"/>
          <w:sz w:val="28"/>
          <w:szCs w:val="28"/>
        </w:rPr>
        <w:t>.</w:t>
      </w:r>
    </w:p>
    <w:p w:rsidR="00A6536C" w:rsidRPr="002F50D6" w:rsidRDefault="00A6536C" w:rsidP="002F50D6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2F50D6">
        <w:rPr>
          <w:rFonts w:eastAsia="Calibri"/>
          <w:sz w:val="28"/>
          <w:szCs w:val="28"/>
        </w:rPr>
        <w:t>Срок оплаты муниципального имущества победителем электронного аукциона в течение 10 рабочих дней со дня заключения договора купли-продажи.</w:t>
      </w:r>
      <w:bookmarkStart w:id="0" w:name="_GoBack"/>
      <w:bookmarkEnd w:id="0"/>
    </w:p>
    <w:p w:rsidR="00146FC9" w:rsidRDefault="00A6536C" w:rsidP="008B5B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B5BF9" w:rsidRPr="000A5A0E">
        <w:rPr>
          <w:rFonts w:eastAsia="Calibri"/>
          <w:sz w:val="28"/>
          <w:szCs w:val="28"/>
        </w:rPr>
        <w:t>.</w:t>
      </w:r>
      <w:r w:rsidR="002F50D6">
        <w:rPr>
          <w:sz w:val="28"/>
          <w:szCs w:val="28"/>
        </w:rPr>
        <w:t xml:space="preserve"> </w:t>
      </w:r>
      <w:r w:rsidR="002F50D6" w:rsidRPr="004E1616">
        <w:rPr>
          <w:sz w:val="28"/>
          <w:szCs w:val="28"/>
        </w:rPr>
        <w:t xml:space="preserve">Разместить </w:t>
      </w:r>
      <w:r w:rsidR="002F50D6">
        <w:rPr>
          <w:sz w:val="28"/>
          <w:szCs w:val="28"/>
        </w:rPr>
        <w:t xml:space="preserve">настоящее постановление </w:t>
      </w:r>
      <w:r w:rsidR="002F50D6" w:rsidRPr="004E1616">
        <w:rPr>
          <w:sz w:val="28"/>
          <w:szCs w:val="28"/>
        </w:rPr>
        <w:t xml:space="preserve">на официальном сайте Российской Федерации для размещений информации о проведении торгов </w:t>
      </w:r>
      <w:hyperlink r:id="rId7" w:history="1">
        <w:r w:rsidR="002F50D6" w:rsidRPr="004E1616">
          <w:rPr>
            <w:rStyle w:val="a5"/>
            <w:sz w:val="28"/>
            <w:szCs w:val="28"/>
            <w:lang w:val="en-US"/>
          </w:rPr>
          <w:t>www</w:t>
        </w:r>
        <w:r w:rsidR="002F50D6" w:rsidRPr="004E1616">
          <w:rPr>
            <w:rStyle w:val="a5"/>
            <w:sz w:val="28"/>
            <w:szCs w:val="28"/>
          </w:rPr>
          <w:t>.</w:t>
        </w:r>
        <w:r w:rsidR="002F50D6" w:rsidRPr="004E1616">
          <w:rPr>
            <w:rStyle w:val="a5"/>
            <w:sz w:val="28"/>
            <w:szCs w:val="28"/>
            <w:lang w:val="en-US"/>
          </w:rPr>
          <w:t>torgi</w:t>
        </w:r>
        <w:r w:rsidR="002F50D6" w:rsidRPr="004E1616">
          <w:rPr>
            <w:rStyle w:val="a5"/>
            <w:sz w:val="28"/>
            <w:szCs w:val="28"/>
          </w:rPr>
          <w:t>.</w:t>
        </w:r>
        <w:r w:rsidR="002F50D6" w:rsidRPr="004E1616">
          <w:rPr>
            <w:rStyle w:val="a5"/>
            <w:sz w:val="28"/>
            <w:szCs w:val="28"/>
            <w:lang w:val="en-US"/>
          </w:rPr>
          <w:t>gov</w:t>
        </w:r>
        <w:r w:rsidR="002F50D6" w:rsidRPr="004E1616">
          <w:rPr>
            <w:rStyle w:val="a5"/>
            <w:sz w:val="28"/>
            <w:szCs w:val="28"/>
          </w:rPr>
          <w:t>.</w:t>
        </w:r>
        <w:r w:rsidR="002F50D6" w:rsidRPr="004E1616">
          <w:rPr>
            <w:rStyle w:val="a5"/>
            <w:sz w:val="28"/>
            <w:szCs w:val="28"/>
            <w:lang w:val="en-US"/>
          </w:rPr>
          <w:t>ru</w:t>
        </w:r>
      </w:hyperlink>
      <w:r w:rsidR="002F50D6" w:rsidRPr="004E1616">
        <w:rPr>
          <w:sz w:val="28"/>
          <w:szCs w:val="28"/>
        </w:rPr>
        <w:t xml:space="preserve">, на официальном сайте администрации МО «Нежновское сельское поселение» области в информационно-телекоммуникационной сети  Интернет </w:t>
      </w:r>
      <w:hyperlink r:id="rId8" w:history="1">
        <w:r w:rsidR="002F50D6" w:rsidRPr="004E1616">
          <w:rPr>
            <w:rStyle w:val="a5"/>
            <w:sz w:val="28"/>
            <w:szCs w:val="28"/>
          </w:rPr>
          <w:t>http://www.nezhnovo.ru/</w:t>
        </w:r>
      </w:hyperlink>
      <w:r w:rsidR="00D64CCA">
        <w:rPr>
          <w:sz w:val="28"/>
          <w:szCs w:val="28"/>
        </w:rPr>
        <w:t xml:space="preserve"> и в газете «Время»</w:t>
      </w:r>
    </w:p>
    <w:p w:rsidR="00F92870" w:rsidRDefault="00DF522E" w:rsidP="008B5B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92870">
        <w:rPr>
          <w:rFonts w:eastAsia="Calibri"/>
          <w:sz w:val="28"/>
          <w:szCs w:val="28"/>
        </w:rPr>
        <w:t>. Настоящее постановление вступает в силу с момента принятия.</w:t>
      </w:r>
    </w:p>
    <w:p w:rsidR="002F50D6" w:rsidRPr="000A5A0E" w:rsidRDefault="00DF522E" w:rsidP="008B5BF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2F50D6">
        <w:rPr>
          <w:rFonts w:eastAsia="Calibri"/>
          <w:sz w:val="28"/>
          <w:szCs w:val="28"/>
        </w:rPr>
        <w:t>.  Контроль за исполнением настоящего постановления оставляю за собой.</w:t>
      </w:r>
    </w:p>
    <w:p w:rsidR="00146FC9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370E68" w:rsidRPr="008B5BF9" w:rsidRDefault="00370E68" w:rsidP="00CF0D66">
      <w:pPr>
        <w:tabs>
          <w:tab w:val="left" w:pos="840"/>
        </w:tabs>
        <w:rPr>
          <w:sz w:val="28"/>
          <w:szCs w:val="28"/>
        </w:rPr>
      </w:pPr>
    </w:p>
    <w:p w:rsidR="00587FDE" w:rsidRPr="00587FDE" w:rsidRDefault="00587FDE" w:rsidP="00587FDE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FDE">
        <w:rPr>
          <w:rFonts w:ascii="Times New Roman" w:hAnsi="Times New Roman"/>
          <w:sz w:val="28"/>
          <w:szCs w:val="28"/>
        </w:rPr>
        <w:t>Глава администрации</w:t>
      </w:r>
    </w:p>
    <w:p w:rsidR="00587FDE" w:rsidRPr="00587FDE" w:rsidRDefault="00587FDE" w:rsidP="00587FDE">
      <w:pPr>
        <w:rPr>
          <w:sz w:val="28"/>
          <w:szCs w:val="28"/>
        </w:rPr>
      </w:pPr>
      <w:r w:rsidRPr="00587FDE">
        <w:rPr>
          <w:sz w:val="28"/>
          <w:szCs w:val="28"/>
        </w:rPr>
        <w:t xml:space="preserve"> МО «Нежновское сельское поселение»</w:t>
      </w:r>
      <w:r w:rsidRPr="00587FDE">
        <w:rPr>
          <w:sz w:val="28"/>
          <w:szCs w:val="28"/>
        </w:rPr>
        <w:tab/>
      </w:r>
      <w:r w:rsidRPr="00587FDE">
        <w:rPr>
          <w:sz w:val="28"/>
          <w:szCs w:val="28"/>
        </w:rPr>
        <w:tab/>
        <w:t xml:space="preserve"> _____________</w:t>
      </w:r>
      <w:r>
        <w:rPr>
          <w:sz w:val="28"/>
          <w:szCs w:val="28"/>
        </w:rPr>
        <w:t xml:space="preserve">    </w:t>
      </w:r>
      <w:r w:rsidRPr="00587FDE">
        <w:rPr>
          <w:sz w:val="28"/>
          <w:szCs w:val="28"/>
        </w:rPr>
        <w:t xml:space="preserve">  </w:t>
      </w:r>
      <w:proofErr w:type="spellStart"/>
      <w:r w:rsidRPr="00587FDE">
        <w:rPr>
          <w:sz w:val="28"/>
          <w:szCs w:val="28"/>
        </w:rPr>
        <w:t>А.С.Жадан</w:t>
      </w:r>
      <w:proofErr w:type="spellEnd"/>
    </w:p>
    <w:p w:rsidR="00146FC9" w:rsidRPr="00587FDE" w:rsidRDefault="00146FC9" w:rsidP="00146FC9">
      <w:pPr>
        <w:jc w:val="both"/>
        <w:rPr>
          <w:sz w:val="28"/>
          <w:szCs w:val="28"/>
          <w:u w:val="single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0C33AA" w:rsidRDefault="000C33AA" w:rsidP="00146FC9">
      <w:pPr>
        <w:jc w:val="both"/>
        <w:rPr>
          <w:color w:val="000000"/>
          <w:sz w:val="16"/>
          <w:szCs w:val="16"/>
        </w:rPr>
      </w:pPr>
    </w:p>
    <w:p w:rsidR="008B5BF9" w:rsidRDefault="008B5BF9" w:rsidP="00146FC9">
      <w:pPr>
        <w:jc w:val="both"/>
        <w:rPr>
          <w:color w:val="000000"/>
          <w:sz w:val="16"/>
          <w:szCs w:val="16"/>
        </w:rPr>
      </w:pPr>
    </w:p>
    <w:p w:rsidR="008B5BF9" w:rsidRDefault="008B5BF9" w:rsidP="00146FC9">
      <w:pPr>
        <w:jc w:val="both"/>
        <w:rPr>
          <w:color w:val="000000"/>
          <w:sz w:val="16"/>
          <w:szCs w:val="16"/>
        </w:rPr>
      </w:pPr>
    </w:p>
    <w:p w:rsidR="008B5BF9" w:rsidRDefault="008B5BF9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587FDE" w:rsidRDefault="00587FDE" w:rsidP="00146FC9">
      <w:pPr>
        <w:jc w:val="both"/>
        <w:rPr>
          <w:color w:val="000000"/>
          <w:sz w:val="16"/>
          <w:szCs w:val="16"/>
        </w:rPr>
      </w:pPr>
    </w:p>
    <w:p w:rsidR="008B5BF9" w:rsidRDefault="008B5BF9" w:rsidP="00146FC9">
      <w:pPr>
        <w:jc w:val="both"/>
        <w:rPr>
          <w:color w:val="000000"/>
          <w:sz w:val="16"/>
          <w:szCs w:val="16"/>
        </w:rPr>
      </w:pPr>
    </w:p>
    <w:p w:rsidR="008B5BF9" w:rsidRDefault="008B5BF9" w:rsidP="00146FC9">
      <w:pPr>
        <w:jc w:val="both"/>
        <w:rPr>
          <w:color w:val="000000"/>
          <w:sz w:val="16"/>
          <w:szCs w:val="16"/>
        </w:rPr>
      </w:pPr>
    </w:p>
    <w:p w:rsidR="008B5BF9" w:rsidRDefault="008B5BF9" w:rsidP="00146FC9">
      <w:pPr>
        <w:jc w:val="both"/>
        <w:rPr>
          <w:color w:val="000000"/>
          <w:sz w:val="16"/>
          <w:szCs w:val="16"/>
        </w:rPr>
      </w:pPr>
    </w:p>
    <w:p w:rsidR="00BB558C" w:rsidRPr="00AE2497" w:rsidRDefault="00BB558C" w:rsidP="00BC5127">
      <w:pPr>
        <w:jc w:val="both"/>
        <w:rPr>
          <w:sz w:val="22"/>
          <w:szCs w:val="22"/>
        </w:rPr>
      </w:pPr>
    </w:p>
    <w:sectPr w:rsidR="00BB558C" w:rsidRPr="00AE2497" w:rsidSect="006153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D49"/>
    <w:multiLevelType w:val="hybridMultilevel"/>
    <w:tmpl w:val="3F96DF46"/>
    <w:lvl w:ilvl="0" w:tplc="9E34B87E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19C01A49"/>
    <w:multiLevelType w:val="hybridMultilevel"/>
    <w:tmpl w:val="53ECF832"/>
    <w:lvl w:ilvl="0" w:tplc="1A1AA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320FAE"/>
    <w:multiLevelType w:val="multilevel"/>
    <w:tmpl w:val="7862C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FC9"/>
    <w:rsid w:val="0004131C"/>
    <w:rsid w:val="00070044"/>
    <w:rsid w:val="000A5A0E"/>
    <w:rsid w:val="000B64CF"/>
    <w:rsid w:val="000C33AA"/>
    <w:rsid w:val="00107217"/>
    <w:rsid w:val="00110271"/>
    <w:rsid w:val="00146FC9"/>
    <w:rsid w:val="00155F27"/>
    <w:rsid w:val="00173A1E"/>
    <w:rsid w:val="001C31D1"/>
    <w:rsid w:val="00203C74"/>
    <w:rsid w:val="0023456E"/>
    <w:rsid w:val="002938D5"/>
    <w:rsid w:val="002F50D6"/>
    <w:rsid w:val="00370E68"/>
    <w:rsid w:val="00391010"/>
    <w:rsid w:val="003963A6"/>
    <w:rsid w:val="003D50BA"/>
    <w:rsid w:val="00402F69"/>
    <w:rsid w:val="00404F60"/>
    <w:rsid w:val="00435153"/>
    <w:rsid w:val="00435C68"/>
    <w:rsid w:val="00441EA0"/>
    <w:rsid w:val="00445B0F"/>
    <w:rsid w:val="0054517E"/>
    <w:rsid w:val="00552CCC"/>
    <w:rsid w:val="00587FDE"/>
    <w:rsid w:val="00606120"/>
    <w:rsid w:val="006153F6"/>
    <w:rsid w:val="00677DC8"/>
    <w:rsid w:val="007B0656"/>
    <w:rsid w:val="008407D3"/>
    <w:rsid w:val="008B5BF9"/>
    <w:rsid w:val="00912C0D"/>
    <w:rsid w:val="00920CDE"/>
    <w:rsid w:val="00953826"/>
    <w:rsid w:val="009A5EA1"/>
    <w:rsid w:val="00A402B0"/>
    <w:rsid w:val="00A5736E"/>
    <w:rsid w:val="00A6536C"/>
    <w:rsid w:val="00AE2497"/>
    <w:rsid w:val="00AE6F24"/>
    <w:rsid w:val="00BB558C"/>
    <w:rsid w:val="00BC13A1"/>
    <w:rsid w:val="00BC17B6"/>
    <w:rsid w:val="00BC5127"/>
    <w:rsid w:val="00C35375"/>
    <w:rsid w:val="00C81960"/>
    <w:rsid w:val="00C955B6"/>
    <w:rsid w:val="00C9750E"/>
    <w:rsid w:val="00CB14FE"/>
    <w:rsid w:val="00CF0D66"/>
    <w:rsid w:val="00D64CCA"/>
    <w:rsid w:val="00DB54BB"/>
    <w:rsid w:val="00DF522E"/>
    <w:rsid w:val="00E1682C"/>
    <w:rsid w:val="00EB3BD3"/>
    <w:rsid w:val="00EE10FE"/>
    <w:rsid w:val="00EE3C7C"/>
    <w:rsid w:val="00EF53C9"/>
    <w:rsid w:val="00F55E3F"/>
    <w:rsid w:val="00F66F65"/>
    <w:rsid w:val="00F76834"/>
    <w:rsid w:val="00F92870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595"/>
  <w15:docId w15:val="{57C036A4-1587-4695-99A0-38EB790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No Spacing"/>
    <w:uiPriority w:val="1"/>
    <w:qFormat/>
    <w:rsid w:val="00F76834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6536C"/>
    <w:rPr>
      <w:color w:val="0000FF"/>
      <w:u w:val="single"/>
    </w:rPr>
  </w:style>
  <w:style w:type="paragraph" w:customStyle="1" w:styleId="1">
    <w:name w:val="Абзац списка1"/>
    <w:basedOn w:val="a"/>
    <w:rsid w:val="00587FD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zhn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RePack by Diakov</cp:lastModifiedBy>
  <cp:revision>19</cp:revision>
  <cp:lastPrinted>2021-11-26T10:16:00Z</cp:lastPrinted>
  <dcterms:created xsi:type="dcterms:W3CDTF">2022-04-07T13:39:00Z</dcterms:created>
  <dcterms:modified xsi:type="dcterms:W3CDTF">2023-02-22T11:54:00Z</dcterms:modified>
</cp:coreProperties>
</file>