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DC" w:rsidRDefault="00B019DC" w:rsidP="00B019DC">
      <w:pPr>
        <w:autoSpaceDE w:val="0"/>
        <w:autoSpaceDN w:val="0"/>
        <w:adjustRightInd w:val="0"/>
        <w:ind w:left="-284" w:firstLine="567"/>
        <w:jc w:val="both"/>
        <w:rPr>
          <w:b/>
        </w:rPr>
      </w:pPr>
    </w:p>
    <w:p w:rsidR="00B019DC" w:rsidRDefault="00B019DC" w:rsidP="00B019DC">
      <w:pPr>
        <w:autoSpaceDE w:val="0"/>
        <w:autoSpaceDN w:val="0"/>
        <w:adjustRightInd w:val="0"/>
        <w:ind w:left="-284"/>
        <w:jc w:val="right"/>
        <w:rPr>
          <w:bCs/>
        </w:rPr>
      </w:pPr>
      <w:r>
        <w:t>Приложение 1</w:t>
      </w:r>
    </w:p>
    <w:p w:rsidR="00B019DC" w:rsidRDefault="00B019DC" w:rsidP="00B019DC">
      <w:pPr>
        <w:pStyle w:val="a3"/>
        <w:spacing w:after="0"/>
        <w:ind w:left="-284" w:hanging="142"/>
        <w:jc w:val="right"/>
      </w:pPr>
      <w:r>
        <w:t>к информационному сообщению.</w:t>
      </w:r>
    </w:p>
    <w:p w:rsidR="00B019DC" w:rsidRDefault="00B019DC" w:rsidP="00B019DC">
      <w:pPr>
        <w:autoSpaceDE w:val="0"/>
        <w:autoSpaceDN w:val="0"/>
        <w:adjustRightInd w:val="0"/>
        <w:ind w:left="-284" w:hanging="142"/>
        <w:jc w:val="both"/>
        <w:rPr>
          <w:i/>
        </w:rPr>
      </w:pPr>
    </w:p>
    <w:p w:rsidR="00B019DC" w:rsidRDefault="00B019DC" w:rsidP="00B019DC">
      <w:pPr>
        <w:ind w:left="-284" w:hanging="142"/>
        <w:contextualSpacing/>
        <w:jc w:val="center"/>
        <w:rPr>
          <w:b/>
        </w:rPr>
      </w:pPr>
      <w:r>
        <w:rPr>
          <w:b/>
        </w:rPr>
        <w:t>Заявка на участие в электронном аукционе по продаже муниципального имущества</w:t>
      </w:r>
    </w:p>
    <w:p w:rsidR="00B019DC" w:rsidRDefault="00B019DC" w:rsidP="00B019DC">
      <w:pPr>
        <w:ind w:left="-284" w:hanging="142"/>
        <w:contextualSpacing/>
        <w:jc w:val="center"/>
        <w:rPr>
          <w:b/>
        </w:rPr>
      </w:pPr>
    </w:p>
    <w:p w:rsidR="00B019DC" w:rsidRDefault="00B019DC" w:rsidP="00B019DC">
      <w:pPr>
        <w:ind w:left="-284" w:hanging="142"/>
        <w:contextualSpacing/>
        <w:jc w:val="center"/>
        <w:rPr>
          <w:b/>
        </w:rPr>
      </w:pPr>
      <w:r>
        <w:rPr>
          <w:b/>
        </w:rPr>
        <w:t>Дата проведения аукциона: _____________ 2023 года</w:t>
      </w:r>
    </w:p>
    <w:p w:rsidR="00B019DC" w:rsidRDefault="00B019DC" w:rsidP="00B019DC">
      <w:pPr>
        <w:ind w:left="-284" w:hanging="142"/>
        <w:contextualSpacing/>
        <w:jc w:val="center"/>
        <w:rPr>
          <w:highlight w:val="yellow"/>
        </w:rPr>
      </w:pPr>
    </w:p>
    <w:p w:rsidR="00B019DC" w:rsidRDefault="00B019DC" w:rsidP="00B019DC">
      <w:pPr>
        <w:ind w:left="-284" w:right="-23" w:hanging="142"/>
        <w:jc w:val="both"/>
        <w:rPr>
          <w:vertAlign w:val="superscript"/>
        </w:rPr>
      </w:pPr>
      <w:r>
        <w:t>__________________________________________________________________________</w:t>
      </w:r>
      <w:r>
        <w:rPr>
          <w:vertAlign w:val="superscript"/>
        </w:rPr>
        <w:t xml:space="preserve">        </w:t>
      </w:r>
    </w:p>
    <w:p w:rsidR="00B019DC" w:rsidRDefault="00B019DC" w:rsidP="00B019DC">
      <w:pPr>
        <w:ind w:left="-284" w:right="-23" w:hanging="142"/>
        <w:jc w:val="both"/>
        <w:rPr>
          <w:vertAlign w:val="superscript"/>
        </w:rPr>
      </w:pPr>
      <w:r>
        <w:rPr>
          <w:vertAlign w:val="superscript"/>
        </w:rPr>
        <w:t>(полное наименование юридического лица, подающего заявку/ ФИО и паспортные данные физического лица, подающего заявку)</w:t>
      </w:r>
    </w:p>
    <w:p w:rsidR="00B019DC" w:rsidRDefault="00B019DC" w:rsidP="00B019DC">
      <w:pPr>
        <w:ind w:left="-284" w:right="-23" w:hanging="142"/>
        <w:jc w:val="both"/>
      </w:pPr>
      <w:r>
        <w:t>__________________________________________________________________________, именуемый далее Претендент, в лице_____________________________________________,</w:t>
      </w:r>
    </w:p>
    <w:p w:rsidR="00B019DC" w:rsidRDefault="00B019DC" w:rsidP="00B019DC">
      <w:pPr>
        <w:ind w:left="-284" w:right="-23" w:hanging="142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(фамилия, имя, отчество, для юридических лиц также должность)</w:t>
      </w:r>
    </w:p>
    <w:p w:rsidR="00B019DC" w:rsidRDefault="00B019DC" w:rsidP="00B019DC">
      <w:pPr>
        <w:ind w:left="-284" w:right="-23" w:hanging="142"/>
        <w:jc w:val="both"/>
      </w:pPr>
      <w:r>
        <w:t>действующий на основании______________________________________________________</w:t>
      </w:r>
    </w:p>
    <w:p w:rsidR="00B019DC" w:rsidRDefault="00B019DC" w:rsidP="00B019DC">
      <w:pPr>
        <w:ind w:left="-284" w:right="-2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(Устава/ доверенности, ее реквизиты/иное)</w:t>
      </w:r>
      <w:r>
        <w:t xml:space="preserve">, принимая решение об участии в аукционе по продаже муниципального имущества: </w:t>
      </w:r>
      <w:r>
        <w:rPr>
          <w:rFonts w:eastAsia="Calibri"/>
          <w:bCs/>
          <w:lang w:eastAsia="en-US"/>
        </w:rPr>
        <w:t>ЖИЛОЙ дом (оставшаяся часть), площадью 35,9 кв.м. кадастровый номер 47:20:0320001:90, с земельным участком площадью 1500 кв.м., кадастровый номер 47:20:0320003:21, находящегося по адресу: ленинградская область, Кингисеппский муниципальный район, Нежновское сельское поселение, д. Урмизно, д. 46, лит. а</w:t>
      </w:r>
    </w:p>
    <w:p w:rsidR="00B019DC" w:rsidRDefault="00B019DC" w:rsidP="00B019DC">
      <w:pPr>
        <w:ind w:left="-284" w:right="-23"/>
        <w:jc w:val="both"/>
        <w:rPr>
          <w:lang w:eastAsia="en-US"/>
        </w:rPr>
      </w:pPr>
      <w:r>
        <w:rPr>
          <w:b/>
          <w:kern w:val="3"/>
          <w:lang w:eastAsia="zh-CN"/>
        </w:rPr>
        <w:t xml:space="preserve"> </w:t>
      </w:r>
      <w:r>
        <w:t xml:space="preserve">подтверждаю(-ем), что </w:t>
      </w:r>
      <w:r>
        <w:rPr>
          <w:bCs/>
        </w:rPr>
        <w:t>согласны(ен) приобрести указанное в информационном сообщении имущество в соответствии с условиями, указанными в информационном сообщении; что</w:t>
      </w:r>
      <w:r>
        <w:t xml:space="preserve"> ознакомлен(ы) с физическим состоянием, составом имущества, существующими обременениями и иной документацией. </w:t>
      </w:r>
    </w:p>
    <w:p w:rsidR="00B019DC" w:rsidRDefault="00B019DC" w:rsidP="00B019DC">
      <w:pPr>
        <w:ind w:left="-284" w:right="-23"/>
        <w:jc w:val="both"/>
      </w:pPr>
      <w:r>
        <w:t>Претензий относительно состава, физического состояния имущества и его документации не имею(-ем). Обязуюсь(-емся):</w:t>
      </w:r>
    </w:p>
    <w:p w:rsidR="00B019DC" w:rsidRDefault="00B019DC" w:rsidP="00B019DC">
      <w:pPr>
        <w:ind w:left="-284" w:right="-23" w:firstLine="567"/>
        <w:jc w:val="both"/>
      </w:pPr>
      <w: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 № 860, и </w:t>
      </w:r>
      <w:r>
        <w:rPr>
          <w:color w:val="000000"/>
          <w:shd w:val="clear" w:color="auto" w:fill="F9F9F9"/>
        </w:rPr>
        <w:t xml:space="preserve">Регламентом  проведения торгов в электронной форме по приватизации государственного и муниципального имущества </w:t>
      </w:r>
      <w:r>
        <w:t>на Национальной электронной площадке.</w:t>
      </w:r>
    </w:p>
    <w:p w:rsidR="00B019DC" w:rsidRDefault="00B019DC" w:rsidP="00B019DC">
      <w:pPr>
        <w:pStyle w:val="a5"/>
        <w:spacing w:after="0"/>
        <w:ind w:left="-284" w:right="-23" w:firstLine="284"/>
        <w:jc w:val="both"/>
      </w:pPr>
      <w:r>
        <w:t>2) в случае признания меня(нас) победителем аукциона заключить с Продавцом договор купли-продажи имущества не позднее 5 рабочих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B019DC" w:rsidRDefault="00B019DC" w:rsidP="00B019DC">
      <w:pPr>
        <w:ind w:left="-284"/>
        <w:jc w:val="both"/>
      </w:pPr>
      <w:r>
        <w:t>Я(мы) ознакомлен(-ы) с положениями Федерального закона от 27.07.2006 № 152-ФЗ «О персональных данных». Я(мы) согласен(-ны) на обработку своих персональных данных и персональных данных доверителя (в случае передоверия).</w:t>
      </w:r>
    </w:p>
    <w:p w:rsidR="00B019DC" w:rsidRDefault="00B019DC" w:rsidP="00B019DC">
      <w:pPr>
        <w:ind w:left="-284" w:right="-23" w:firstLine="567"/>
        <w:jc w:val="both"/>
      </w:pPr>
      <w:r>
        <w:t xml:space="preserve">Место нахождения (место жительства)  Претендента, реквизиты для возврата задатка: </w:t>
      </w:r>
    </w:p>
    <w:p w:rsidR="00B019DC" w:rsidRDefault="00B019DC" w:rsidP="00B019DC">
      <w:pPr>
        <w:ind w:left="-284" w:right="-23" w:firstLine="142"/>
        <w:jc w:val="both"/>
      </w:pPr>
      <w:r>
        <w:t>_________________________________________________________________________</w:t>
      </w:r>
    </w:p>
    <w:p w:rsidR="00B019DC" w:rsidRDefault="00B019DC" w:rsidP="00B019DC">
      <w:pPr>
        <w:ind w:left="-284" w:right="-23" w:firstLine="142"/>
        <w:jc w:val="both"/>
      </w:pPr>
      <w:r>
        <w:t>__________________________________________________________________________</w:t>
      </w:r>
    </w:p>
    <w:p w:rsidR="00B019DC" w:rsidRDefault="00B019DC" w:rsidP="00B019DC">
      <w:pPr>
        <w:ind w:firstLine="426"/>
        <w:jc w:val="both"/>
        <w:rPr>
          <w:sz w:val="28"/>
          <w:szCs w:val="28"/>
        </w:rPr>
      </w:pPr>
    </w:p>
    <w:p w:rsidR="00982CE6" w:rsidRDefault="00982CE6" w:rsidP="00B019DC">
      <w:bookmarkStart w:id="0" w:name="_GoBack"/>
      <w:bookmarkEnd w:id="0"/>
    </w:p>
    <w:sectPr w:rsidR="00982CE6" w:rsidSect="00B019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E"/>
    <w:rsid w:val="00315A1E"/>
    <w:rsid w:val="00982CE6"/>
    <w:rsid w:val="00B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137E-0BC1-468A-B909-696EDEE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19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01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19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01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diakov.net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2023-03-15T06:35:00Z</dcterms:created>
  <dcterms:modified xsi:type="dcterms:W3CDTF">2023-03-15T06:36:00Z</dcterms:modified>
</cp:coreProperties>
</file>