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7F" w:rsidRPr="005904A0" w:rsidRDefault="00454F7F" w:rsidP="00454F7F">
      <w:pPr>
        <w:shd w:val="clear" w:color="auto" w:fill="FFFFFF"/>
        <w:spacing w:after="542"/>
        <w:rPr>
          <w:color w:val="000000"/>
          <w:spacing w:val="-11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2664405</wp:posOffset>
            </wp:positionH>
            <wp:positionV relativeFrom="paragraph">
              <wp:posOffset>-565448</wp:posOffset>
            </wp:positionV>
            <wp:extent cx="516834" cy="558454"/>
            <wp:effectExtent l="0" t="0" r="0" b="0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4" cy="55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color w:val="000000"/>
          <w:spacing w:val="-11"/>
          <w:szCs w:val="25"/>
        </w:rPr>
        <w:t xml:space="preserve">         </w:t>
      </w:r>
      <w:r w:rsidR="005904A0">
        <w:rPr>
          <w:color w:val="000000"/>
          <w:spacing w:val="-11"/>
          <w:szCs w:val="25"/>
        </w:rPr>
        <w:t xml:space="preserve">                        </w:t>
      </w:r>
      <w:r w:rsidRPr="00C8103A">
        <w:rPr>
          <w:color w:val="000000"/>
          <w:spacing w:val="-11"/>
          <w:sz w:val="22"/>
          <w:szCs w:val="22"/>
        </w:rPr>
        <w:t xml:space="preserve">Администрация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</w:t>
      </w:r>
      <w:r w:rsidRPr="00C8103A">
        <w:rPr>
          <w:color w:val="000000"/>
          <w:spacing w:val="-11"/>
          <w:sz w:val="22"/>
          <w:szCs w:val="22"/>
        </w:rPr>
        <w:t>Муниципального образования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     </w:t>
      </w:r>
      <w:r w:rsidRPr="00C8103A">
        <w:rPr>
          <w:color w:val="000000"/>
          <w:spacing w:val="-11"/>
          <w:sz w:val="22"/>
          <w:szCs w:val="22"/>
        </w:rPr>
        <w:t xml:space="preserve"> «Нежновское сельское поселение»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</w:t>
      </w:r>
      <w:r w:rsidRPr="00C8103A">
        <w:rPr>
          <w:color w:val="000000"/>
          <w:spacing w:val="-11"/>
          <w:sz w:val="22"/>
          <w:szCs w:val="22"/>
        </w:rPr>
        <w:t xml:space="preserve">муниципального образования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</w:t>
      </w:r>
      <w:r w:rsidRPr="00C8103A">
        <w:rPr>
          <w:color w:val="000000"/>
          <w:spacing w:val="-11"/>
          <w:sz w:val="22"/>
          <w:szCs w:val="22"/>
        </w:rPr>
        <w:t xml:space="preserve">«Кингисеппский муниципальный район»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  </w:t>
      </w:r>
      <w:r w:rsidRPr="00C8103A">
        <w:rPr>
          <w:color w:val="000000"/>
          <w:spacing w:val="-11"/>
          <w:sz w:val="22"/>
          <w:szCs w:val="22"/>
        </w:rPr>
        <w:t xml:space="preserve">Ленинградской области                                              </w:t>
      </w:r>
    </w:p>
    <w:p w:rsidR="00454F7F" w:rsidRDefault="00454F7F" w:rsidP="00454F7F">
      <w:pPr>
        <w:rPr>
          <w:bCs/>
          <w:sz w:val="32"/>
        </w:rPr>
      </w:pPr>
      <w:r>
        <w:rPr>
          <w:bCs/>
          <w:sz w:val="28"/>
        </w:rPr>
        <w:t xml:space="preserve">                                               </w:t>
      </w:r>
      <w:r>
        <w:rPr>
          <w:bCs/>
          <w:sz w:val="32"/>
        </w:rPr>
        <w:t>ПОСТАНОВЛЕНИЕ.</w:t>
      </w:r>
    </w:p>
    <w:p w:rsidR="00454F7F" w:rsidRPr="00C8103A" w:rsidRDefault="00454F7F" w:rsidP="00454F7F">
      <w:pPr>
        <w:rPr>
          <w:bCs/>
          <w:sz w:val="22"/>
          <w:szCs w:val="22"/>
        </w:rPr>
      </w:pPr>
    </w:p>
    <w:p w:rsidR="004B391D" w:rsidRPr="005904A0" w:rsidRDefault="008649E8" w:rsidP="005904A0">
      <w:pPr>
        <w:ind w:left="142"/>
        <w:jc w:val="both"/>
        <w:rPr>
          <w:rFonts w:ascii="Book Antiqua" w:hAnsi="Book Antiqua"/>
          <w:b/>
          <w:bCs/>
          <w:iCs/>
          <w:sz w:val="22"/>
          <w:szCs w:val="22"/>
        </w:rPr>
      </w:pPr>
      <w:r>
        <w:rPr>
          <w:rFonts w:ascii="Book Antiqua" w:hAnsi="Book Antiqua"/>
          <w:b/>
          <w:bCs/>
          <w:iCs/>
          <w:sz w:val="22"/>
          <w:szCs w:val="22"/>
        </w:rPr>
        <w:t xml:space="preserve">28.062021                                                                    </w:t>
      </w:r>
      <w:r w:rsidR="00454F7F">
        <w:rPr>
          <w:rFonts w:ascii="Book Antiqua" w:hAnsi="Book Antiqua"/>
          <w:b/>
          <w:bCs/>
          <w:iCs/>
          <w:sz w:val="22"/>
          <w:szCs w:val="22"/>
        </w:rPr>
        <w:t>№</w:t>
      </w:r>
      <w:r w:rsidR="00454F7F" w:rsidRPr="00C8103A"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iCs/>
          <w:sz w:val="22"/>
          <w:szCs w:val="22"/>
        </w:rPr>
        <w:t>94</w:t>
      </w:r>
      <w:r w:rsidR="00454F7F" w:rsidRPr="00C8103A">
        <w:rPr>
          <w:rFonts w:ascii="Book Antiqua" w:hAnsi="Book Antiqua"/>
          <w:b/>
          <w:bCs/>
          <w:iCs/>
          <w:sz w:val="22"/>
          <w:szCs w:val="22"/>
        </w:rPr>
        <w:t xml:space="preserve">    </w:t>
      </w:r>
      <w:r w:rsidR="00454F7F">
        <w:rPr>
          <w:rFonts w:ascii="Book Antiqua" w:hAnsi="Book Antiqua"/>
          <w:b/>
          <w:bCs/>
          <w:iCs/>
          <w:sz w:val="22"/>
          <w:szCs w:val="22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1A5A6D" w:rsidTr="00DE438E">
        <w:trPr>
          <w:trHeight w:val="760"/>
        </w:trPr>
        <w:tc>
          <w:tcPr>
            <w:tcW w:w="6379" w:type="dxa"/>
          </w:tcPr>
          <w:p w:rsidR="003A04C0" w:rsidRDefault="008649E8" w:rsidP="002B0AC0">
            <w:pPr>
              <w:jc w:val="both"/>
              <w:rPr>
                <w:bCs/>
              </w:rPr>
            </w:pPr>
            <w:bookmarkStart w:id="0" w:name="_GoBack"/>
            <w:r>
              <w:rPr>
                <w:bCs/>
              </w:rPr>
              <w:t>О введении противопожарного</w:t>
            </w:r>
            <w:r w:rsidR="003A04C0">
              <w:rPr>
                <w:bCs/>
              </w:rPr>
              <w:t xml:space="preserve"> режима</w:t>
            </w:r>
          </w:p>
          <w:p w:rsidR="001A5A6D" w:rsidRPr="00161964" w:rsidRDefault="002B0AC0" w:rsidP="002B0AC0">
            <w:pPr>
              <w:jc w:val="both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  <w:r>
              <w:rPr>
                <w:bCs/>
              </w:rPr>
              <w:t xml:space="preserve"> на территории</w:t>
            </w:r>
            <w:r w:rsidR="000D3F6D">
              <w:rPr>
                <w:bCs/>
              </w:rPr>
              <w:t xml:space="preserve"> МО «</w:t>
            </w:r>
            <w:r w:rsidR="00454F7F">
              <w:rPr>
                <w:bCs/>
              </w:rPr>
              <w:t>Нежно</w:t>
            </w:r>
            <w:r w:rsidR="000D3F6D">
              <w:rPr>
                <w:bCs/>
              </w:rPr>
              <w:t xml:space="preserve">вское сельское поселение» </w:t>
            </w:r>
            <w:bookmarkEnd w:id="0"/>
          </w:p>
        </w:tc>
      </w:tr>
    </w:tbl>
    <w:p w:rsidR="001D075B" w:rsidRDefault="0034779A" w:rsidP="001D075B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075B" w:rsidRPr="004B58E0">
        <w:rPr>
          <w:sz w:val="28"/>
          <w:szCs w:val="28"/>
        </w:rPr>
        <w:t xml:space="preserve"> </w:t>
      </w:r>
      <w:r w:rsidR="002B0AC0">
        <w:rPr>
          <w:sz w:val="28"/>
          <w:szCs w:val="28"/>
        </w:rPr>
        <w:t>В соответствии со статьёй 30 Федерального закона от 21.12.1994 №69-ФЗ «О пожарной безопасности», в связи с повышением пожарной опасности, обусловленной устойчивой сухой и ветреной погодой</w:t>
      </w:r>
      <w:r w:rsidR="004112EA">
        <w:rPr>
          <w:sz w:val="28"/>
          <w:szCs w:val="28"/>
        </w:rPr>
        <w:t xml:space="preserve">, увеличением числа </w:t>
      </w:r>
      <w:r w:rsidR="004112EA" w:rsidRPr="0034779A">
        <w:rPr>
          <w:sz w:val="28"/>
          <w:szCs w:val="28"/>
        </w:rPr>
        <w:t>возгора</w:t>
      </w:r>
      <w:r w:rsidR="002B0AC0" w:rsidRPr="0034779A">
        <w:rPr>
          <w:sz w:val="28"/>
          <w:szCs w:val="28"/>
        </w:rPr>
        <w:t>ния сухой травы, в целях защиты жизни и здоровья граждан</w:t>
      </w:r>
      <w:r w:rsidR="004112EA" w:rsidRPr="0034779A">
        <w:rPr>
          <w:sz w:val="28"/>
          <w:szCs w:val="28"/>
        </w:rPr>
        <w:t xml:space="preserve">, </w:t>
      </w:r>
      <w:r w:rsidR="004112EA">
        <w:rPr>
          <w:sz w:val="28"/>
          <w:szCs w:val="28"/>
        </w:rPr>
        <w:t>населённых пунктов от пожаров на территории</w:t>
      </w:r>
      <w:r w:rsidR="001D075B">
        <w:rPr>
          <w:sz w:val="28"/>
          <w:szCs w:val="28"/>
        </w:rPr>
        <w:t xml:space="preserve">  МО «Нежновское сельское поселение»,</w:t>
      </w:r>
      <w:r w:rsidR="001D075B">
        <w:rPr>
          <w:bCs/>
          <w:color w:val="000000"/>
          <w:sz w:val="28"/>
          <w:szCs w:val="28"/>
        </w:rPr>
        <w:t xml:space="preserve"> администрация </w:t>
      </w:r>
      <w:r w:rsidR="001D075B">
        <w:rPr>
          <w:sz w:val="28"/>
          <w:szCs w:val="28"/>
        </w:rPr>
        <w:t>МО «</w:t>
      </w:r>
      <w:r w:rsidR="008E68F1">
        <w:rPr>
          <w:sz w:val="28"/>
          <w:szCs w:val="28"/>
        </w:rPr>
        <w:t>Нежновское сельское поселение»</w:t>
      </w:r>
    </w:p>
    <w:p w:rsidR="001D075B" w:rsidRPr="00452024" w:rsidRDefault="001D075B" w:rsidP="001D075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  <w:r w:rsidR="008E68F1">
        <w:rPr>
          <w:bCs/>
          <w:color w:val="000000"/>
          <w:sz w:val="28"/>
          <w:szCs w:val="28"/>
        </w:rPr>
        <w:t xml:space="preserve">                          </w:t>
      </w:r>
      <w:r>
        <w:rPr>
          <w:bCs/>
          <w:color w:val="000000"/>
          <w:sz w:val="28"/>
          <w:szCs w:val="28"/>
        </w:rPr>
        <w:t xml:space="preserve"> ПОСТАНОВЛЯЕТ:</w:t>
      </w:r>
    </w:p>
    <w:p w:rsidR="008E68F1" w:rsidRDefault="001D075B" w:rsidP="0034779A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4112EA">
        <w:rPr>
          <w:bCs/>
          <w:color w:val="000000"/>
          <w:sz w:val="28"/>
          <w:szCs w:val="28"/>
        </w:rPr>
        <w:t xml:space="preserve">Установить на </w:t>
      </w:r>
      <w:r w:rsidR="004112EA">
        <w:rPr>
          <w:sz w:val="28"/>
          <w:szCs w:val="28"/>
        </w:rPr>
        <w:t>территории  МО «Нежновское сельское поселение»</w:t>
      </w:r>
      <w:r w:rsidR="004112EA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4B3E">
        <w:rPr>
          <w:sz w:val="28"/>
          <w:szCs w:val="28"/>
        </w:rPr>
        <w:t xml:space="preserve"> </w:t>
      </w:r>
      <w:r w:rsidR="004112EA">
        <w:rPr>
          <w:sz w:val="28"/>
          <w:szCs w:val="28"/>
        </w:rPr>
        <w:t>особый противопожарный режим.</w:t>
      </w:r>
    </w:p>
    <w:p w:rsidR="004112EA" w:rsidRDefault="004112EA" w:rsidP="0034779A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Запретить</w:t>
      </w:r>
      <w:r w:rsidR="0034779A">
        <w:rPr>
          <w:sz w:val="28"/>
          <w:szCs w:val="28"/>
        </w:rPr>
        <w:t xml:space="preserve"> на территории  МО «Нежновское сельское поселение»</w:t>
      </w:r>
      <w:r w:rsidR="0034779A">
        <w:rPr>
          <w:bCs/>
          <w:color w:val="000000"/>
          <w:sz w:val="28"/>
          <w:szCs w:val="28"/>
        </w:rPr>
        <w:t xml:space="preserve"> </w:t>
      </w:r>
      <w:r w:rsidR="0034779A">
        <w:rPr>
          <w:sz w:val="28"/>
          <w:szCs w:val="28"/>
        </w:rPr>
        <w:t xml:space="preserve"> </w:t>
      </w:r>
      <w:r w:rsidR="0034779A" w:rsidRPr="00A14B3E">
        <w:rPr>
          <w:sz w:val="28"/>
          <w:szCs w:val="28"/>
        </w:rPr>
        <w:t xml:space="preserve"> </w:t>
      </w:r>
    </w:p>
    <w:p w:rsidR="0034779A" w:rsidRPr="0034779A" w:rsidRDefault="0034779A" w:rsidP="0034779A">
      <w:pPr>
        <w:jc w:val="both"/>
        <w:rPr>
          <w:sz w:val="28"/>
          <w:szCs w:val="28"/>
        </w:rPr>
      </w:pPr>
      <w:r w:rsidRPr="0034779A">
        <w:rPr>
          <w:sz w:val="28"/>
          <w:szCs w:val="28"/>
        </w:rPr>
        <w:t xml:space="preserve">-посещение гражданами лесов и въезд в них транспортных средств </w:t>
      </w:r>
    </w:p>
    <w:p w:rsidR="00591808" w:rsidRPr="0034779A" w:rsidRDefault="002604BA" w:rsidP="003477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9A">
        <w:rPr>
          <w:color w:val="000000"/>
          <w:sz w:val="28"/>
          <w:szCs w:val="28"/>
        </w:rPr>
        <w:t>-</w:t>
      </w:r>
      <w:r w:rsidR="004112EA" w:rsidRPr="0034779A">
        <w:rPr>
          <w:color w:val="000000"/>
          <w:sz w:val="28"/>
          <w:szCs w:val="28"/>
        </w:rPr>
        <w:t xml:space="preserve"> разв</w:t>
      </w:r>
      <w:r w:rsidR="0034779A" w:rsidRPr="0034779A">
        <w:rPr>
          <w:color w:val="000000"/>
          <w:sz w:val="28"/>
          <w:szCs w:val="28"/>
        </w:rPr>
        <w:t>е</w:t>
      </w:r>
      <w:r w:rsidR="004112EA" w:rsidRPr="0034779A">
        <w:rPr>
          <w:color w:val="000000"/>
          <w:sz w:val="28"/>
          <w:szCs w:val="28"/>
        </w:rPr>
        <w:t>д</w:t>
      </w:r>
      <w:r w:rsidR="0034779A" w:rsidRPr="0034779A">
        <w:rPr>
          <w:color w:val="000000"/>
          <w:sz w:val="28"/>
          <w:szCs w:val="28"/>
        </w:rPr>
        <w:t>ение</w:t>
      </w:r>
      <w:r w:rsidR="004112EA" w:rsidRPr="0034779A">
        <w:rPr>
          <w:color w:val="000000"/>
          <w:sz w:val="28"/>
          <w:szCs w:val="28"/>
        </w:rPr>
        <w:t xml:space="preserve"> костр</w:t>
      </w:r>
      <w:r w:rsidR="0034779A" w:rsidRPr="0034779A">
        <w:rPr>
          <w:color w:val="000000"/>
          <w:sz w:val="28"/>
          <w:szCs w:val="28"/>
        </w:rPr>
        <w:t xml:space="preserve">ов </w:t>
      </w:r>
      <w:r w:rsidR="00591808" w:rsidRPr="0034779A">
        <w:rPr>
          <w:color w:val="000000"/>
          <w:sz w:val="28"/>
          <w:szCs w:val="28"/>
        </w:rPr>
        <w:t>,сжига</w:t>
      </w:r>
      <w:r w:rsidR="0034779A" w:rsidRPr="0034779A">
        <w:rPr>
          <w:color w:val="000000"/>
          <w:sz w:val="28"/>
          <w:szCs w:val="28"/>
        </w:rPr>
        <w:t>ние</w:t>
      </w:r>
      <w:r w:rsidR="00591808" w:rsidRPr="0034779A">
        <w:rPr>
          <w:color w:val="000000"/>
          <w:sz w:val="28"/>
          <w:szCs w:val="28"/>
        </w:rPr>
        <w:t xml:space="preserve"> мусор</w:t>
      </w:r>
      <w:r w:rsidR="0034779A" w:rsidRPr="0034779A">
        <w:rPr>
          <w:color w:val="000000"/>
          <w:sz w:val="28"/>
          <w:szCs w:val="28"/>
        </w:rPr>
        <w:t>а</w:t>
      </w:r>
      <w:r w:rsidR="00591808" w:rsidRPr="0034779A">
        <w:rPr>
          <w:color w:val="000000"/>
          <w:sz w:val="28"/>
          <w:szCs w:val="28"/>
        </w:rPr>
        <w:t>.</w:t>
      </w:r>
    </w:p>
    <w:p w:rsidR="004112EA" w:rsidRPr="0034779A" w:rsidRDefault="002604BA" w:rsidP="003477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9A">
        <w:rPr>
          <w:color w:val="000000"/>
          <w:sz w:val="28"/>
          <w:szCs w:val="28"/>
        </w:rPr>
        <w:t>-</w:t>
      </w:r>
      <w:r w:rsidR="004112EA" w:rsidRPr="0034779A">
        <w:rPr>
          <w:color w:val="000000"/>
          <w:sz w:val="28"/>
          <w:szCs w:val="28"/>
        </w:rPr>
        <w:t xml:space="preserve"> сжигание сухой травы и пожнивных остатков на полях.</w:t>
      </w:r>
    </w:p>
    <w:p w:rsidR="00591808" w:rsidRPr="0034779A" w:rsidRDefault="00591808" w:rsidP="003477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9A">
        <w:rPr>
          <w:color w:val="000000"/>
          <w:sz w:val="28"/>
          <w:szCs w:val="28"/>
        </w:rPr>
        <w:t>-применение пиротехнических изделий,</w:t>
      </w:r>
    </w:p>
    <w:p w:rsidR="00591808" w:rsidRPr="0034779A" w:rsidRDefault="00591808" w:rsidP="003477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9A">
        <w:rPr>
          <w:color w:val="000000"/>
          <w:sz w:val="28"/>
          <w:szCs w:val="28"/>
        </w:rPr>
        <w:t xml:space="preserve">-использование сооружений для приготовления блюд на открытом огне и углях на землях лестного фонда и прилегающих территориях, а также на земельных участках, примыкающих к </w:t>
      </w:r>
      <w:r w:rsidR="0034779A" w:rsidRPr="0034779A">
        <w:rPr>
          <w:color w:val="000000"/>
          <w:sz w:val="28"/>
          <w:szCs w:val="28"/>
        </w:rPr>
        <w:t>землям сельскохозяйственного назначения.</w:t>
      </w:r>
    </w:p>
    <w:p w:rsidR="004112EA" w:rsidRPr="0034779A" w:rsidRDefault="0034779A" w:rsidP="003477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9A">
        <w:rPr>
          <w:color w:val="000000"/>
          <w:sz w:val="28"/>
          <w:szCs w:val="28"/>
        </w:rPr>
        <w:t>3</w:t>
      </w:r>
      <w:r w:rsidR="004112EA" w:rsidRPr="0034779A">
        <w:rPr>
          <w:color w:val="000000"/>
          <w:sz w:val="28"/>
          <w:szCs w:val="28"/>
        </w:rPr>
        <w:t>. Проверить готовность резервов для л</w:t>
      </w:r>
      <w:r w:rsidRPr="0034779A">
        <w:rPr>
          <w:color w:val="000000"/>
          <w:sz w:val="28"/>
          <w:szCs w:val="28"/>
        </w:rPr>
        <w:t>иквидации чрезвычайных ситуаций: п</w:t>
      </w:r>
      <w:r w:rsidR="004112EA" w:rsidRPr="0034779A">
        <w:rPr>
          <w:color w:val="000000"/>
          <w:sz w:val="28"/>
          <w:szCs w:val="28"/>
        </w:rPr>
        <w:t>ривести в исправное состояние источники противопожарного снабжения (водоемы), предусмотреть заборы воды из природных источников пожарными автомобилями.</w:t>
      </w:r>
    </w:p>
    <w:p w:rsidR="0034779A" w:rsidRPr="0034779A" w:rsidRDefault="0034779A" w:rsidP="003477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9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Старостам проверить наличие пер</w:t>
      </w:r>
      <w:r w:rsidRPr="0034779A">
        <w:rPr>
          <w:color w:val="000000"/>
          <w:sz w:val="28"/>
          <w:szCs w:val="28"/>
        </w:rPr>
        <w:t>вичных средств пожаротушения по домовладениям части территории.</w:t>
      </w:r>
    </w:p>
    <w:p w:rsidR="004112EA" w:rsidRPr="0034779A" w:rsidRDefault="0034779A" w:rsidP="003477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9A">
        <w:rPr>
          <w:color w:val="000000"/>
          <w:sz w:val="28"/>
          <w:szCs w:val="28"/>
        </w:rPr>
        <w:t>5</w:t>
      </w:r>
      <w:r w:rsidR="004112EA" w:rsidRPr="0034779A">
        <w:rPr>
          <w:color w:val="000000"/>
          <w:sz w:val="28"/>
          <w:szCs w:val="28"/>
        </w:rPr>
        <w:t>. Специалистам администрации провести разъяснительную работу среди населения, ознакомить  неблагополучные семьи  с правилами пожарной безопасности.</w:t>
      </w:r>
    </w:p>
    <w:p w:rsidR="004112EA" w:rsidRPr="0034779A" w:rsidRDefault="0034779A" w:rsidP="003477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79A">
        <w:rPr>
          <w:color w:val="000000"/>
          <w:sz w:val="28"/>
          <w:szCs w:val="28"/>
        </w:rPr>
        <w:t>6</w:t>
      </w:r>
      <w:r w:rsidR="004112EA" w:rsidRPr="0034779A">
        <w:rPr>
          <w:color w:val="000000"/>
          <w:sz w:val="28"/>
          <w:szCs w:val="28"/>
        </w:rPr>
        <w:t xml:space="preserve">. Руководителям </w:t>
      </w:r>
      <w:r w:rsidRPr="0034779A">
        <w:rPr>
          <w:color w:val="000000"/>
          <w:sz w:val="28"/>
          <w:szCs w:val="28"/>
        </w:rPr>
        <w:t>учреждений</w:t>
      </w:r>
      <w:r w:rsidR="004112EA" w:rsidRPr="0034779A">
        <w:rPr>
          <w:color w:val="000000"/>
          <w:sz w:val="28"/>
          <w:szCs w:val="28"/>
        </w:rPr>
        <w:t>, организаций, КФХ иметь в готовности    технические средства, привлекаемые для использования при    тушении  пожаров.</w:t>
      </w:r>
    </w:p>
    <w:p w:rsidR="001D075B" w:rsidRPr="00A949EE" w:rsidRDefault="0034779A" w:rsidP="0034779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075B" w:rsidRPr="00A949EE">
        <w:rPr>
          <w:sz w:val="28"/>
          <w:szCs w:val="28"/>
        </w:rPr>
        <w:t xml:space="preserve">. </w:t>
      </w:r>
      <w:r w:rsidR="008E68F1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8E68F1" w:rsidRDefault="008E68F1" w:rsidP="001D075B">
      <w:pPr>
        <w:autoSpaceDE w:val="0"/>
        <w:autoSpaceDN w:val="0"/>
        <w:adjustRightInd w:val="0"/>
        <w:jc w:val="both"/>
      </w:pPr>
    </w:p>
    <w:p w:rsidR="00FC575E" w:rsidRPr="008E68F1" w:rsidRDefault="00FC575E" w:rsidP="001D07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8F1">
        <w:rPr>
          <w:sz w:val="28"/>
          <w:szCs w:val="28"/>
        </w:rPr>
        <w:t xml:space="preserve">Глава администрации                                 </w:t>
      </w:r>
    </w:p>
    <w:p w:rsidR="000F19C5" w:rsidRPr="008E68F1" w:rsidRDefault="00454F7F" w:rsidP="005904A0">
      <w:pPr>
        <w:autoSpaceDE w:val="0"/>
        <w:autoSpaceDN w:val="0"/>
        <w:adjustRightInd w:val="0"/>
        <w:rPr>
          <w:sz w:val="28"/>
          <w:szCs w:val="28"/>
        </w:rPr>
      </w:pPr>
      <w:r w:rsidRPr="008E68F1">
        <w:rPr>
          <w:bCs/>
          <w:sz w:val="28"/>
          <w:szCs w:val="28"/>
        </w:rPr>
        <w:t xml:space="preserve">МО «Нежновское сельское поселение»                  </w:t>
      </w:r>
      <w:r w:rsidR="008E68F1">
        <w:rPr>
          <w:bCs/>
          <w:sz w:val="28"/>
          <w:szCs w:val="28"/>
        </w:rPr>
        <w:t xml:space="preserve">                           </w:t>
      </w:r>
      <w:r w:rsidRPr="008E68F1">
        <w:rPr>
          <w:bCs/>
          <w:sz w:val="28"/>
          <w:szCs w:val="28"/>
        </w:rPr>
        <w:t xml:space="preserve"> А.С. Жада</w:t>
      </w:r>
      <w:r w:rsidR="005904A0" w:rsidRPr="008E68F1">
        <w:rPr>
          <w:bCs/>
          <w:sz w:val="28"/>
          <w:szCs w:val="28"/>
        </w:rPr>
        <w:t>н</w:t>
      </w:r>
    </w:p>
    <w:sectPr w:rsidR="000F19C5" w:rsidRPr="008E68F1" w:rsidSect="009C57E4">
      <w:footerReference w:type="even" r:id="rId8"/>
      <w:footerReference w:type="default" r:id="rId9"/>
      <w:type w:val="continuous"/>
      <w:pgSz w:w="11906" w:h="16838" w:code="9"/>
      <w:pgMar w:top="1079" w:right="851" w:bottom="851" w:left="1701" w:header="68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95" w:rsidRDefault="000C1595">
      <w:r>
        <w:separator/>
      </w:r>
    </w:p>
  </w:endnote>
  <w:endnote w:type="continuationSeparator" w:id="0">
    <w:p w:rsidR="000C1595" w:rsidRDefault="000C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65" w:rsidRDefault="00AF56D0" w:rsidP="002C33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6E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6E65" w:rsidRDefault="00516E65" w:rsidP="00516E6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65" w:rsidRDefault="00AF56D0" w:rsidP="002C33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6E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1595">
      <w:rPr>
        <w:rStyle w:val="a9"/>
        <w:noProof/>
      </w:rPr>
      <w:t>1</w:t>
    </w:r>
    <w:r>
      <w:rPr>
        <w:rStyle w:val="a9"/>
      </w:rPr>
      <w:fldChar w:fldCharType="end"/>
    </w:r>
  </w:p>
  <w:p w:rsidR="00516E65" w:rsidRDefault="00516E65" w:rsidP="00516E6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95" w:rsidRDefault="000C1595">
      <w:r>
        <w:separator/>
      </w:r>
    </w:p>
  </w:footnote>
  <w:footnote w:type="continuationSeparator" w:id="0">
    <w:p w:rsidR="000C1595" w:rsidRDefault="000C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4853"/>
    <w:multiLevelType w:val="hybridMultilevel"/>
    <w:tmpl w:val="6BC8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B76DE"/>
    <w:multiLevelType w:val="multilevel"/>
    <w:tmpl w:val="8B163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3845FE"/>
    <w:multiLevelType w:val="hybridMultilevel"/>
    <w:tmpl w:val="6BC8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677ED0"/>
    <w:multiLevelType w:val="hybridMultilevel"/>
    <w:tmpl w:val="A070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41"/>
    <w:rsid w:val="000062C4"/>
    <w:rsid w:val="00040488"/>
    <w:rsid w:val="00085B20"/>
    <w:rsid w:val="000C1595"/>
    <w:rsid w:val="000D3F6D"/>
    <w:rsid w:val="000F19C5"/>
    <w:rsid w:val="00132C74"/>
    <w:rsid w:val="00140DF8"/>
    <w:rsid w:val="00161964"/>
    <w:rsid w:val="00164E1C"/>
    <w:rsid w:val="00171243"/>
    <w:rsid w:val="001A5A6D"/>
    <w:rsid w:val="001C5E58"/>
    <w:rsid w:val="001C7E2C"/>
    <w:rsid w:val="001D075B"/>
    <w:rsid w:val="001F33C1"/>
    <w:rsid w:val="001F44AC"/>
    <w:rsid w:val="00246903"/>
    <w:rsid w:val="002604BA"/>
    <w:rsid w:val="00276D5B"/>
    <w:rsid w:val="00277B6B"/>
    <w:rsid w:val="002B0AC0"/>
    <w:rsid w:val="002C3377"/>
    <w:rsid w:val="00302A2C"/>
    <w:rsid w:val="00327E9C"/>
    <w:rsid w:val="0034779A"/>
    <w:rsid w:val="00384EC6"/>
    <w:rsid w:val="003A04C0"/>
    <w:rsid w:val="003B2D3B"/>
    <w:rsid w:val="003F1641"/>
    <w:rsid w:val="00404B59"/>
    <w:rsid w:val="004112EA"/>
    <w:rsid w:val="00450E1D"/>
    <w:rsid w:val="00454F7F"/>
    <w:rsid w:val="004621BF"/>
    <w:rsid w:val="00470FAC"/>
    <w:rsid w:val="00473075"/>
    <w:rsid w:val="004B391D"/>
    <w:rsid w:val="00516E65"/>
    <w:rsid w:val="0055391D"/>
    <w:rsid w:val="00556E0D"/>
    <w:rsid w:val="00575DC2"/>
    <w:rsid w:val="005904A0"/>
    <w:rsid w:val="00591808"/>
    <w:rsid w:val="00593705"/>
    <w:rsid w:val="005A192E"/>
    <w:rsid w:val="005B3083"/>
    <w:rsid w:val="005E0DA6"/>
    <w:rsid w:val="006032A1"/>
    <w:rsid w:val="00665092"/>
    <w:rsid w:val="00665F68"/>
    <w:rsid w:val="0066611D"/>
    <w:rsid w:val="006E455C"/>
    <w:rsid w:val="00701604"/>
    <w:rsid w:val="00704804"/>
    <w:rsid w:val="00720B3B"/>
    <w:rsid w:val="007618CC"/>
    <w:rsid w:val="00761901"/>
    <w:rsid w:val="007644B0"/>
    <w:rsid w:val="00780CA5"/>
    <w:rsid w:val="007835CE"/>
    <w:rsid w:val="00796D5B"/>
    <w:rsid w:val="007A26EE"/>
    <w:rsid w:val="007C316B"/>
    <w:rsid w:val="007F25B2"/>
    <w:rsid w:val="00800012"/>
    <w:rsid w:val="00815AD2"/>
    <w:rsid w:val="008649E8"/>
    <w:rsid w:val="0088240A"/>
    <w:rsid w:val="008A737D"/>
    <w:rsid w:val="008E68F1"/>
    <w:rsid w:val="00903F6C"/>
    <w:rsid w:val="009604D8"/>
    <w:rsid w:val="009624EC"/>
    <w:rsid w:val="009730CC"/>
    <w:rsid w:val="009961CF"/>
    <w:rsid w:val="009C57E4"/>
    <w:rsid w:val="00A47DC1"/>
    <w:rsid w:val="00A923A3"/>
    <w:rsid w:val="00AD2279"/>
    <w:rsid w:val="00AE159F"/>
    <w:rsid w:val="00AF56D0"/>
    <w:rsid w:val="00B31E6A"/>
    <w:rsid w:val="00B6204E"/>
    <w:rsid w:val="00B9347F"/>
    <w:rsid w:val="00B96515"/>
    <w:rsid w:val="00BA4C9F"/>
    <w:rsid w:val="00C12EB9"/>
    <w:rsid w:val="00C71F8C"/>
    <w:rsid w:val="00C84FCB"/>
    <w:rsid w:val="00C95625"/>
    <w:rsid w:val="00CB67A3"/>
    <w:rsid w:val="00CD2DEB"/>
    <w:rsid w:val="00D57E06"/>
    <w:rsid w:val="00DC6597"/>
    <w:rsid w:val="00DD7E7A"/>
    <w:rsid w:val="00DE438E"/>
    <w:rsid w:val="00E07AAE"/>
    <w:rsid w:val="00E10AB1"/>
    <w:rsid w:val="00E4351F"/>
    <w:rsid w:val="00EA38DB"/>
    <w:rsid w:val="00ED048E"/>
    <w:rsid w:val="00ED76EE"/>
    <w:rsid w:val="00F51FE7"/>
    <w:rsid w:val="00F7470C"/>
    <w:rsid w:val="00FA21C9"/>
    <w:rsid w:val="00FB3899"/>
    <w:rsid w:val="00FC575E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63C2AD-9B4E-4590-B198-E24DC968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96D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F1641"/>
    <w:pPr>
      <w:widowControl w:val="0"/>
      <w:suppressAutoHyphens/>
      <w:spacing w:after="120" w:line="480" w:lineRule="auto"/>
      <w:ind w:left="283"/>
    </w:pPr>
    <w:rPr>
      <w:rFonts w:eastAsia="Lucida Sans Unicode"/>
    </w:rPr>
  </w:style>
  <w:style w:type="paragraph" w:customStyle="1" w:styleId="ConsPlusTitle">
    <w:name w:val="ConsPlusTitle"/>
    <w:rsid w:val="003F16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Internetlink">
    <w:name w:val="Internet link"/>
    <w:rsid w:val="003F1641"/>
    <w:rPr>
      <w:color w:val="000080"/>
      <w:u w:val="single"/>
    </w:rPr>
  </w:style>
  <w:style w:type="paragraph" w:styleId="a3">
    <w:name w:val="Normal (Web)"/>
    <w:basedOn w:val="a"/>
    <w:uiPriority w:val="99"/>
    <w:rsid w:val="005B3083"/>
    <w:pPr>
      <w:spacing w:before="100" w:beforeAutospacing="1" w:after="100" w:afterAutospacing="1"/>
    </w:pPr>
  </w:style>
  <w:style w:type="paragraph" w:customStyle="1" w:styleId="ConsPlusCell">
    <w:name w:val="ConsPlusCell"/>
    <w:rsid w:val="00A4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A4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47DC1"/>
    <w:rPr>
      <w:color w:val="0000FF"/>
      <w:u w:val="single"/>
    </w:rPr>
  </w:style>
  <w:style w:type="paragraph" w:customStyle="1" w:styleId="a6">
    <w:name w:val="Знак Знак Знак"/>
    <w:basedOn w:val="a"/>
    <w:rsid w:val="00164E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qFormat/>
    <w:rsid w:val="00164E1C"/>
    <w:rPr>
      <w:b/>
      <w:bCs/>
    </w:rPr>
  </w:style>
  <w:style w:type="paragraph" w:styleId="a8">
    <w:name w:val="footer"/>
    <w:basedOn w:val="a"/>
    <w:rsid w:val="00516E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6E65"/>
  </w:style>
  <w:style w:type="paragraph" w:styleId="aa">
    <w:name w:val="Balloon Text"/>
    <w:basedOn w:val="a"/>
    <w:link w:val="ab"/>
    <w:rsid w:val="004B3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39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19C5"/>
    <w:rPr>
      <w:b/>
      <w:bCs/>
      <w:kern w:val="36"/>
      <w:sz w:val="48"/>
      <w:szCs w:val="48"/>
    </w:rPr>
  </w:style>
  <w:style w:type="character" w:customStyle="1" w:styleId="nobr">
    <w:name w:val="nobr"/>
    <w:basedOn w:val="a0"/>
    <w:rsid w:val="000F19C5"/>
  </w:style>
  <w:style w:type="paragraph" w:styleId="ac">
    <w:name w:val="List Paragraph"/>
    <w:basedOn w:val="a"/>
    <w:uiPriority w:val="34"/>
    <w:qFormat/>
    <w:rsid w:val="000F19C5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0F19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F19C5"/>
    <w:pPr>
      <w:widowControl w:val="0"/>
      <w:shd w:val="clear" w:color="auto" w:fill="FFFFFF"/>
      <w:spacing w:before="420" w:after="1680" w:line="0" w:lineRule="atLeas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0F19C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19C5"/>
    <w:pPr>
      <w:widowControl w:val="0"/>
      <w:shd w:val="clear" w:color="auto" w:fill="FFFFFF"/>
      <w:spacing w:before="1620" w:line="274" w:lineRule="exact"/>
    </w:pPr>
    <w:rPr>
      <w:b/>
      <w:bCs/>
      <w:sz w:val="20"/>
      <w:szCs w:val="20"/>
    </w:rPr>
  </w:style>
  <w:style w:type="paragraph" w:customStyle="1" w:styleId="Default">
    <w:name w:val="Default"/>
    <w:rsid w:val="000F19C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4621BF"/>
    <w:rPr>
      <w:sz w:val="24"/>
      <w:szCs w:val="24"/>
    </w:rPr>
  </w:style>
  <w:style w:type="paragraph" w:customStyle="1" w:styleId="formattext">
    <w:name w:val="formattext"/>
    <w:basedOn w:val="a"/>
    <w:rsid w:val="00665F6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D07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1206">
          <w:marLeft w:val="0"/>
          <w:marRight w:val="0"/>
          <w:marTop w:val="80"/>
          <w:marBottom w:val="4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09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3093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41229">
          <w:marLeft w:val="0"/>
          <w:marRight w:val="0"/>
          <w:marTop w:val="0"/>
          <w:marBottom w:val="152"/>
          <w:divBdr>
            <w:top w:val="single" w:sz="18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2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Vera.Ipatova</dc:creator>
  <cp:lastModifiedBy>RePack by Diakov</cp:lastModifiedBy>
  <cp:revision>5</cp:revision>
  <cp:lastPrinted>2021-06-29T10:44:00Z</cp:lastPrinted>
  <dcterms:created xsi:type="dcterms:W3CDTF">2021-06-29T07:11:00Z</dcterms:created>
  <dcterms:modified xsi:type="dcterms:W3CDTF">2021-06-29T10:52:00Z</dcterms:modified>
</cp:coreProperties>
</file>